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default" w:ascii="メイリオ" w:hAnsi="メイリオ" w:eastAsia="メイリオ"/>
          <w:b w:val="1"/>
          <w:sz w:val="32"/>
        </w:rPr>
        <w:t>地産地消サイン（</w:t>
      </w:r>
      <w:r>
        <w:rPr>
          <w:rFonts w:hint="eastAsia" w:ascii="メイリオ" w:hAnsi="メイリオ" w:eastAsia="メイリオ"/>
          <w:b w:val="1"/>
          <w:sz w:val="32"/>
        </w:rPr>
        <w:t>看板タイプ</w:t>
      </w:r>
      <w:r>
        <w:rPr>
          <w:rFonts w:hint="default" w:ascii="メイリオ" w:hAnsi="メイリオ" w:eastAsia="メイリオ"/>
          <w:b w:val="1"/>
          <w:sz w:val="32"/>
        </w:rPr>
        <w:t>）提供申込書</w:t>
      </w:r>
    </w:p>
    <w:p>
      <w:pPr>
        <w:pStyle w:val="0"/>
        <w:rPr>
          <w:rFonts w:hint="eastAsia"/>
        </w:rPr>
      </w:pPr>
      <w:r>
        <w:rPr>
          <w:rFonts w:hint="default" w:ascii="ＭＳ Ｐゴシック" w:hAnsi="ＭＳ Ｐゴシック" w:eastAsia="ＭＳ Ｐゴシック"/>
        </w:rPr>
        <w:t>１　店舗で使用されている主な津山産食材（農畜水産物）についてご記入ください。</w:t>
      </w:r>
    </w:p>
    <w:tbl>
      <w:tblPr>
        <w:tblStyle w:val="11"/>
        <w:tblW w:w="10420" w:type="dxa"/>
        <w:tblInd w:w="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678"/>
        <w:gridCol w:w="2337"/>
        <w:gridCol w:w="2857"/>
        <w:gridCol w:w="2548"/>
      </w:tblGrid>
      <w:tr>
        <w:trPr>
          <w:trHeight w:val="630" w:hRule="atLeast"/>
        </w:trPr>
        <w:tc>
          <w:tcPr>
            <w:tcW w:w="2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農畜水産物名称</w:t>
            </w:r>
          </w:p>
        </w:tc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主なメニュー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(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商品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)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名</w:t>
            </w:r>
          </w:p>
        </w:tc>
        <w:tc>
          <w:tcPr>
            <w:tcW w:w="2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使用している時期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主な入手先（店舗名等）</w:t>
            </w:r>
          </w:p>
        </w:tc>
      </w:tr>
      <w:tr>
        <w:trPr>
          <w:trHeight w:val="630" w:hRule="atLeast"/>
        </w:trPr>
        <w:tc>
          <w:tcPr>
            <w:tcW w:w="2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通年・季節限定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2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通年・季節限定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2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通年・季節限定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◆同意欄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地産地消サインの提供を受けるに当たり，以下のことについて同意します。</w:t>
      </w:r>
    </w:p>
    <w:p>
      <w:pPr>
        <w:pStyle w:val="0"/>
        <w:ind w:leftChars="0" w:hanging="209" w:hangingChars="87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1.</w:t>
      </w:r>
      <w:r>
        <w:rPr>
          <w:rFonts w:hint="eastAsia" w:ascii="ＭＳ Ｐゴシック" w:hAnsi="ＭＳ Ｐゴシック" w:eastAsia="ＭＳ Ｐゴシック"/>
          <w:sz w:val="24"/>
        </w:rPr>
        <w:t>このサインは、地産地消サインとして店舗内（お客様に見ていただけるところ）で使用してください。</w:t>
      </w:r>
    </w:p>
    <w:p>
      <w:pPr>
        <w:pStyle w:val="0"/>
        <w:ind w:leftChars="0" w:hanging="209" w:hangingChars="87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2.</w:t>
      </w:r>
      <w:r>
        <w:rPr>
          <w:rFonts w:hint="eastAsia" w:ascii="ＭＳ Ｐゴシック" w:hAnsi="ＭＳ Ｐゴシック" w:eastAsia="ＭＳ Ｐゴシック"/>
          <w:sz w:val="24"/>
        </w:rPr>
        <w:t>企業・店舗につき看板タイプは</w:t>
      </w:r>
      <w:r>
        <w:rPr>
          <w:rFonts w:hint="eastAsia" w:ascii="ＭＳ Ｐゴシック" w:hAnsi="ＭＳ Ｐゴシック" w:eastAsia="ＭＳ Ｐゴシック"/>
          <w:sz w:val="24"/>
        </w:rPr>
        <w:t>1</w:t>
      </w:r>
      <w:r>
        <w:rPr>
          <w:rFonts w:hint="eastAsia" w:ascii="ＭＳ Ｐゴシック" w:hAnsi="ＭＳ Ｐゴシック" w:eastAsia="ＭＳ Ｐゴシック"/>
          <w:sz w:val="24"/>
        </w:rPr>
        <w:t>個、メモスタンドタイプ、コースタータイプは</w:t>
      </w:r>
      <w:r>
        <w:rPr>
          <w:rFonts w:hint="eastAsia" w:ascii="ＭＳ Ｐゴシック" w:hAnsi="ＭＳ Ｐゴシック" w:eastAsia="ＭＳ Ｐゴシック"/>
          <w:sz w:val="24"/>
        </w:rPr>
        <w:t>5</w:t>
      </w:r>
      <w:r>
        <w:rPr>
          <w:rFonts w:hint="eastAsia" w:ascii="ＭＳ Ｐゴシック" w:hAnsi="ＭＳ Ｐゴシック" w:eastAsia="ＭＳ Ｐゴシック"/>
          <w:sz w:val="24"/>
        </w:rPr>
        <w:t>個までとします。（先着順とし、準備数がなくなり次第終了とします。</w:t>
      </w:r>
      <w:r>
        <w:rPr>
          <w:rFonts w:hint="eastAsia" w:ascii="ＭＳ Ｐゴシック" w:hAnsi="ＭＳ Ｐゴシック" w:eastAsia="ＭＳ Ｐゴシック"/>
          <w:sz w:val="24"/>
        </w:rPr>
        <w:t>)</w:t>
      </w:r>
    </w:p>
    <w:p>
      <w:pPr>
        <w:pStyle w:val="0"/>
        <w:ind w:leftChars="0" w:hanging="209" w:hangingChars="87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3.</w:t>
      </w:r>
      <w:r>
        <w:rPr>
          <w:rFonts w:hint="eastAsia" w:ascii="ＭＳ Ｐゴシック" w:hAnsi="ＭＳ Ｐゴシック" w:eastAsia="ＭＳ Ｐゴシック"/>
          <w:sz w:val="24"/>
        </w:rPr>
        <w:t>このサインを使用される店舗では必ず津山産食材（農畜水産物）を使用した商品を販売してください。また、使用している津山産食材についてお客様に尋ねられた場合は、内容等について回答できるようにしておいてください。</w:t>
      </w:r>
    </w:p>
    <w:p>
      <w:pPr>
        <w:pStyle w:val="0"/>
        <w:ind w:leftChars="0" w:hanging="209" w:hangingChars="87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24"/>
        </w:rPr>
        <w:t>4.</w:t>
      </w:r>
      <w:r>
        <w:rPr>
          <w:rFonts w:hint="eastAsia" w:ascii="ＭＳ Ｐゴシック" w:hAnsi="ＭＳ Ｐゴシック" w:eastAsia="ＭＳ Ｐゴシック"/>
          <w:sz w:val="24"/>
        </w:rPr>
        <w:t>地産地消の推進、店舗に関する情報提供・取材への協力等をはじめ、津山市の実施する施策等にご協力ください。</w:t>
      </w:r>
    </w:p>
    <w:tbl>
      <w:tblPr>
        <w:tblStyle w:val="11"/>
        <w:tblW w:w="10360" w:type="dxa"/>
        <w:tblInd w:w="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058"/>
        <w:gridCol w:w="8302"/>
      </w:tblGrid>
      <w:tr>
        <w:trPr>
          <w:trHeight w:val="720" w:hRule="atLeast"/>
        </w:trPr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店舗名</w:t>
            </w:r>
          </w:p>
        </w:tc>
        <w:tc>
          <w:tcPr>
            <w:tcW w:w="8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担当者名</w:t>
            </w:r>
          </w:p>
        </w:tc>
        <w:tc>
          <w:tcPr>
            <w:tcW w:w="8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所在地</w:t>
            </w:r>
          </w:p>
        </w:tc>
        <w:tc>
          <w:tcPr>
            <w:tcW w:w="8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〒　　　－</w:t>
            </w:r>
          </w:p>
        </w:tc>
      </w:tr>
      <w:tr>
        <w:trPr>
          <w:trHeight w:val="418" w:hRule="atLeast"/>
        </w:trPr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電話番号</w:t>
            </w:r>
          </w:p>
        </w:tc>
        <w:tc>
          <w:tcPr>
            <w:tcW w:w="8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（　　　　　　　　）　　　　　　　－</w:t>
            </w:r>
          </w:p>
        </w:tc>
      </w:tr>
    </w:tbl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484505</wp:posOffset>
                </wp:positionV>
                <wp:extent cx="3435350" cy="1406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435350" cy="140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申込先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つやま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ネット事務局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708-8501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　津山市山北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520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ビジネス農林業推進室内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℡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0868-32-2176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FAX0868-32-2093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tsuyamafnet@gmail.com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8.15pt;mso-position-vertical-relative:text;mso-position-horizontal-relative:text;v-text-anchor:middle;position:absolute;height:110.75pt;mso-wrap-distance-top:0pt;width:270.5pt;mso-wrap-distance-left:16pt;margin-left:253.85pt;z-index:2;" o:spid="_x0000_s1026" o:allowincell="t" o:allowoverlap="t" filled="t" fillcolor="#ffffff [3212]" stroked="t" strokecolor="#000000 [3213]" strokeweight="0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申込先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つやま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F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ネット事務局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708-8501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　津山市山北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520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ビジネス農林業推進室内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℡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0868-32-2176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FAX0868-32-2093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mail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tsuyamafnet@gmail.com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sectPr>
      <w:pgSz w:w="11906" w:h="16838"/>
      <w:pgMar w:top="420" w:right="428" w:bottom="432" w:left="4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1"/>
  <w:doNotDisplayPageBoundaries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80" w:afterLines="0" w:afterAutospacing="0" w:line="240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2019-01-10T01:33:00Z</dcterms:created>
  <dcterms:modified xsi:type="dcterms:W3CDTF">2019-01-10T02:37:58Z</dcterms:modified>
  <cp:revision>2</cp:revision>
</cp:coreProperties>
</file>