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様式第５号（第１１条関係）</w:t>
      </w:r>
    </w:p>
    <w:p>
      <w:pPr>
        <w:pStyle w:val="0"/>
        <w:jc w:val="both"/>
        <w:rPr>
          <w:rFonts w:hint="default"/>
        </w:rPr>
      </w:pPr>
    </w:p>
    <w:p>
      <w:pPr>
        <w:pStyle w:val="0"/>
        <w:jc w:val="center"/>
        <w:rPr>
          <w:rFonts w:hint="default"/>
        </w:rPr>
      </w:pPr>
      <w:r>
        <w:rPr>
          <w:rFonts w:hint="eastAsia" w:ascii="Century" w:hAnsi="Century" w:eastAsia="ＭＳ 明朝"/>
          <w:kern w:val="2"/>
          <w:sz w:val="21"/>
        </w:rPr>
        <w:t>津山市特定空家等及び危険空家除却事業補助金実績報告書</w:t>
      </w:r>
    </w:p>
    <w:p>
      <w:pPr>
        <w:pStyle w:val="0"/>
        <w:jc w:val="center"/>
        <w:rPr>
          <w:rFonts w:hint="default"/>
        </w:rPr>
      </w:pPr>
    </w:p>
    <w:p>
      <w:pPr>
        <w:pStyle w:val="0"/>
        <w:wordWrap w:val="0"/>
        <w:jc w:val="right"/>
        <w:rPr>
          <w:rFonts w:hint="default"/>
        </w:rPr>
      </w:pPr>
      <w:r>
        <w:rPr>
          <w:rFonts w:hint="eastAsia" w:ascii="Century" w:hAnsi="Century" w:eastAsia="ＭＳ 明朝"/>
          <w:kern w:val="2"/>
          <w:sz w:val="21"/>
        </w:rPr>
        <w:t>年　　月　　日　</w:t>
      </w:r>
    </w:p>
    <w:p>
      <w:pPr>
        <w:pStyle w:val="0"/>
        <w:ind w:firstLine="210" w:firstLineChars="100"/>
        <w:jc w:val="both"/>
        <w:rPr>
          <w:rFonts w:hint="default"/>
        </w:rPr>
      </w:pPr>
      <w:r>
        <w:rPr>
          <w:rFonts w:hint="eastAsia" w:ascii="Century" w:hAnsi="Century" w:eastAsia="ＭＳ 明朝"/>
          <w:kern w:val="2"/>
          <w:sz w:val="21"/>
        </w:rPr>
        <w:t>津山市長　　　　　　殿</w:t>
      </w:r>
    </w:p>
    <w:p>
      <w:pPr>
        <w:pStyle w:val="0"/>
        <w:jc w:val="both"/>
        <w:rPr>
          <w:rFonts w:hint="default"/>
        </w:rPr>
      </w:pPr>
    </w:p>
    <w:p>
      <w:pPr>
        <w:pStyle w:val="0"/>
        <w:ind w:firstLine="3570" w:firstLineChars="1700"/>
        <w:jc w:val="both"/>
        <w:rPr>
          <w:rFonts w:hint="default"/>
        </w:rPr>
      </w:pPr>
      <w:r>
        <w:rPr>
          <w:rFonts w:hint="eastAsia" w:ascii="Century" w:hAnsi="Century" w:eastAsia="ＭＳ 明朝"/>
          <w:kern w:val="2"/>
          <w:sz w:val="21"/>
        </w:rPr>
        <w:t>補助事業者　住　　所</w:t>
      </w:r>
      <w:bookmarkStart w:id="0" w:name="_GoBack"/>
      <w:bookmarkEnd w:id="0"/>
    </w:p>
    <w:p>
      <w:pPr>
        <w:pStyle w:val="0"/>
        <w:jc w:val="both"/>
        <w:rPr>
          <w:rFonts w:hint="default"/>
        </w:rPr>
      </w:pPr>
      <w:r>
        <w:rPr>
          <w:rFonts w:hint="eastAsia" w:ascii="Century" w:hAnsi="Century" w:eastAsia="ＭＳ 明朝"/>
          <w:kern w:val="2"/>
          <w:sz w:val="21"/>
        </w:rPr>
        <w:t>　　　　　　　　　　　　　　　　　　　　　　　氏　　名　　　　　　　　　　　　</w:t>
      </w:r>
    </w:p>
    <w:p>
      <w:pPr>
        <w:pStyle w:val="0"/>
        <w:jc w:val="both"/>
        <w:rPr>
          <w:rFonts w:hint="default"/>
        </w:rPr>
      </w:pPr>
      <w:r>
        <w:rPr>
          <w:rFonts w:hint="eastAsia" w:ascii="Century" w:hAnsi="Century" w:eastAsia="ＭＳ 明朝"/>
          <w:kern w:val="2"/>
          <w:sz w:val="21"/>
        </w:rPr>
        <w:t>　　　　　　　　　　　　　　　　　　　　　　　電話番号</w:t>
      </w:r>
    </w:p>
    <w:p>
      <w:pPr>
        <w:pStyle w:val="0"/>
        <w:jc w:val="both"/>
        <w:rPr>
          <w:rFonts w:hint="default"/>
        </w:rPr>
      </w:pPr>
    </w:p>
    <w:p>
      <w:pPr>
        <w:pStyle w:val="0"/>
        <w:jc w:val="both"/>
        <w:rPr>
          <w:rFonts w:hint="default"/>
        </w:rPr>
      </w:pPr>
      <w:r>
        <w:rPr>
          <w:rFonts w:hint="eastAsia" w:ascii="Century" w:hAnsi="Century" w:eastAsia="ＭＳ 明朝"/>
          <w:kern w:val="2"/>
          <w:sz w:val="21"/>
        </w:rPr>
        <w:t>　　　　　年　　月　　日付け津山市指令　　第　　号で交付決定を受けた津山市特定空家等及び危険空家除却事業が完了したので，津山市特定空家等及び危険空家除却事業補助金交付要綱第１１条の規定により，次のとおり関係書類を添えて報告します。</w:t>
      </w:r>
    </w:p>
    <w:p>
      <w:pPr>
        <w:pStyle w:val="0"/>
        <w:jc w:val="both"/>
        <w:rPr>
          <w:rFonts w:hint="default"/>
        </w:rPr>
      </w:pPr>
    </w:p>
    <w:p>
      <w:pPr>
        <w:pStyle w:val="0"/>
        <w:jc w:val="both"/>
        <w:rPr>
          <w:rFonts w:hint="default"/>
        </w:rPr>
      </w:pPr>
    </w:p>
    <w:p>
      <w:pPr>
        <w:pStyle w:val="0"/>
        <w:jc w:val="both"/>
        <w:rPr>
          <w:rFonts w:hint="default"/>
        </w:rPr>
      </w:pPr>
      <w:r>
        <w:rPr>
          <w:rFonts w:hint="eastAsia" w:ascii="Century" w:hAnsi="Century" w:eastAsia="ＭＳ 明朝"/>
          <w:kern w:val="2"/>
          <w:sz w:val="21"/>
        </w:rPr>
        <w:t>１　補助金の交付決定額　　　　　　　　　　　　　円</w:t>
      </w:r>
    </w:p>
    <w:p>
      <w:pPr>
        <w:pStyle w:val="0"/>
        <w:jc w:val="both"/>
        <w:rPr>
          <w:rFonts w:hint="default"/>
        </w:rPr>
      </w:pPr>
    </w:p>
    <w:p>
      <w:pPr>
        <w:pStyle w:val="0"/>
        <w:jc w:val="both"/>
        <w:rPr>
          <w:rFonts w:hint="default"/>
        </w:rPr>
      </w:pPr>
      <w:r>
        <w:rPr>
          <w:rFonts w:hint="eastAsia" w:ascii="Century" w:hAnsi="Century" w:eastAsia="ＭＳ 明朝"/>
          <w:kern w:val="2"/>
          <w:sz w:val="21"/>
        </w:rPr>
        <w:t>２　実績額　　　　　　　　　　　　　　　　　　　円</w:t>
      </w:r>
    </w:p>
    <w:p>
      <w:pPr>
        <w:pStyle w:val="0"/>
        <w:jc w:val="both"/>
        <w:rPr>
          <w:rFonts w:hint="default"/>
        </w:rPr>
      </w:pPr>
    </w:p>
    <w:p>
      <w:pPr>
        <w:pStyle w:val="0"/>
        <w:jc w:val="both"/>
        <w:rPr>
          <w:rFonts w:hint="default"/>
        </w:rPr>
      </w:pPr>
      <w:r>
        <w:rPr>
          <w:rFonts w:hint="eastAsia" w:ascii="Century" w:hAnsi="Century" w:eastAsia="ＭＳ 明朝"/>
          <w:kern w:val="2"/>
          <w:sz w:val="21"/>
        </w:rPr>
        <w:t>３　補助事業の実施期間</w:t>
      </w:r>
    </w:p>
    <w:p>
      <w:pPr>
        <w:pStyle w:val="0"/>
        <w:jc w:val="both"/>
        <w:rPr>
          <w:rFonts w:hint="default"/>
        </w:rPr>
      </w:pPr>
      <w:r>
        <w:rPr>
          <w:rFonts w:hint="eastAsia" w:ascii="Century" w:hAnsi="Century" w:eastAsia="ＭＳ 明朝"/>
          <w:kern w:val="2"/>
          <w:sz w:val="21"/>
        </w:rPr>
        <w:t>　　　　　　　　　　　年　　月　　日着工</w:t>
      </w:r>
    </w:p>
    <w:p>
      <w:pPr>
        <w:pStyle w:val="0"/>
        <w:jc w:val="both"/>
        <w:rPr>
          <w:rFonts w:hint="default"/>
        </w:rPr>
      </w:pPr>
      <w:r>
        <w:rPr>
          <w:rFonts w:hint="eastAsia" w:ascii="Century" w:hAnsi="Century" w:eastAsia="ＭＳ 明朝"/>
          <w:kern w:val="2"/>
          <w:sz w:val="21"/>
        </w:rPr>
        <w:t>　　　　　　　　　　　年　　月　　日完工</w:t>
      </w:r>
    </w:p>
    <w:p>
      <w:pPr>
        <w:pStyle w:val="0"/>
        <w:jc w:val="both"/>
        <w:rPr>
          <w:rFonts w:hint="default"/>
        </w:rPr>
      </w:pPr>
    </w:p>
    <w:p>
      <w:pPr>
        <w:pStyle w:val="0"/>
        <w:jc w:val="both"/>
        <w:rPr>
          <w:rFonts w:hint="default"/>
        </w:rPr>
      </w:pPr>
      <w:r>
        <w:rPr>
          <w:rFonts w:hint="eastAsia" w:ascii="Century" w:hAnsi="Century" w:eastAsia="ＭＳ 明朝"/>
          <w:kern w:val="2"/>
          <w:sz w:val="21"/>
        </w:rPr>
        <w:t>４　添付書類</w:t>
      </w:r>
    </w:p>
    <w:p>
      <w:pPr>
        <w:pStyle w:val="0"/>
        <w:jc w:val="both"/>
        <w:rPr>
          <w:rFonts w:hint="default"/>
        </w:rPr>
      </w:pPr>
      <w:r>
        <w:rPr>
          <w:rFonts w:hint="eastAsia" w:ascii="Century" w:hAnsi="Century" w:eastAsia="ＭＳ 明朝"/>
          <w:kern w:val="2"/>
          <w:sz w:val="21"/>
        </w:rPr>
        <w:t>　⑴　除却工事に係る契約書の写し</w:t>
      </w:r>
    </w:p>
    <w:p>
      <w:pPr>
        <w:pStyle w:val="0"/>
        <w:ind w:left="454" w:hanging="420" w:hangingChars="200"/>
        <w:jc w:val="both"/>
        <w:rPr>
          <w:rFonts w:hint="default"/>
        </w:rPr>
      </w:pPr>
      <w:r>
        <w:rPr>
          <w:rFonts w:hint="eastAsia" w:ascii="Century" w:hAnsi="Century" w:eastAsia="ＭＳ 明朝"/>
          <w:kern w:val="2"/>
          <w:sz w:val="21"/>
        </w:rPr>
        <w:t>　⑵　除却工事の経費の支出に係る証拠書類の写し（施工場所及び施工内容の明細が記載されたもの）</w:t>
      </w:r>
    </w:p>
    <w:p>
      <w:pPr>
        <w:pStyle w:val="0"/>
        <w:jc w:val="both"/>
        <w:rPr>
          <w:rFonts w:hint="default"/>
        </w:rPr>
      </w:pPr>
      <w:r>
        <w:rPr>
          <w:rFonts w:hint="eastAsia" w:ascii="Century" w:hAnsi="Century" w:eastAsia="ＭＳ 明朝"/>
          <w:kern w:val="2"/>
          <w:sz w:val="21"/>
        </w:rPr>
        <w:t>　⑶　除却工事の施工中及び施工後の写真（撮影日のあるもの）</w:t>
      </w:r>
    </w:p>
    <w:p>
      <w:pPr>
        <w:pStyle w:val="0"/>
        <w:jc w:val="both"/>
        <w:rPr>
          <w:rFonts w:hint="default"/>
        </w:rPr>
      </w:pPr>
      <w:r>
        <w:rPr>
          <w:rFonts w:hint="eastAsia" w:ascii="Century" w:hAnsi="Century" w:eastAsia="ＭＳ 明朝"/>
          <w:kern w:val="2"/>
          <w:sz w:val="21"/>
        </w:rPr>
        <w:t>　⑷　建築基準法第１５条第１項の規定による届出の写し</w:t>
      </w:r>
    </w:p>
    <w:p>
      <w:pPr>
        <w:pStyle w:val="0"/>
        <w:ind w:left="454" w:hanging="420" w:hangingChars="200"/>
        <w:jc w:val="both"/>
        <w:rPr>
          <w:rFonts w:hint="default"/>
        </w:rPr>
      </w:pPr>
      <w:r>
        <w:rPr>
          <w:rFonts w:hint="eastAsia" w:ascii="Century" w:hAnsi="Century" w:eastAsia="ＭＳ 明朝"/>
          <w:kern w:val="2"/>
          <w:sz w:val="21"/>
        </w:rPr>
        <w:t>　⑸　廃棄物の処理及び清掃に関する法律第１２条の３第１項の産業廃棄物管理票の写し</w:t>
      </w:r>
    </w:p>
    <w:p>
      <w:pPr>
        <w:pStyle w:val="0"/>
        <w:ind w:left="454" w:hanging="420" w:hangingChars="200"/>
        <w:jc w:val="both"/>
        <w:rPr>
          <w:rFonts w:hint="default"/>
        </w:rPr>
      </w:pPr>
      <w:r>
        <w:rPr>
          <w:rFonts w:hint="eastAsia" w:ascii="Century" w:hAnsi="Century" w:eastAsia="ＭＳ 明朝"/>
          <w:kern w:val="2"/>
          <w:sz w:val="21"/>
        </w:rPr>
        <w:t>　⑹　建設工事に係る資材の再資源化等に関する法律第１０条第１項の規定による届出の写し</w:t>
      </w:r>
    </w:p>
    <w:p>
      <w:pPr>
        <w:pStyle w:val="0"/>
        <w:jc w:val="both"/>
        <w:rPr>
          <w:rFonts w:hint="default"/>
        </w:rPr>
      </w:pPr>
      <w:r>
        <w:rPr>
          <w:rFonts w:hint="eastAsia" w:ascii="Century" w:hAnsi="Century" w:eastAsia="ＭＳ 明朝"/>
          <w:kern w:val="2"/>
          <w:sz w:val="21"/>
        </w:rPr>
        <w:t>　⑺　その他（　　　　　　　　　　　　　　　　　　　　　　　　　）</w:t>
      </w:r>
    </w:p>
    <w:p>
      <w:pPr>
        <w:pStyle w:val="0"/>
        <w:jc w:val="both"/>
        <w:rPr>
          <w:rFonts w:hint="default"/>
        </w:rPr>
      </w:pPr>
    </w:p>
    <w:sectPr>
      <w:pgSz w:w="11906" w:h="16838"/>
      <w:pgMar w:top="1418" w:right="1134" w:bottom="1134" w:left="1701" w:header="851" w:footer="992" w:gutter="0"/>
      <w:cols w:space="720"/>
      <w:textDirection w:val="lrTb"/>
      <w:docGrid w:type="linesAndChars" w:linePitch="368"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7"/>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4"/>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rPr>
      <w:rFonts w:ascii="Century" w:hAnsi="Century" w:eastAsia="ＭＳ 明朝"/>
      <w:kern w:val="2"/>
      <w:sz w:val="22"/>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qFormat/>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0</Words>
  <Characters>396</Characters>
  <Application>JUST Note</Application>
  <Lines>34</Lines>
  <Paragraphs>21</Paragraphs>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user</cp:lastModifiedBy>
  <cp:lastPrinted>2021-02-04T04:28:07Z</cp:lastPrinted>
  <dcterms:created xsi:type="dcterms:W3CDTF">2017-01-12T09:56:00Z</dcterms:created>
  <dcterms:modified xsi:type="dcterms:W3CDTF">2022-03-08T05:54:58Z</dcterms:modified>
  <cp:revision>6</cp:revision>
</cp:coreProperties>
</file>