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様式第１号（第５条関係）</w:t>
      </w:r>
    </w:p>
    <w:p>
      <w:pPr>
        <w:pStyle w:val="0"/>
        <w:ind w:firstLine="680" w:firstLineChars="300"/>
        <w:jc w:val="center"/>
        <w:rPr>
          <w:rFonts w:hint="default"/>
        </w:rPr>
      </w:pPr>
      <w:r>
        <w:rPr>
          <w:rFonts w:hint="eastAsia"/>
        </w:rPr>
        <w:t>津山市骨髄・末梢血幹細胞ドナー等支援事業助成金交付申請書（ドナー用）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snapToGrid w:val="0"/>
        <w:ind w:firstLine="7257" w:firstLineChars="3200"/>
        <w:jc w:val="lef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津山市長　　　　　　殿</w:t>
      </w:r>
    </w:p>
    <w:p>
      <w:pPr>
        <w:pStyle w:val="0"/>
        <w:rPr>
          <w:rFonts w:hint="default"/>
        </w:rPr>
      </w:pP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津山市骨髄・末梢血幹細胞ドナー等支援事業助成金の交付を受けたいので，津山市骨髄・末梢血幹細胞ドナー等支援事業助成金交付要綱第５条の規定により，次のとおり申請します。</w:t>
      </w:r>
    </w:p>
    <w:tbl>
      <w:tblPr>
        <w:tblStyle w:val="28"/>
        <w:tblW w:w="8626" w:type="dxa"/>
        <w:tblInd w:w="335" w:type="dxa"/>
        <w:tblLayout w:type="fixed"/>
        <w:tblLook w:firstRow="1" w:lastRow="0" w:firstColumn="1" w:lastColumn="0" w:noHBand="0" w:noVBand="1" w:val="04A0"/>
      </w:tblPr>
      <w:tblGrid>
        <w:gridCol w:w="1996"/>
        <w:gridCol w:w="4723"/>
        <w:gridCol w:w="1907"/>
      </w:tblGrid>
      <w:tr>
        <w:trPr>
          <w:trHeight w:val="716" w:hRule="atLeast"/>
        </w:trPr>
        <w:tc>
          <w:tcPr>
            <w:tcW w:w="19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63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72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0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745" w:hRule="atLeast"/>
        </w:trPr>
        <w:tc>
          <w:tcPr>
            <w:tcW w:w="19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72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</w:t>
            </w:r>
          </w:p>
        </w:tc>
        <w:tc>
          <w:tcPr>
            <w:tcW w:w="190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6" w:hRule="atLeast"/>
        </w:trPr>
        <w:tc>
          <w:tcPr>
            <w:tcW w:w="1996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申請者生年月日</w:t>
            </w:r>
          </w:p>
        </w:tc>
        <w:tc>
          <w:tcPr>
            <w:tcW w:w="663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>
        <w:trPr>
          <w:trHeight w:val="686" w:hRule="atLeast"/>
        </w:trPr>
        <w:tc>
          <w:tcPr>
            <w:tcW w:w="199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骨髄等の提供に係る通院をした日</w:t>
            </w:r>
          </w:p>
        </w:tc>
        <w:tc>
          <w:tcPr>
            <w:tcW w:w="663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6" w:hRule="atLeast"/>
        </w:trPr>
        <w:tc>
          <w:tcPr>
            <w:tcW w:w="199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骨髄等の提供に係る入院をした日</w:t>
            </w:r>
          </w:p>
        </w:tc>
        <w:tc>
          <w:tcPr>
            <w:tcW w:w="663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0" w:hRule="atLeast"/>
        </w:trPr>
        <w:tc>
          <w:tcPr>
            <w:tcW w:w="199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骨髄等の提供年月日</w:t>
            </w:r>
          </w:p>
        </w:tc>
        <w:tc>
          <w:tcPr>
            <w:tcW w:w="6630" w:type="dxa"/>
            <w:gridSpan w:val="2"/>
            <w:vAlign w:val="center"/>
          </w:tcPr>
          <w:p>
            <w:pPr>
              <w:pStyle w:val="0"/>
              <w:ind w:firstLine="2268" w:firstLineChars="10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693" w:hRule="atLeast"/>
        </w:trPr>
        <w:tc>
          <w:tcPr>
            <w:tcW w:w="199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助成金交付申請額</w:t>
            </w:r>
          </w:p>
        </w:tc>
        <w:tc>
          <w:tcPr>
            <w:tcW w:w="6630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円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＜確認事項＞　□にチェックを入れてください。</w:t>
      </w:r>
    </w:p>
    <w:p>
      <w:pPr>
        <w:pStyle w:val="0"/>
        <w:ind w:left="454" w:leftChars="100" w:hanging="227" w:hangingChars="100"/>
        <w:rPr>
          <w:rFonts w:hint="default"/>
        </w:rPr>
      </w:pPr>
      <w:r>
        <w:rPr>
          <w:rFonts w:hint="eastAsia"/>
        </w:rPr>
        <w:t>□　津山市暴力団排除条例（平成２３年津山市条例第２１号）第２条第３号に規定する暴力団員等と認められる者ではありません。また，市が必要と認める場合は，警察に照会することを承諾します。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□　他の地方公共団体に対し，骨髄等の提供に係る助成金等の交付を申請していません。</w:t>
      </w:r>
    </w:p>
    <w:p>
      <w:pPr>
        <w:pStyle w:val="0"/>
        <w:rPr>
          <w:rFonts w:hint="default"/>
        </w:rPr>
      </w:pPr>
      <w:r>
        <w:rPr>
          <w:rFonts w:hint="eastAsia"/>
        </w:rPr>
        <w:t>＜添付書類＞</w:t>
      </w:r>
    </w:p>
    <w:p>
      <w:pPr>
        <w:pStyle w:val="0"/>
        <w:ind w:firstLine="227" w:firstLineChars="100"/>
        <w:rPr>
          <w:rFonts w:hint="default"/>
        </w:rPr>
      </w:pPr>
      <w:r>
        <w:rPr>
          <w:rFonts w:hint="eastAsia"/>
        </w:rPr>
        <w:t>⑴　市内に住所を有することが確認できる書類（健康保険証，運転免許証の写し等）</w:t>
      </w:r>
    </w:p>
    <w:p>
      <w:pPr>
        <w:pStyle w:val="0"/>
        <w:ind w:left="454" w:leftChars="100" w:hanging="227" w:hangingChars="100"/>
        <w:rPr>
          <w:rFonts w:hint="default"/>
        </w:rPr>
      </w:pPr>
      <w:r>
        <w:rPr>
          <w:rFonts w:hint="eastAsia"/>
        </w:rPr>
        <w:t>⑵　公益財団法人日本骨髄バンクが実施する骨髄バンク事業において，骨髄・末梢血幹細胞の提供を完了したことを証明する書類</w:t>
      </w:r>
    </w:p>
    <w:tbl>
      <w:tblPr>
        <w:tblStyle w:val="28"/>
        <w:tblW w:w="5318" w:type="dxa"/>
        <w:tblInd w:w="3775" w:type="dxa"/>
        <w:tblLayout w:type="fixed"/>
        <w:tblLook w:firstRow="1" w:lastRow="0" w:firstColumn="1" w:lastColumn="0" w:noHBand="0" w:noVBand="1" w:val="04A0"/>
      </w:tblPr>
      <w:tblGrid>
        <w:gridCol w:w="2391"/>
        <w:gridCol w:w="2927"/>
      </w:tblGrid>
      <w:tr>
        <w:trPr>
          <w:trHeight w:val="633" w:hRule="atLeast"/>
        </w:trPr>
        <w:tc>
          <w:tcPr>
            <w:tcW w:w="2391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助成金決定額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（市が記入します。）</w:t>
            </w:r>
          </w:p>
        </w:tc>
        <w:tc>
          <w:tcPr>
            <w:tcW w:w="292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円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8" w:right="1134" w:bottom="1134" w:left="1701" w:header="851" w:footer="992" w:gutter="0"/>
      <w:cols w:space="720"/>
      <w:textDirection w:val="lrTb"/>
      <w:docGrid w:type="linesAndChars" w:linePitch="332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rPr>
      <w:kern w:val="2"/>
      <w:sz w:val="21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384</TotalTime>
  <Pages>1</Pages>
  <Words>0</Words>
  <Characters>482</Characters>
  <Application>JUST Note</Application>
  <Lines>46</Lines>
  <Paragraphs>27</Paragraphs>
  <Company>school</Company>
  <CharactersWithSpaces>556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総務課</dc:creator>
  <cp:lastModifiedBy>user</cp:lastModifiedBy>
  <cp:lastPrinted>2017-05-19T06:45:00Z</cp:lastPrinted>
  <dcterms:created xsi:type="dcterms:W3CDTF">2015-01-05T02:50:00Z</dcterms:created>
  <dcterms:modified xsi:type="dcterms:W3CDTF">2021-04-16T07:29:55Z</dcterms:modified>
  <cp:revision>12</cp:revision>
</cp:coreProperties>
</file>