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 w:ascii="ＭＳ Ｐゴシック" w:hAnsi="ＭＳ Ｐゴシック" w:eastAsia="ＭＳ Ｐゴシック"/>
          <w:kern w:val="0"/>
          <w:sz w:val="24"/>
        </w:rPr>
      </w:pPr>
      <w:r>
        <w:rPr>
          <w:rFonts w:hint="eastAsia"/>
        </w:rPr>
        <w:t>　　　　　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pacing w:val="240"/>
          <w:sz w:val="24"/>
          <w:fitText w:val="2400" w:id="1"/>
        </w:rPr>
        <w:t>事務連</w:t>
      </w:r>
      <w:r>
        <w:rPr>
          <w:rFonts w:hint="eastAsia" w:ascii="ＭＳ Ｐゴシック" w:hAnsi="ＭＳ Ｐゴシック" w:eastAsia="ＭＳ Ｐゴシック"/>
          <w:sz w:val="24"/>
          <w:fitText w:val="2400" w:id="1"/>
        </w:rPr>
        <w:t>絡</w:t>
      </w:r>
      <w:r>
        <w:rPr>
          <w:rFonts w:hint="eastAsia" w:ascii="ＭＳ Ｐゴシック" w:hAnsi="ＭＳ Ｐゴシック" w:eastAsia="ＭＳ Ｐゴシック"/>
        </w:rPr>
        <w:t>　　　　　　　　　　　　</w:t>
      </w:r>
    </w:p>
    <w:p>
      <w:pPr>
        <w:pStyle w:val="0"/>
        <w:ind w:left="0" w:leftChars="0" w:firstLine="6480" w:firstLineChars="2700"/>
        <w:rPr>
          <w:rFonts w:hint="eastAsia" w:ascii="ＭＳ Ｐゴシック" w:hAnsi="ＭＳ Ｐゴシック" w:eastAsia="ＭＳ Ｐゴシック"/>
          <w:kern w:val="0"/>
          <w:sz w:val="24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</w:t>
      </w:r>
      <w:r>
        <w:rPr>
          <w:rFonts w:hint="eastAsia" w:ascii="ＭＳ Ｐゴシック" w:hAnsi="ＭＳ Ｐゴシック" w:eastAsia="ＭＳ Ｐゴシック"/>
          <w:spacing w:val="45"/>
          <w:kern w:val="0"/>
          <w:sz w:val="24"/>
          <w:fitText w:val="2400" w:id="2"/>
        </w:rPr>
        <w:t>令和３年９月２７</w:t>
      </w:r>
      <w:r>
        <w:rPr>
          <w:rFonts w:hint="eastAsia" w:ascii="ＭＳ Ｐゴシック" w:hAnsi="ＭＳ Ｐゴシック" w:eastAsia="ＭＳ Ｐゴシック"/>
          <w:spacing w:val="1"/>
          <w:kern w:val="0"/>
          <w:sz w:val="24"/>
          <w:fitText w:val="2400" w:id="2"/>
        </w:rPr>
        <w:t>日</w:t>
      </w:r>
    </w:p>
    <w:p>
      <w:pPr>
        <w:pStyle w:val="0"/>
        <w:rPr>
          <w:rFonts w:hint="eastAsia" w:ascii="ＭＳ Ｐゴシック" w:hAnsi="ＭＳ Ｐゴシック" w:eastAsia="ＭＳ Ｐゴシック"/>
          <w:kern w:val="0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第</w:t>
      </w:r>
      <w:r>
        <w:rPr>
          <w:rFonts w:hint="eastAsia" w:ascii="ＭＳ Ｐゴシック" w:hAnsi="ＭＳ Ｐゴシック" w:eastAsia="ＭＳ Ｐゴシック"/>
          <w:kern w:val="0"/>
          <w:sz w:val="24"/>
        </w:rPr>
        <w:t>1</w:t>
      </w:r>
      <w:r>
        <w:rPr>
          <w:rFonts w:hint="eastAsia" w:ascii="ＭＳ Ｐゴシック" w:hAnsi="ＭＳ Ｐゴシック" w:eastAsia="ＭＳ Ｐゴシック"/>
          <w:kern w:val="0"/>
          <w:sz w:val="24"/>
        </w:rPr>
        <w:t>回津山市版ＡＣＰファシリテーター</w:t>
      </w:r>
    </w:p>
    <w:p>
      <w:pPr>
        <w:pStyle w:val="0"/>
        <w:ind w:firstLine="1920" w:firstLineChars="8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kern w:val="0"/>
          <w:sz w:val="24"/>
        </w:rPr>
        <w:t>養成講座　受講者　各位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6000" w:firstLineChars="25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津山市在宅医療・介護連携推進協議会</w:t>
      </w:r>
    </w:p>
    <w:p>
      <w:pPr>
        <w:pStyle w:val="0"/>
        <w:ind w:firstLine="7200" w:firstLineChars="30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会長　　宮本　亨</w:t>
      </w:r>
    </w:p>
    <w:p>
      <w:pPr>
        <w:pStyle w:val="0"/>
        <w:ind w:right="180"/>
        <w:jc w:val="righ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right="180"/>
        <w:jc w:val="righ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第２回津山市版ＡＣＰファシリテーター養成講座について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第２回津山市版ＡＣＰファシリテーター養成講座を下記のとおり開催します。受講申込書にご記入のうえ、ご提出ください。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　　　　　　　　　　　　　　　　　　　　　　　記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１　日　　　時　　第２回　令和３年１０月２７日（水）　１８：３０～２１：００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２　開催方法　　</w:t>
      </w:r>
      <w:r>
        <w:rPr>
          <w:rFonts w:hint="eastAsia" w:ascii="ＭＳ Ｐゴシック" w:hAnsi="ＭＳ Ｐゴシック" w:eastAsia="ＭＳ Ｐゴシック"/>
          <w:sz w:val="24"/>
        </w:rPr>
        <w:t>Web</w:t>
      </w:r>
      <w:r>
        <w:rPr>
          <w:rFonts w:hint="eastAsia" w:ascii="ＭＳ Ｐゴシック" w:hAnsi="ＭＳ Ｐゴシック" w:eastAsia="ＭＳ Ｐゴシック"/>
          <w:sz w:val="24"/>
        </w:rPr>
        <w:t>会議システムＺｏｏｍ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Chars="0" w:firstLineChars="0"/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</w:rPr>
        <w:t>３　</w:t>
      </w:r>
      <w:r>
        <w:rPr>
          <w:rFonts w:hint="eastAsia" w:ascii="ＭＳ Ｐゴシック" w:hAnsi="ＭＳ Ｐゴシック" w:eastAsia="ＭＳ Ｐゴシック"/>
          <w:kern w:val="0"/>
          <w:sz w:val="24"/>
        </w:rPr>
        <w:t>内　　　容　　</w:t>
      </w:r>
      <w:r>
        <w:rPr>
          <w:rFonts w:hint="eastAsia" w:ascii="ＭＳ Ｐゴシック" w:hAnsi="ＭＳ Ｐゴシック" w:eastAsia="ＭＳ Ｐゴシック"/>
          <w:sz w:val="24"/>
        </w:rPr>
        <w:t>１８：３０　</w:t>
      </w: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開会</w:t>
      </w:r>
    </w:p>
    <w:p>
      <w:pPr>
        <w:pStyle w:val="0"/>
        <w:ind w:left="0" w:leftChars="0" w:firstLine="1680" w:firstLineChars="7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１８：３５　講　義</w:t>
      </w: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「本人・家族の意向を確認する手法</w:t>
      </w:r>
      <w:r>
        <w:rPr>
          <w:rFonts w:hint="eastAsia" w:ascii="ＭＳ Ｐゴシック" w:hAnsi="ＭＳ Ｐゴシック" w:eastAsia="ＭＳ Ｐゴシック"/>
          <w:sz w:val="24"/>
        </w:rPr>
        <w:t>」（講師：松下　明医師）</w:t>
      </w:r>
    </w:p>
    <w:p>
      <w:pPr>
        <w:pStyle w:val="0"/>
        <w:ind w:firstLine="1680" w:firstLineChars="7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２１：００　終了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left="1560" w:hanging="1560" w:hangingChars="6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４　そ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の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他　　修了書は後日お渡しする予定です。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ind w:left="1560" w:hanging="1560" w:hangingChars="6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130810</wp:posOffset>
                </wp:positionV>
                <wp:extent cx="971550" cy="3333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ln w="25400" cap="flat" cmpd="sng" algn="ctr">
                          <a:solidFill>
                            <a:schemeClr val="tx1">
                              <a:alpha val="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0.3pt;mso-position-vertical-relative:text;mso-position-horizontal-relative:text;v-text-anchor:middle;position:absolute;height:26.25pt;mso-wrap-distance-top:0pt;width:76.5pt;mso-wrap-distance-left:5.65pt;margin-left:222.75pt;z-index:3;" o:spid="_x0000_s1026" o:allowincell="t" o:allowoverlap="t" filled="t" fillcolor="#ffffff [3201]" stroked="t" strokecolor="#000000" strokeweight="2pt" o:spt="1">
                <v:fill/>
                <v:stroke opacity="0f"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切り取り線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1560" w:hanging="1560" w:hangingChars="6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35560</wp:posOffset>
                </wp:positionV>
                <wp:extent cx="7258050" cy="19050"/>
                <wp:effectExtent l="635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V="1">
                          <a:off x="0" y="0"/>
                          <a:ext cx="72580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5.65pt;mso-wrap-distance-bottom:0pt;mso-position-vertical-relative:text;mso-position-horizontal-relative:text;position:absolute;mso-wrap-distance-left:5.65pt;z-index:2;" o:spid="_x0000_s1027" o:allowincell="t" o:allowoverlap="t" filled="f" stroked="t" strokecolor="#000000 [3213]" strokeweight="0.75pt" o:spt="20" from="-23.55pt,2.8pt" to="547.95000000000005pt,4.3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1560" w:hanging="1560" w:hangingChars="6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1440" w:leftChars="400" w:hanging="600" w:hangingChars="2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令和３年１０月２７日（水）第２回津山市版ＡＣＰファシリテーター養成講座申込書</w:t>
      </w:r>
    </w:p>
    <w:p>
      <w:pPr>
        <w:pStyle w:val="0"/>
        <w:ind w:left="1560" w:hanging="1560" w:hangingChars="650"/>
        <w:rPr>
          <w:rFonts w:hint="eastAsia" w:ascii="ＭＳ Ｐゴシック" w:hAnsi="ＭＳ Ｐゴシック" w:eastAsia="ＭＳ Ｐゴシック"/>
          <w:sz w:val="24"/>
        </w:rPr>
      </w:pPr>
    </w:p>
    <w:tbl>
      <w:tblPr>
        <w:tblStyle w:val="15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2786"/>
        <w:gridCol w:w="2572"/>
        <w:gridCol w:w="2571"/>
        <w:gridCol w:w="2571"/>
      </w:tblGrid>
      <w:tr>
        <w:trPr>
          <w:trHeight w:val="523" w:hRule="atLeast"/>
        </w:trPr>
        <w:tc>
          <w:tcPr>
            <w:tcW w:w="2786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所属機関名</w:t>
            </w:r>
          </w:p>
        </w:tc>
        <w:tc>
          <w:tcPr>
            <w:tcW w:w="2572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　名</w:t>
            </w:r>
          </w:p>
        </w:tc>
        <w:tc>
          <w:tcPr>
            <w:tcW w:w="2571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職　種</w:t>
            </w:r>
          </w:p>
        </w:tc>
        <w:tc>
          <w:tcPr>
            <w:tcW w:w="2571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電話番号</w:t>
            </w:r>
          </w:p>
        </w:tc>
      </w:tr>
      <w:tr>
        <w:trPr>
          <w:trHeight w:val="523" w:hRule="atLeast"/>
        </w:trPr>
        <w:tc>
          <w:tcPr>
            <w:tcW w:w="27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5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5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5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14" w:hRule="atLeast"/>
        </w:trPr>
        <w:tc>
          <w:tcPr>
            <w:tcW w:w="1050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　　　　　　</w:t>
            </w:r>
          </w:p>
        </w:tc>
      </w:tr>
    </w:tbl>
    <w:p>
      <w:pPr>
        <w:pStyle w:val="0"/>
        <w:ind w:left="1560" w:hanging="1560" w:hangingChars="6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1365" w:leftChars="650" w:firstLine="5520" w:firstLineChars="2300"/>
        <w:rPr>
          <w:rFonts w:hint="eastAsia" w:ascii="ＭＳ Ｐゴシック" w:hAnsi="ＭＳ Ｐゴシック" w:eastAsia="ＭＳ Ｐゴシック"/>
          <w:sz w:val="24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  <w:u w:val="wave" w:color="auto"/>
        </w:rPr>
        <w:t>申し込み期限　１０月１４日（木）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sectPr>
      <w:pgSz w:w="11906" w:h="16838"/>
      <w:pgMar w:top="1134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1</Pages>
  <Words>0</Words>
  <Characters>0</Characters>
  <Application>JUST Note</Application>
  <Lines>0</Lines>
  <Paragraphs>0</Paragraphs>
  <Company>user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KOUREIKAIGO</dc:creator>
  <cp:lastModifiedBy>user</cp:lastModifiedBy>
  <cp:lastPrinted>2021-09-22T02:07:02Z</cp:lastPrinted>
  <dcterms:created xsi:type="dcterms:W3CDTF">2020-09-07T05:40:00Z</dcterms:created>
  <dcterms:modified xsi:type="dcterms:W3CDTF">2021-09-22T02:16:25Z</dcterms:modified>
  <cp:revision>15</cp:revision>
</cp:coreProperties>
</file>