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eastAsia" w:asciiTheme="minorEastAsia" w:hAnsiTheme="minorEastAsia" w:eastAsiaTheme="minorEastAsia"/>
        </w:rPr>
      </w:pPr>
      <w:r>
        <w:rPr>
          <w:rFonts w:hint="eastAsia" w:asciiTheme="minorEastAsia" w:hAnsiTheme="minorEastAsia" w:eastAsiaTheme="minorEastAsia"/>
        </w:rPr>
        <w:t>様式第２号（第６条関係）</w:t>
      </w:r>
    </w:p>
    <w:p>
      <w:pPr>
        <w:pStyle w:val="0"/>
        <w:spacing w:line="300" w:lineRule="exact"/>
        <w:rPr>
          <w:rFonts w:hint="eastAsia" w:asciiTheme="minorEastAsia" w:hAnsiTheme="minorEastAsia" w:eastAsiaTheme="minorEastAsia"/>
        </w:rPr>
      </w:pPr>
    </w:p>
    <w:p>
      <w:pPr>
        <w:pStyle w:val="0"/>
        <w:spacing w:line="300" w:lineRule="exact"/>
        <w:rPr>
          <w:rFonts w:hint="eastAsia" w:asciiTheme="minorEastAsia" w:hAnsiTheme="minorEastAsia" w:eastAsiaTheme="minorEastAsia"/>
        </w:rPr>
      </w:pPr>
    </w:p>
    <w:p>
      <w:pPr>
        <w:pStyle w:val="0"/>
        <w:spacing w:line="300" w:lineRule="exact"/>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誓　約　書</w:t>
      </w:r>
    </w:p>
    <w:p>
      <w:pPr>
        <w:pStyle w:val="0"/>
        <w:rPr>
          <w:rFonts w:hint="eastAsia" w:asciiTheme="minorEastAsia" w:hAnsiTheme="minorEastAsia" w:eastAsiaTheme="minorEastAsia"/>
        </w:rPr>
      </w:pPr>
    </w:p>
    <w:p>
      <w:pPr>
        <w:pStyle w:val="0"/>
        <w:wordWrap w:val="0"/>
        <w:spacing w:line="360" w:lineRule="exact"/>
        <w:jc w:val="right"/>
        <w:rPr>
          <w:rFonts w:hint="eastAsia" w:asciiTheme="minorEastAsia" w:hAnsiTheme="minorEastAsia" w:eastAsiaTheme="minorEastAsia"/>
        </w:rPr>
      </w:pPr>
      <w:r>
        <w:rPr>
          <w:rFonts w:hint="eastAsia" w:asciiTheme="minorEastAsia" w:hAnsiTheme="minorEastAsia" w:eastAsiaTheme="minorEastAsia"/>
        </w:rPr>
        <w:t>年　　月　　日　</w:t>
      </w:r>
    </w:p>
    <w:p>
      <w:pPr>
        <w:pStyle w:val="0"/>
        <w:jc w:val="left"/>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　津山市長　　　　　　殿</w:t>
      </w:r>
    </w:p>
    <w:p>
      <w:pPr>
        <w:pStyle w:val="0"/>
        <w:spacing w:line="360" w:lineRule="exact"/>
        <w:ind w:right="908"/>
        <w:rPr>
          <w:rFonts w:hint="eastAsia" w:asciiTheme="minorEastAsia" w:hAnsiTheme="minorEastAsia" w:eastAsiaTheme="minorEastAsia"/>
        </w:rPr>
      </w:pPr>
    </w:p>
    <w:p>
      <w:pPr>
        <w:pStyle w:val="0"/>
        <w:spacing w:line="360" w:lineRule="exact"/>
        <w:ind w:right="-1" w:firstLine="5669" w:firstLineChars="2500"/>
        <w:rPr>
          <w:rFonts w:hint="eastAsia" w:asciiTheme="minorEastAsia" w:hAnsiTheme="minorEastAsia" w:eastAsiaTheme="minorEastAsia"/>
        </w:rPr>
      </w:pPr>
      <w:r>
        <w:rPr>
          <w:rFonts w:hint="eastAsia" w:asciiTheme="minorEastAsia" w:hAnsiTheme="minorEastAsia" w:eastAsiaTheme="minorEastAsia"/>
        </w:rPr>
        <w:t>氏名　　　　　　　　　　㊞　　</w:t>
      </w:r>
    </w:p>
    <w:p>
      <w:pPr>
        <w:pStyle w:val="0"/>
        <w:spacing w:line="360" w:lineRule="exact"/>
        <w:ind w:right="-1"/>
        <w:jc w:val="left"/>
        <w:rPr>
          <w:rFonts w:hint="eastAsia" w:asciiTheme="minorEastAsia" w:hAnsiTheme="minorEastAsia" w:eastAsiaTheme="minorEastAsia"/>
        </w:rPr>
      </w:pPr>
    </w:p>
    <w:p>
      <w:pPr>
        <w:pStyle w:val="0"/>
        <w:ind w:firstLine="152" w:firstLineChars="67"/>
        <w:rPr>
          <w:rFonts w:hint="eastAsia" w:asciiTheme="minorEastAsia" w:hAnsiTheme="minorEastAsia" w:eastAsiaTheme="minorEastAsia"/>
        </w:rPr>
      </w:pPr>
      <w:r>
        <w:rPr>
          <w:rFonts w:hint="eastAsia" w:asciiTheme="minorEastAsia" w:hAnsiTheme="minorEastAsia" w:eastAsiaTheme="minorEastAsia"/>
        </w:rPr>
        <w:t>津山市お試しぐらし応援事業補助金交付要綱に規定する制度の趣旨を理解した</w:t>
      </w:r>
      <w:r>
        <w:rPr>
          <w:rFonts w:hint="eastAsia" w:asciiTheme="minorEastAsia" w:hAnsiTheme="minorEastAsia" w:eastAsiaTheme="minorEastAsia"/>
          <w:b w:val="0"/>
          <w:u w:val="none" w:color="auto"/>
          <w:shd w:val="clear" w:color="auto" w:fill="auto"/>
        </w:rPr>
        <w:t>上</w:t>
      </w:r>
      <w:r>
        <w:rPr>
          <w:rFonts w:hint="eastAsia" w:asciiTheme="minorEastAsia" w:hAnsiTheme="minorEastAsia" w:eastAsiaTheme="minorEastAsia"/>
        </w:rPr>
        <w:t>で，本市への移住を検討するために，下記の事項に間違いないことを誓約し，津山市お試しぐらし応援事業補助金の交付を申請します。</w:t>
      </w:r>
    </w:p>
    <w:p>
      <w:pPr>
        <w:pStyle w:val="0"/>
        <w:ind w:firstLine="152" w:firstLineChars="67"/>
        <w:rPr>
          <w:rFonts w:hint="eastAsia" w:asciiTheme="minorEastAsia" w:hAnsiTheme="minorEastAsia" w:eastAsiaTheme="minorEastAsia"/>
        </w:rPr>
      </w:pPr>
      <w:r>
        <w:rPr>
          <w:rFonts w:hint="eastAsia" w:asciiTheme="minorEastAsia" w:hAnsiTheme="minorEastAsia" w:eastAsiaTheme="minorEastAsia"/>
        </w:rPr>
        <w:t>また，津山市お試しぐらし応援事業補助金交付要綱第１２条第２項の規定に基づく返還命令を受けたときは，当該命令による返還をすることについて誓約します。</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１　入居世帯員の就職等による転入ではありません。</w:t>
      </w:r>
    </w:p>
    <w:p>
      <w:pPr>
        <w:pStyle w:val="0"/>
        <w:rPr>
          <w:rFonts w:hint="eastAsia" w:asciiTheme="minorEastAsia" w:hAnsiTheme="minorEastAsia" w:eastAsiaTheme="minorEastAsia"/>
        </w:rPr>
      </w:pPr>
      <w:r>
        <w:rPr>
          <w:rFonts w:hint="eastAsia" w:asciiTheme="minorEastAsia" w:hAnsiTheme="minorEastAsia" w:eastAsiaTheme="minorEastAsia"/>
        </w:rPr>
        <w:t>２　転勤等の仕事都合による転入ではありません。</w:t>
      </w:r>
    </w:p>
    <w:p>
      <w:pPr>
        <w:pStyle w:val="0"/>
        <w:rPr>
          <w:rFonts w:hint="eastAsia" w:asciiTheme="minorEastAsia" w:hAnsiTheme="minorEastAsia" w:eastAsiaTheme="minorEastAsia"/>
        </w:rPr>
      </w:pPr>
      <w:r>
        <w:rPr>
          <w:rFonts w:hint="eastAsia" w:asciiTheme="minorEastAsia" w:hAnsiTheme="minorEastAsia" w:eastAsiaTheme="minorEastAsia"/>
        </w:rPr>
        <w:t>３　就学を目的とした転入ではありません。</w:t>
      </w:r>
    </w:p>
    <w:p>
      <w:pPr>
        <w:pStyle w:val="0"/>
        <w:rPr>
          <w:rFonts w:hint="eastAsia" w:asciiTheme="minorEastAsia" w:hAnsiTheme="minorEastAsia" w:eastAsiaTheme="minorEastAsia"/>
        </w:rPr>
      </w:pPr>
      <w:r>
        <w:rPr>
          <w:rFonts w:hint="eastAsia" w:asciiTheme="minorEastAsia" w:hAnsiTheme="minorEastAsia" w:eastAsiaTheme="minorEastAsia"/>
        </w:rPr>
        <w:t>４　過去にこの補助金の交付を受けたことはありません。</w:t>
      </w:r>
    </w:p>
    <w:p>
      <w:pPr>
        <w:pStyle w:val="0"/>
        <w:rPr>
          <w:rFonts w:hint="eastAsia" w:asciiTheme="minorEastAsia" w:hAnsiTheme="minorEastAsia" w:eastAsiaTheme="minorEastAsia"/>
          <w:b w:val="0"/>
          <w:u w:val="none" w:color="auto"/>
          <w:shd w:val="clear" w:color="auto" w:fill="auto"/>
        </w:rPr>
      </w:pPr>
      <w:r>
        <w:rPr>
          <w:rFonts w:hint="eastAsia" w:asciiTheme="minorEastAsia" w:hAnsiTheme="minorEastAsia" w:eastAsiaTheme="minorEastAsia"/>
          <w:b w:val="0"/>
          <w:u w:val="none" w:color="auto"/>
          <w:shd w:val="clear" w:color="auto" w:fill="auto"/>
        </w:rPr>
        <w:t>５　生活保護の受給はありません。</w:t>
      </w:r>
    </w:p>
    <w:p>
      <w:pPr>
        <w:pStyle w:val="0"/>
        <w:rPr>
          <w:rFonts w:hint="eastAsia" w:asciiTheme="minorEastAsia" w:hAnsiTheme="minorEastAsia" w:eastAsiaTheme="minorEastAsia"/>
          <w:b w:val="0"/>
          <w:u w:val="none" w:color="auto"/>
          <w:shd w:val="clear" w:color="auto" w:fill="auto"/>
        </w:rPr>
      </w:pPr>
      <w:r>
        <w:rPr>
          <w:rFonts w:hint="eastAsia" w:asciiTheme="minorEastAsia" w:hAnsiTheme="minorEastAsia" w:eastAsiaTheme="minorEastAsia"/>
          <w:b w:val="0"/>
          <w:u w:val="none" w:color="auto"/>
          <w:shd w:val="clear" w:color="auto" w:fill="auto"/>
        </w:rPr>
        <w:t>６　暴力団員等ではありません。</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rPr>
      </w:pPr>
      <w:bookmarkStart w:id="0" w:name="_GoBack"/>
      <w:bookmarkEnd w:id="0"/>
    </w:p>
    <w:sectPr>
      <w:pgSz w:w="11906" w:h="16838"/>
      <w:pgMar w:top="1418" w:right="1134" w:bottom="1134" w:left="1701" w:header="851" w:footer="992" w:gutter="0"/>
      <w:cols w:space="720"/>
      <w:textDirection w:val="lrTb"/>
      <w:docGrid w:type="linesAndChars" w:linePitch="36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521</TotalTime>
  <Pages>4</Pages>
  <Words>0</Words>
  <Characters>1163</Characters>
  <Application>JUST Note</Application>
  <Lines>1396</Lines>
  <Paragraphs>96</Paragraphs>
  <Company>school</Company>
  <CharactersWithSpaces>1767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dc:creator>
  <cp:lastModifiedBy>user</cp:lastModifiedBy>
  <cp:lastPrinted>2015-10-05T11:42:00Z</cp:lastPrinted>
  <dcterms:created xsi:type="dcterms:W3CDTF">2015-06-17T10:30:00Z</dcterms:created>
  <dcterms:modified xsi:type="dcterms:W3CDTF">2017-12-01T06:17:29Z</dcterms:modified>
  <cp:revision>29</cp:revision>
</cp:coreProperties>
</file>