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620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</w:tblGrid>
      <w:tr>
        <w:trPr>
          <w:trHeight w:val="1800" w:hRule="atLeast"/>
        </w:trPr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水道料金及び下水道使用料減額申請書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津　山　市　長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申請者　　　　住</w:t>
      </w:r>
      <w:r>
        <w:rPr>
          <w:rFonts w:hint="eastAsia"/>
        </w:rPr>
        <w:t xml:space="preserve"> </w:t>
      </w:r>
      <w:r>
        <w:rPr>
          <w:rFonts w:hint="eastAsia"/>
        </w:rPr>
        <w:t>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（使用者）　　　ﾌﾘｶﾞﾅ　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℡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下記の給水装置の故障により漏水したので，修理証明書を添えて，料金の減免を申請をします。</w:t>
      </w:r>
    </w:p>
    <w:tbl>
      <w:tblPr>
        <w:tblStyle w:val="11"/>
        <w:tblW w:w="792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6120"/>
      </w:tblGrid>
      <w:tr>
        <w:trPr>
          <w:trHeight w:val="33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津山市</w:t>
            </w:r>
          </w:p>
        </w:tc>
      </w:tr>
      <w:tr>
        <w:trPr>
          <w:trHeight w:val="22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給水装置使用者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205" w:tblpY="375"/>
        <w:tblOverlap w:val="never"/>
        <w:tblW w:w="90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280" w:hRule="atLeast"/>
        </w:trPr>
        <w:tc>
          <w:tcPr>
            <w:tcW w:w="9000" w:type="dxa"/>
            <w:tcBorders>
              <w:top w:val="single" w:color="auto" w:sz="1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w w:val="2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給　水　装　置　修　理　証　明　書</w:t>
      </w:r>
    </w:p>
    <w:tbl>
      <w:tblPr>
        <w:tblStyle w:val="11"/>
        <w:tblW w:w="9180" w:type="dxa"/>
        <w:tblInd w:w="9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720"/>
        <w:gridCol w:w="1800"/>
        <w:gridCol w:w="1800"/>
        <w:gridCol w:w="2520"/>
      </w:tblGrid>
      <w:tr>
        <w:trPr>
          <w:trHeight w:val="26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修理年月日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26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修理の区分（該当に○）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・老朽化　　　　・凍結破裂　　　・その他（　　　　　　　　　）</w:t>
            </w:r>
          </w:p>
        </w:tc>
      </w:tr>
      <w:tr>
        <w:trPr>
          <w:trHeight w:val="360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修理箇所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修理所見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2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6840" w:type="dxa"/>
            <w:gridSpan w:val="4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6" w:hRule="atLeast"/>
        </w:trPr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修理完了後のメーター指針（必須）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㎥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メーター確認日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年　　月　　日</w:t>
            </w:r>
          </w:p>
        </w:tc>
      </w:tr>
      <w:tr>
        <w:trPr>
          <w:trHeight w:val="343" w:hRule="atLeast"/>
        </w:trPr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メーター口径及び番号</w:t>
            </w:r>
          </w:p>
        </w:tc>
        <w:tc>
          <w:tcPr>
            <w:tcW w:w="6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口径　　　　　　㎜　番号　　　　　　　　　号</w:t>
            </w:r>
          </w:p>
        </w:tc>
      </w:tr>
    </w:tbl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上記の給水装置について，修理したことを証明します。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　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津山市水道局指定給水装置工事事業者名　　　　　　　　　　　　　　　　　　　　　㊞</w:t>
      </w:r>
    </w:p>
    <w:sectPr>
      <w:headerReference r:id="rId5" w:type="default"/>
      <w:pgSz w:w="11906" w:h="16838"/>
      <w:pgMar w:top="1418" w:right="1418" w:bottom="1134" w:left="1418" w:header="680" w:footer="964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ysClr val="window" lastClr="FFFFFF"/>
        </a:solidFill>
        <a:ln w="12700" cap="flat" cmpd="sng" algn="ctr">
          <a:solidFill>
            <a:srgbClr val="FF0000"/>
          </a:solidFill>
          <a:prstDash val="solid"/>
        </a:ln>
        <a:effectLst/>
      </a:spPr>
      <a:bodyPr rot="0" vertOverflow="overflow" horzOverflow="overflow" wrap="square" numCol="1" spcCol="0" rtlCol="0" fromWordArt="0" anchor="ctr" anchorCtr="0" forceAA="0" compatLnSpc="1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  <a:effectLst/>
      </a:spPr>
      <a:bodyPr rot="0" vertOverflow="overflow" horzOverflow="overflow" wrap="none" lIns="74295" tIns="8890" rIns="74295" bIns="8890" numCol="1" spcCol="0" rtlCol="0" fromWordArt="0" anchor="t" anchorCtr="0" forceAA="0" compatLnSpc="1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</Pages>
  <Words>0</Words>
  <Characters>331</Characters>
  <Application>JUST Note</Application>
  <Lines>65</Lines>
  <Paragraphs>35</Paragraphs>
  <Company>office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　付　印</dc:title>
  <dc:creator>SUIDOU</dc:creator>
  <cp:lastModifiedBy>user</cp:lastModifiedBy>
  <cp:lastPrinted>2021-01-18T00:39:55Z</cp:lastPrinted>
  <dcterms:created xsi:type="dcterms:W3CDTF">2016-02-01T02:42:00Z</dcterms:created>
  <dcterms:modified xsi:type="dcterms:W3CDTF">2021-01-18T00:39:51Z</dcterms:modified>
  <cp:revision>22</cp:revision>
</cp:coreProperties>
</file>