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除害施設使用廃止届出書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津山市長　　　　　殿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0" w:leftChars="0" w:right="840" w:rightChars="400" w:firstLine="4200" w:firstLineChars="2000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届出者　住　　所</w:t>
      </w:r>
    </w:p>
    <w:p>
      <w:pPr>
        <w:pStyle w:val="0"/>
        <w:ind w:right="840" w:rightChars="400" w:firstLine="5040" w:firstLineChars="2400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氏名又は</w:t>
      </w:r>
    </w:p>
    <w:p>
      <w:pPr>
        <w:pStyle w:val="0"/>
        <w:wordWrap w:val="0"/>
        <w:ind w:right="-735" w:rightChars="-35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名　　称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       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　（※）</w:t>
      </w:r>
    </w:p>
    <w:p>
      <w:pPr>
        <w:pStyle w:val="0"/>
        <w:wordWrap w:val="0"/>
        <w:spacing w:line="420" w:lineRule="exact"/>
        <w:ind w:right="-735" w:rightChars="-350"/>
        <w:jc w:val="right"/>
        <w:rPr>
          <w:rFonts w:hint="default"/>
        </w:rPr>
      </w:pPr>
      <w:r>
        <w:rPr>
          <w:rFonts w:hint="eastAsia" w:ascii="ＭＳ 明朝" w:hAnsi="ＭＳ 明朝" w:eastAsia="ＭＳ 明朝"/>
          <w:w w:val="50"/>
          <w:kern w:val="2"/>
          <w:sz w:val="42"/>
        </w:rPr>
        <w:t xml:space="preserve">  </w:t>
      </w:r>
      <w:r>
        <w:rPr>
          <w:rFonts w:hint="default" w:ascii="ＭＳ 明朝" w:hAnsi="ＭＳ 明朝" w:eastAsia="ＭＳ 明朝"/>
          <w:w w:val="50"/>
          <w:kern w:val="2"/>
          <w:sz w:val="42"/>
        </w:rPr>
        <w:t>（</w:t>
      </w:r>
      <w:r>
        <w:rPr>
          <w:rFonts w:hint="eastAsia"/>
        </w:rPr>
        <w:fldChar w:fldCharType="begin" w:dirty="1"/>
      </w:r>
      <w:r>
        <w:rPr>
          <w:rFonts w:hint="default" w:ascii="ＭＳ 明朝" w:hAnsi="ＭＳ 明朝" w:eastAsia="ＭＳ 明朝"/>
          <w:kern w:val="2"/>
          <w:sz w:val="21"/>
        </w:rPr>
        <w:instrText>eq \o \al(\s \up 5(</w:instrText>
      </w:r>
      <w:r>
        <w:rPr>
          <w:rFonts w:hint="default" w:ascii="ＭＳ 明朝" w:hAnsi="ＭＳ 明朝" w:eastAsia="ＭＳ 明朝"/>
          <w:kern w:val="2"/>
          <w:sz w:val="21"/>
        </w:rPr>
        <w:instrText>法人にあつては</w:instrText>
      </w:r>
      <w:r>
        <w:rPr>
          <w:rFonts w:hint="default" w:ascii="ＭＳ 明朝" w:hAnsi="ＭＳ 明朝" w:eastAsia="ＭＳ 明朝"/>
          <w:kern w:val="2"/>
          <w:sz w:val="21"/>
        </w:rPr>
        <w:instrText>),\s \up-5(</w:instrText>
      </w:r>
      <w:r>
        <w:rPr>
          <w:rFonts w:hint="default" w:ascii="ＭＳ 明朝" w:hAnsi="ＭＳ 明朝" w:eastAsia="ＭＳ 明朝"/>
          <w:kern w:val="2"/>
          <w:sz w:val="21"/>
        </w:rPr>
        <w:instrText>代表者の氏名</w:instrText>
      </w:r>
      <w:r>
        <w:rPr>
          <w:rFonts w:hint="default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</w:t>
      </w:r>
      <w:r>
        <w:rPr>
          <w:rFonts w:hint="default" w:ascii="ＭＳ 明朝" w:hAnsi="ＭＳ 明朝" w:eastAsia="ＭＳ 明朝"/>
          <w:w w:val="50"/>
          <w:kern w:val="2"/>
          <w:sz w:val="42"/>
        </w:rPr>
        <w:t>）</w:t>
      </w:r>
    </w:p>
    <w:p>
      <w:pPr>
        <w:pStyle w:val="0"/>
        <w:ind w:right="840" w:rightChars="400" w:firstLine="4830" w:firstLineChars="2300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（電話番号　　　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除害施設の使用を廃止したので，津山市下水道条例第</w:t>
      </w:r>
      <w:r>
        <w:rPr>
          <w:rFonts w:hint="default" w:ascii="ＭＳ 明朝" w:hAnsi="ＭＳ 明朝" w:eastAsia="ＭＳ 明朝"/>
          <w:kern w:val="2"/>
          <w:sz w:val="21"/>
        </w:rPr>
        <w:t>15</w:t>
      </w:r>
      <w:r>
        <w:rPr>
          <w:rFonts w:hint="default" w:ascii="ＭＳ 明朝" w:hAnsi="ＭＳ 明朝" w:eastAsia="ＭＳ 明朝"/>
          <w:kern w:val="2"/>
          <w:sz w:val="21"/>
        </w:rPr>
        <w:t>条の規定により，次のとおり届出ます。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890"/>
        <w:gridCol w:w="3360"/>
        <w:gridCol w:w="1155"/>
        <w:gridCol w:w="2520"/>
      </w:tblGrid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工場又は事業場の名称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48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（電話番号　　　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※整　理番号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工場又は事業場の所在地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　理年月日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  <w:fitText w:val="1680" w:id="1"/>
              </w:rPr>
              <w:t>除害施設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1"/>
                <w:fitText w:val="1680" w:id="1"/>
              </w:rPr>
              <w:t>の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除害施設の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※施　設番号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  <w:fitText w:val="1680" w:id="2"/>
              </w:rPr>
              <w:t>除害施設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1"/>
                <w:fitText w:val="1680" w:id="2"/>
              </w:rPr>
              <w:t>の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除害施設の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5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※備　考</w:t>
            </w:r>
          </w:p>
        </w:tc>
      </w:tr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  <w:fitText w:val="1680" w:id="3"/>
              </w:rPr>
              <w:t>使用廃止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1"/>
                <w:fitText w:val="1680" w:id="3"/>
              </w:rPr>
              <w:t>の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使用廃止の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48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3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  <w:fitText w:val="1680" w:id="4"/>
              </w:rPr>
              <w:t>使用廃止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1"/>
                <w:fitText w:val="1680" w:id="4"/>
              </w:rPr>
              <w:t>の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使用廃止の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理由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注　※印欄には，記載しないこと。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</w:t>
      </w:r>
      <w:r>
        <w:rPr>
          <w:rFonts w:hint="eastAsia" w:ascii="ＭＳ 明朝" w:hAnsi="ＭＳ 明朝" w:eastAsia="ＭＳ 明朝"/>
        </w:rPr>
        <w:t>（※）本人（代表者）が署名しない場合は、記名押印してください。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T平成ゴシック体W5">
    <w:panose1 w:val="00000000000000000000"/>
    <w:charset w:val="80"/>
    <w:family w:val="modern"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2019-06-13T07:40:27Z</cp:lastPrinted>
  <dcterms:modified xsi:type="dcterms:W3CDTF">2021-03-25T04:45:15Z</dcterms:modified>
  <cp:revision>0</cp:revision>
</cp:coreProperties>
</file>