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192" w:type="dxa"/>
        <w:tblInd w:w="106" w:type="dxa"/>
        <w:tblLayout w:type="fixed"/>
        <w:tblCellMar>
          <w:left w:w="0" w:type="dxa"/>
          <w:right w:w="0" w:type="dxa"/>
        </w:tblCellMar>
        <w:tblLook w:firstRow="0" w:lastRow="0" w:firstColumn="0" w:lastColumn="0" w:noHBand="0" w:noVBand="0" w:val="0000"/>
      </w:tblPr>
      <w:tblGrid>
        <w:gridCol w:w="6656"/>
        <w:gridCol w:w="624"/>
        <w:gridCol w:w="624"/>
        <w:gridCol w:w="2288"/>
      </w:tblGrid>
      <w:tr>
        <w:trPr>
          <w:trHeight w:val="522" w:hRule="atLeast"/>
        </w:trPr>
        <w:tc>
          <w:tcPr>
            <w:tcW w:w="665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b w:val="1"/>
                <w:color w:val="auto"/>
              </w:rPr>
            </w:pPr>
            <w:r>
              <w:rPr>
                <w:rFonts w:hint="eastAsia" w:ascii="ＭＳ ゴシック" w:hAnsi="ＭＳ ゴシック" w:eastAsia="ＭＳ ゴシック"/>
                <w:b w:val="1"/>
                <w:color w:val="auto"/>
                <w:sz w:val="32"/>
              </w:rPr>
              <w:t>第</w:t>
            </w:r>
            <w:r>
              <w:rPr>
                <w:rFonts w:hint="eastAsia" w:ascii="ＭＳ ゴシック" w:hAnsi="ＭＳ ゴシック" w:eastAsia="ＭＳ ゴシック"/>
                <w:b w:val="1"/>
                <w:color w:val="auto"/>
                <w:sz w:val="32"/>
              </w:rPr>
              <w:t xml:space="preserve">1 </w:t>
            </w:r>
            <w:r>
              <w:rPr>
                <w:rFonts w:hint="eastAsia" w:ascii="ＭＳ ゴシック" w:hAnsi="ＭＳ ゴシック" w:eastAsia="ＭＳ ゴシック"/>
                <w:b w:val="1"/>
                <w:color w:val="auto"/>
                <w:sz w:val="32"/>
              </w:rPr>
              <w:t>基本方針</w:t>
            </w:r>
          </w:p>
        </w:tc>
        <w:tc>
          <w:tcPr>
            <w:tcW w:w="624" w:type="dxa"/>
            <w:tcBorders>
              <w:top w:val="single"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tc>
        <w:tc>
          <w:tcPr>
            <w:tcW w:w="624" w:type="dxa"/>
            <w:tcBorders>
              <w:top w:val="single"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tc>
        <w:tc>
          <w:tcPr>
            <w:tcW w:w="228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【赤</w:t>
            </w:r>
            <w:r>
              <w:rPr>
                <w:rFonts w:hint="eastAsia"/>
                <w:color w:val="auto"/>
              </w:rPr>
              <w:t>P527</w:t>
            </w:r>
            <w:r>
              <w:rPr>
                <w:rFonts w:hint="eastAsia"/>
                <w:color w:val="auto"/>
              </w:rPr>
              <w:t>～】</w:t>
            </w: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【地域密着型通所介護】</w:t>
            </w:r>
          </w:p>
          <w:p>
            <w:pPr>
              <w:pStyle w:val="0"/>
              <w:ind w:left="210" w:leftChars="100"/>
              <w:rPr>
                <w:rFonts w:hint="default"/>
                <w:color w:val="auto"/>
              </w:rPr>
            </w:pP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color w:val="auto"/>
              </w:rPr>
              <w:t>津山市指定地域密着型サービスの事業の人員、設備及び運営に関する基準等を定める条例（以下、「地密条例」）第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2</w:t>
            </w:r>
          </w:p>
          <w:p>
            <w:pPr>
              <w:pStyle w:val="0"/>
              <w:ind w:left="210" w:hanging="210"/>
              <w:rPr>
                <w:rFonts w:hint="default"/>
                <w:color w:val="auto"/>
              </w:rPr>
            </w:pPr>
            <w:r>
              <w:rPr>
                <w:rFonts w:hint="eastAsia"/>
                <w:color w:val="auto"/>
              </w:rPr>
              <w:t>＊　地域密着型通所介護の事業運営の方針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して行う。」という基本方針に沿ったものとなっているか。</w:t>
            </w:r>
          </w:p>
          <w:p>
            <w:pPr>
              <w:pStyle w:val="0"/>
              <w:ind w:left="210" w:hanging="210" w:hangingChars="100"/>
              <w:rPr>
                <w:rFonts w:hint="default"/>
                <w:color w:val="auto"/>
              </w:rPr>
            </w:pPr>
            <w:r>
              <w:rPr>
                <w:rFonts w:hint="eastAsia"/>
                <w:color w:val="auto"/>
              </w:rPr>
              <w:t>＊　運営規程、パンフレット、その他利用者に説明する文書は、法令、　規則等に反した内容となっていないか。</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ind w:left="210" w:hanging="21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ind w:left="210" w:hanging="21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210" w:hanging="210"/>
              <w:rPr>
                <w:rFonts w:hint="default"/>
                <w:color w:val="auto"/>
              </w:rPr>
            </w:pPr>
            <w:r>
              <w:rPr>
                <w:rFonts w:hint="eastAsia"/>
                <w:color w:val="auto"/>
              </w:rPr>
              <w:t>・運営規程</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・パンフレット等</w:t>
            </w:r>
          </w:p>
          <w:p>
            <w:pPr>
              <w:pStyle w:val="0"/>
              <w:rPr>
                <w:rFonts w:hint="default"/>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b w:val="1"/>
                <w:color w:val="auto"/>
              </w:rPr>
            </w:pPr>
            <w:r>
              <w:rPr>
                <w:rFonts w:hint="eastAsia" w:ascii="ＭＳ ゴシック" w:hAnsi="ＭＳ ゴシック" w:eastAsia="ＭＳ ゴシック"/>
                <w:b w:val="1"/>
                <w:color w:val="auto"/>
                <w:sz w:val="32"/>
              </w:rPr>
              <w:t>第</w:t>
            </w:r>
            <w:r>
              <w:rPr>
                <w:rFonts w:hint="eastAsia" w:ascii="ＭＳ ゴシック" w:hAnsi="ＭＳ ゴシック" w:eastAsia="ＭＳ ゴシック"/>
                <w:b w:val="1"/>
                <w:color w:val="auto"/>
                <w:sz w:val="32"/>
              </w:rPr>
              <w:t xml:space="preserve">2 </w:t>
            </w:r>
            <w:r>
              <w:rPr>
                <w:rFonts w:hint="eastAsia" w:ascii="ＭＳ ゴシック" w:hAnsi="ＭＳ ゴシック" w:eastAsia="ＭＳ ゴシック"/>
                <w:b w:val="1"/>
                <w:color w:val="auto"/>
                <w:sz w:val="32"/>
              </w:rPr>
              <w:t>人員に関する基準</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【赤</w:t>
            </w:r>
            <w:r>
              <w:rPr>
                <w:rFonts w:hint="eastAsia"/>
                <w:color w:val="auto"/>
              </w:rPr>
              <w:t>P527</w:t>
            </w:r>
            <w:r>
              <w:rPr>
                <w:rFonts w:hint="eastAsia"/>
                <w:color w:val="auto"/>
              </w:rPr>
              <w:t>～】</w:t>
            </w: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left="210" w:hanging="210" w:hangingChars="100"/>
              <w:rPr>
                <w:rFonts w:hint="default"/>
                <w:color w:val="auto"/>
              </w:rPr>
            </w:pPr>
            <w:r>
              <w:rPr>
                <w:rFonts w:hint="eastAsia"/>
                <w:color w:val="auto"/>
              </w:rPr>
              <w:t>＊　指定地域密着型通所介護事業者と介護予防通所介護事業者の指定を併せて受け、事業が同一の事業所において一体的に運営されている場合については、介護予防通所介護従業者の員数を満たすことをもって、従業者の員数を満たしていることとみなすことができる。</w:t>
            </w:r>
          </w:p>
          <w:p>
            <w:pPr>
              <w:pStyle w:val="0"/>
              <w:ind w:left="210" w:hanging="210" w:hangingChars="100"/>
              <w:rPr>
                <w:rFonts w:hint="default"/>
                <w:color w:val="auto"/>
              </w:rPr>
            </w:pPr>
            <w:r>
              <w:rPr>
                <w:rFonts w:hint="eastAsia"/>
                <w:color w:val="auto"/>
              </w:rPr>
              <w:t>＊　指定地域密着型通所介護事業者と介護予防・日常生活支援総合事業の第</w:t>
            </w:r>
            <w:r>
              <w:rPr>
                <w:rFonts w:hint="eastAsia"/>
                <w:color w:val="auto"/>
              </w:rPr>
              <w:t>1</w:t>
            </w:r>
            <w:r>
              <w:rPr>
                <w:rFonts w:hint="eastAsia"/>
                <w:color w:val="auto"/>
              </w:rPr>
              <w:t>号通所事業者の指定を併せて受け、事業が同一の事業所において一体的に運営されている場合については、市町村が定める第</w:t>
            </w:r>
            <w:r>
              <w:rPr>
                <w:rFonts w:hint="eastAsia"/>
                <w:color w:val="auto"/>
              </w:rPr>
              <w:t>1</w:t>
            </w:r>
            <w:r>
              <w:rPr>
                <w:rFonts w:hint="eastAsia"/>
                <w:color w:val="auto"/>
              </w:rPr>
              <w:t>号通所事業の人員基準を満たすことをもって、基準を満たしているとみなすことができる。</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275" w:hRule="atLeast"/>
        </w:trPr>
        <w:tc>
          <w:tcPr>
            <w:tcW w:w="6656" w:type="dxa"/>
            <w:vMerge w:val="restart"/>
            <w:tcBorders>
              <w:top w:val="dashed"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w:t>
            </w:r>
            <w:r>
              <w:rPr>
                <w:rFonts w:hint="eastAsia" w:ascii="ＭＳ ゴシック" w:hAnsi="ＭＳ ゴシック" w:eastAsia="ＭＳ ゴシック"/>
                <w:b w:val="1"/>
                <w:color w:val="auto"/>
                <w:bdr w:val="single" w:color="000000" w:sz="4" w:space="0"/>
              </w:rPr>
              <w:t>　従業者の員数等</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3</w:t>
            </w:r>
            <w:r>
              <w:rPr>
                <w:rFonts w:hint="default"/>
                <w:color w:val="auto"/>
              </w:rPr>
              <w:t xml:space="preserve"> </w:t>
            </w:r>
          </w:p>
          <w:p>
            <w:pPr>
              <w:pStyle w:val="0"/>
              <w:rPr>
                <w:rFonts w:hint="default"/>
                <w:color w:val="auto"/>
              </w:rPr>
            </w:pPr>
            <w:r>
              <w:rPr>
                <w:rFonts w:hint="eastAsia" w:ascii="Times New Roman" w:hAnsi="Times New Roman" w:eastAsia="Times New Roman"/>
                <w:color w:val="auto"/>
              </w:rPr>
              <w:t xml:space="preserve">(1) </w:t>
            </w:r>
            <w:r>
              <w:rPr>
                <w:rFonts w:hint="eastAsia" w:ascii="ＭＳ ゴシック" w:hAnsi="ＭＳ ゴシック" w:eastAsia="ＭＳ ゴシック"/>
                <w:b w:val="1"/>
                <w:color w:val="auto"/>
              </w:rPr>
              <w:t>生活相談員</w:t>
            </w:r>
          </w:p>
          <w:p>
            <w:pPr>
              <w:pStyle w:val="0"/>
              <w:ind w:left="420" w:hanging="420" w:hangingChars="200"/>
              <w:rPr>
                <w:rFonts w:hint="default"/>
                <w:color w:val="auto"/>
              </w:rPr>
            </w:pPr>
            <w:r>
              <w:rPr>
                <w:rFonts w:hint="eastAsia"/>
                <w:color w:val="auto"/>
              </w:rPr>
              <w:t>　①指定地域密着型通所介護の単位数にかかわらず、通所介護の提供を行う時間数に応じて、専ら当該指定地域密着型通所介護の提供に当たる生活相談員を提供日ごとに１以上確保</w:t>
            </w:r>
          </w:p>
          <w:p>
            <w:pPr>
              <w:pStyle w:val="0"/>
              <w:ind w:firstLine="210" w:firstLineChars="100"/>
              <w:rPr>
                <w:rFonts w:hint="default"/>
                <w:color w:val="auto"/>
              </w:rPr>
            </w:pPr>
            <w:r>
              <w:rPr>
                <w:rFonts w:hint="eastAsia" w:ascii="ＭＳ ゴシック" w:hAnsi="ＭＳ ゴシック" w:eastAsia="ＭＳ ゴシック"/>
                <w:b w:val="1"/>
                <w:color w:val="auto"/>
              </w:rPr>
              <w:t>生活相談員のサービス提供時間内での勤務時間数の合計　</w:t>
            </w:r>
          </w:p>
          <w:p>
            <w:pPr>
              <w:pStyle w:val="0"/>
              <w:rPr>
                <w:rFonts w:hint="default"/>
                <w:color w:val="auto"/>
              </w:rPr>
            </w:pPr>
            <w:r>
              <w:rPr>
                <w:rFonts w:hint="eastAsia"/>
                <w:color w:val="auto"/>
              </w:rPr>
              <w:pict>
                <v:shapetype id="_x0000_t32" coordsize="21600,21600" o:spt="32" o:oned="t" path="m,l21600,21600e" filled="f">
                  <v:path arrowok="t" fillok="f" o:connecttype="none"/>
                  <o:lock v:ext="edit" shapetype="t"/>
                </v:shapetype>
                <v:shape id="_x0000_s1026" style="margin-top:3.25pt;mso-position-vertical-relative:text;mso-position-horizontal-relative:text;position:absolute;height:0pt;width:277.5pt;margin-left:7.45pt;z-index:-503316511;" o:allowincell="t" filled="f" stroked="t" strokeweight="1.5pt" o:spt="32" type="#_x0000_t32">
                  <v:fill/>
                  <v:imagedata o:title=""/>
                  <o:lock v:ext="edit" shapetype="t"/>
                  <w10:wrap type="none" anchorx="text" anchory="text"/>
                </v:shape>
              </w:pict>
            </w:r>
            <w:r>
              <w:rPr>
                <w:rFonts w:hint="eastAsia" w:ascii="Times New Roman" w:hAnsi="Times New Roman" w:eastAsia="Times New Roman"/>
                <w:color w:val="auto"/>
              </w:rPr>
              <w:t xml:space="preserve">      </w:t>
            </w:r>
            <w:r>
              <w:rPr>
                <w:rFonts w:hint="eastAsia" w:ascii="ＭＳ ゴシック" w:hAnsi="ＭＳ ゴシック" w:eastAsia="ＭＳ ゴシック"/>
                <w:b w:val="1"/>
                <w:color w:val="auto"/>
              </w:rPr>
              <w:t>　</w:t>
            </w:r>
            <w:r>
              <w:rPr>
                <w:rFonts w:hint="eastAsia" w:ascii="Times New Roman" w:hAnsi="Times New Roman" w:eastAsia="Times New Roman"/>
                <w:color w:val="auto"/>
              </w:rPr>
              <w:t xml:space="preserve">                                               </w:t>
            </w:r>
            <w:r>
              <w:rPr>
                <w:rFonts w:hint="eastAsia" w:ascii="ＭＳ ゴシック" w:hAnsi="ＭＳ ゴシック" w:eastAsia="ＭＳ ゴシック"/>
                <w:b w:val="1"/>
                <w:color w:val="auto"/>
              </w:rPr>
              <w:t>≧１</w:t>
            </w:r>
          </w:p>
          <w:p>
            <w:pPr>
              <w:pStyle w:val="0"/>
              <w:ind w:firstLine="210" w:firstLineChars="100"/>
              <w:rPr>
                <w:rFonts w:hint="default"/>
                <w:color w:val="auto"/>
              </w:rPr>
            </w:pPr>
            <w:r>
              <w:rPr>
                <w:rFonts w:hint="eastAsia" w:ascii="ＭＳ ゴシック" w:hAnsi="ＭＳ ゴシック" w:eastAsia="ＭＳ ゴシック"/>
                <w:b w:val="1"/>
                <w:color w:val="auto"/>
              </w:rPr>
              <w:t>サービス提供時間数</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サービス提供開始時刻から終了時刻）</w:t>
            </w:r>
          </w:p>
          <w:p>
            <w:pPr>
              <w:pStyle w:val="0"/>
              <w:rPr>
                <w:rFonts w:hint="default"/>
                <w:color w:val="auto"/>
              </w:rPr>
            </w:pPr>
            <w:r>
              <w:rPr>
                <w:rFonts w:hint="eastAsia"/>
                <w:color w:val="auto"/>
              </w:rPr>
              <w:t xml:space="preserve">    </w:t>
            </w:r>
            <w:r>
              <w:rPr>
                <w:rFonts w:hint="eastAsia"/>
                <w:color w:val="auto"/>
              </w:rPr>
              <w:t>※利用者の地域生活を支える取組のために必要な時間は、相談・　　　援助業務に支障がない範囲で、勤務時間数に含めることが可能　　　（サービス担当者会議等への出席、利用者宅を訪問しての相談　　　　・援助等）</w:t>
            </w:r>
          </w:p>
          <w:p>
            <w:pPr>
              <w:pStyle w:val="0"/>
              <w:rPr>
                <w:rFonts w:hint="default"/>
                <w:color w:val="auto"/>
              </w:rPr>
            </w:pPr>
            <w:r>
              <w:rPr>
                <w:rFonts w:hint="eastAsia"/>
                <w:color w:val="auto"/>
              </w:rPr>
              <w:t>　②社会福祉法第１９条各号のいずれかに該当する者又はこれと同等　　　以上の能力を有すると認められる者か。</w:t>
            </w:r>
          </w:p>
          <w:p>
            <w:pPr>
              <w:pStyle w:val="0"/>
              <w:rPr>
                <w:rFonts w:hint="default"/>
                <w:color w:val="auto"/>
              </w:rPr>
            </w:pPr>
            <w:r>
              <w:rPr>
                <w:rFonts w:hint="eastAsia"/>
                <w:color w:val="auto"/>
                <w:sz w:val="16"/>
              </w:rPr>
              <w:t>　　　</w:t>
            </w:r>
            <w:r>
              <w:rPr>
                <w:rFonts w:hint="eastAsia"/>
                <w:color w:val="auto"/>
              </w:rPr>
              <w:t>一　学校教育法（昭和</w:t>
            </w:r>
            <w:r>
              <w:rPr>
                <w:rFonts w:hint="eastAsia"/>
                <w:color w:val="auto"/>
              </w:rPr>
              <w:t>22</w:t>
            </w:r>
            <w:r>
              <w:rPr>
                <w:rFonts w:hint="eastAsia"/>
                <w:color w:val="auto"/>
              </w:rPr>
              <w:t>年法律第</w:t>
            </w:r>
            <w:r>
              <w:rPr>
                <w:rFonts w:hint="eastAsia"/>
                <w:color w:val="auto"/>
              </w:rPr>
              <w:t>26</w:t>
            </w:r>
            <w:r>
              <w:rPr>
                <w:rFonts w:hint="eastAsia"/>
                <w:color w:val="auto"/>
              </w:rPr>
              <w:t>号）に基づく大学、旧大学　　　　令（大正</w:t>
            </w:r>
            <w:r>
              <w:rPr>
                <w:rFonts w:hint="eastAsia"/>
                <w:color w:val="auto"/>
              </w:rPr>
              <w:t>7</w:t>
            </w:r>
            <w:r>
              <w:rPr>
                <w:rFonts w:hint="eastAsia"/>
                <w:color w:val="auto"/>
              </w:rPr>
              <w:t>年勅令第</w:t>
            </w:r>
            <w:r>
              <w:rPr>
                <w:rFonts w:hint="eastAsia"/>
                <w:color w:val="auto"/>
              </w:rPr>
              <w:t>388</w:t>
            </w:r>
            <w:r>
              <w:rPr>
                <w:rFonts w:hint="eastAsia"/>
                <w:color w:val="auto"/>
              </w:rPr>
              <w:t>号）に基づく大学、旧高等学校令（大　　　　正</w:t>
            </w:r>
            <w:r>
              <w:rPr>
                <w:rFonts w:hint="eastAsia"/>
                <w:color w:val="auto"/>
              </w:rPr>
              <w:t>7</w:t>
            </w:r>
            <w:r>
              <w:rPr>
                <w:rFonts w:hint="eastAsia"/>
                <w:color w:val="auto"/>
              </w:rPr>
              <w:t>年勅令第</w:t>
            </w:r>
            <w:r>
              <w:rPr>
                <w:rFonts w:hint="eastAsia"/>
                <w:color w:val="auto"/>
              </w:rPr>
              <w:t>389</w:t>
            </w:r>
            <w:r>
              <w:rPr>
                <w:rFonts w:hint="eastAsia"/>
                <w:color w:val="auto"/>
              </w:rPr>
              <w:t>号）に基づく高等学校又は旧専門学校令（明　　　　治</w:t>
            </w:r>
            <w:r>
              <w:rPr>
                <w:rFonts w:hint="eastAsia"/>
                <w:color w:val="auto"/>
              </w:rPr>
              <w:t>36</w:t>
            </w:r>
            <w:r>
              <w:rPr>
                <w:rFonts w:hint="eastAsia"/>
                <w:color w:val="auto"/>
              </w:rPr>
              <w:t>年勅令第</w:t>
            </w:r>
            <w:r>
              <w:rPr>
                <w:rFonts w:hint="eastAsia"/>
                <w:color w:val="auto"/>
              </w:rPr>
              <w:t>61</w:t>
            </w:r>
            <w:r>
              <w:rPr>
                <w:rFonts w:hint="eastAsia"/>
                <w:color w:val="auto"/>
              </w:rPr>
              <w:t>号）に基づく専門学校において、厚生労働大　　　　臣の指定する社会福祉に関する科目を修めて卒業した者</w:t>
            </w:r>
          </w:p>
          <w:p>
            <w:pPr>
              <w:pStyle w:val="0"/>
              <w:ind w:firstLine="420" w:firstLineChars="200"/>
              <w:rPr>
                <w:rFonts w:hint="default"/>
                <w:color w:val="auto"/>
              </w:rPr>
            </w:pPr>
            <w:r>
              <w:rPr>
                <w:rFonts w:hint="eastAsia"/>
                <w:color w:val="auto"/>
              </w:rPr>
              <w:t>二　厚生労働大臣指定の養成機関又は講習会の課程を修了した者</w:t>
            </w:r>
          </w:p>
          <w:p>
            <w:pPr>
              <w:pStyle w:val="0"/>
              <w:rPr>
                <w:rFonts w:hint="default"/>
                <w:color w:val="auto"/>
              </w:rPr>
            </w:pPr>
            <w:r>
              <w:rPr>
                <w:rFonts w:hint="eastAsia"/>
                <w:color w:val="auto"/>
              </w:rPr>
              <w:t>　　三　社会福祉士</w:t>
            </w:r>
          </w:p>
          <w:p>
            <w:pPr>
              <w:pStyle w:val="0"/>
              <w:rPr>
                <w:rFonts w:hint="default"/>
                <w:color w:val="auto"/>
              </w:rPr>
            </w:pPr>
            <w:r>
              <w:rPr>
                <w:rFonts w:hint="eastAsia"/>
                <w:color w:val="auto"/>
              </w:rPr>
              <w:t>　　四　厚生労働大臣指定の社会福祉事業従事者試験に合格した者</w:t>
            </w:r>
          </w:p>
          <w:p>
            <w:pPr>
              <w:pStyle w:val="0"/>
              <w:rPr>
                <w:rFonts w:hint="default"/>
                <w:color w:val="auto"/>
              </w:rPr>
            </w:pPr>
            <w:r>
              <w:rPr>
                <w:rFonts w:hint="eastAsia"/>
                <w:color w:val="auto"/>
              </w:rPr>
              <w:t>　　五　精神保健福祉士</w:t>
            </w:r>
          </w:p>
          <w:p>
            <w:pPr>
              <w:pStyle w:val="0"/>
              <w:rPr>
                <w:rFonts w:hint="default"/>
                <w:color w:val="auto"/>
              </w:rPr>
            </w:pPr>
          </w:p>
          <w:p>
            <w:pPr>
              <w:pStyle w:val="0"/>
              <w:rPr>
                <w:rFonts w:hint="default"/>
                <w:color w:val="auto"/>
              </w:rPr>
            </w:pPr>
            <w:r>
              <w:rPr>
                <w:rFonts w:hint="eastAsia"/>
                <w:color w:val="auto"/>
              </w:rPr>
              <w:t>　</w:t>
            </w:r>
          </w:p>
          <w:p>
            <w:pPr>
              <w:pStyle w:val="0"/>
              <w:rPr>
                <w:rFonts w:hint="default"/>
                <w:color w:val="auto"/>
              </w:rPr>
            </w:pPr>
          </w:p>
          <w:p>
            <w:pPr>
              <w:pStyle w:val="0"/>
              <w:ind w:left="629" w:hanging="629" w:hangingChars="300"/>
              <w:rPr>
                <w:rFonts w:hint="default"/>
                <w:color w:val="auto"/>
              </w:rPr>
            </w:pPr>
            <w:r>
              <w:rPr>
                <w:rFonts w:hint="eastAsia"/>
                <w:color w:val="auto"/>
              </w:rPr>
              <w:t>　　六　学校教育法に基づく大学において、法第</w:t>
            </w:r>
            <w:r>
              <w:rPr>
                <w:rFonts w:hint="eastAsia"/>
                <w:color w:val="auto"/>
              </w:rPr>
              <w:t>19</w:t>
            </w:r>
            <w:r>
              <w:rPr>
                <w:rFonts w:hint="eastAsia"/>
                <w:color w:val="auto"/>
              </w:rPr>
              <w:t>条第</w:t>
            </w:r>
            <w:r>
              <w:rPr>
                <w:rFonts w:hint="eastAsia"/>
                <w:color w:val="auto"/>
              </w:rPr>
              <w:t>1</w:t>
            </w:r>
            <w:r>
              <w:rPr>
                <w:rFonts w:hint="eastAsia"/>
                <w:color w:val="auto"/>
              </w:rPr>
              <w:t>項第</w:t>
            </w:r>
            <w:r>
              <w:rPr>
                <w:rFonts w:hint="eastAsia"/>
                <w:color w:val="auto"/>
              </w:rPr>
              <w:t>1</w:t>
            </w:r>
            <w:r>
              <w:rPr>
                <w:rFonts w:hint="eastAsia"/>
                <w:color w:val="auto"/>
              </w:rPr>
              <w:t>号に規定する厚生労働大臣の指定する社会福祉に関する科目を修め　て、学校教育法第</w:t>
            </w:r>
            <w:r>
              <w:rPr>
                <w:rFonts w:hint="eastAsia"/>
                <w:color w:val="auto"/>
              </w:rPr>
              <w:t>67</w:t>
            </w:r>
            <w:r>
              <w:rPr>
                <w:rFonts w:hint="eastAsia"/>
                <w:color w:val="auto"/>
              </w:rPr>
              <w:t>条第</w:t>
            </w:r>
            <w:r>
              <w:rPr>
                <w:rFonts w:hint="eastAsia"/>
                <w:color w:val="auto"/>
              </w:rPr>
              <w:t>2</w:t>
            </w:r>
            <w:r>
              <w:rPr>
                <w:rFonts w:hint="eastAsia"/>
                <w:color w:val="auto"/>
              </w:rPr>
              <w:t>項の規定により大学院への入学を認　められた者</w:t>
            </w:r>
            <w:r>
              <w:rPr>
                <w:rFonts w:hint="eastAsia"/>
                <w:color w:val="auto"/>
              </w:rPr>
              <w:t xml:space="preserve"> </w:t>
            </w:r>
            <w:r>
              <w:rPr>
                <w:rFonts w:hint="eastAsia"/>
                <w:color w:val="auto"/>
              </w:rPr>
              <w:t>）</w:t>
            </w:r>
          </w:p>
          <w:p>
            <w:pPr>
              <w:pStyle w:val="0"/>
              <w:rPr>
                <w:rFonts w:hint="default"/>
                <w:color w:val="auto"/>
              </w:rPr>
            </w:pPr>
            <w:r>
              <w:rPr>
                <w:rFonts w:hint="eastAsia"/>
                <w:color w:val="auto"/>
              </w:rPr>
              <w:t>　　七　介護支援専門員</w:t>
            </w:r>
            <w:r>
              <w:rPr>
                <w:rFonts w:hint="eastAsia"/>
                <w:color w:val="auto"/>
              </w:rPr>
              <w:t xml:space="preserve">  (H24.6.8</w:t>
            </w:r>
            <w:r>
              <w:rPr>
                <w:rFonts w:hint="eastAsia"/>
                <w:color w:val="auto"/>
              </w:rPr>
              <w:t>～　県通知</w:t>
            </w:r>
            <w:r>
              <w:rPr>
                <w:rFonts w:hint="eastAsia"/>
                <w:color w:val="auto"/>
              </w:rPr>
              <w:t>)</w:t>
            </w:r>
          </w:p>
          <w:p>
            <w:pPr>
              <w:pStyle w:val="0"/>
              <w:rPr>
                <w:rFonts w:hint="default"/>
                <w:color w:val="auto"/>
              </w:rPr>
            </w:pPr>
            <w:r>
              <w:rPr>
                <w:rFonts w:hint="eastAsia"/>
                <w:color w:val="auto"/>
              </w:rPr>
              <w:t>　　　　　　　　　　　　</w:t>
            </w:r>
            <w:r>
              <w:rPr>
                <w:rFonts w:hint="eastAsia"/>
                <w:color w:val="auto"/>
              </w:rPr>
              <w:t>(H28.4.1</w:t>
            </w:r>
            <w:r>
              <w:rPr>
                <w:rFonts w:hint="eastAsia"/>
                <w:color w:val="auto"/>
              </w:rPr>
              <w:t>〜　市通知</w:t>
            </w:r>
            <w:r>
              <w:rPr>
                <w:rFonts w:hint="eastAsia"/>
                <w:color w:val="auto"/>
              </w:rPr>
              <w:t>)</w:t>
            </w:r>
          </w:p>
          <w:p>
            <w:pPr>
              <w:pStyle w:val="0"/>
              <w:rPr>
                <w:rFonts w:hint="eastAsia"/>
                <w:color w:val="auto"/>
              </w:rPr>
            </w:pPr>
            <w:r>
              <w:rPr>
                <w:rFonts w:hint="eastAsia"/>
                <w:color w:val="auto"/>
              </w:rPr>
              <w:t>　　八　介護福祉士　　　</w:t>
            </w:r>
            <w:r>
              <w:rPr>
                <w:rFonts w:hint="eastAsia"/>
                <w:color w:val="auto"/>
              </w:rPr>
              <w:t>(H29.4.1</w:t>
            </w:r>
            <w:r>
              <w:rPr>
                <w:rFonts w:hint="eastAsia"/>
                <w:color w:val="auto"/>
              </w:rPr>
              <w:t>〜　県・市通知</w:t>
            </w:r>
            <w:r>
              <w:rPr>
                <w:rFonts w:hint="eastAsia"/>
                <w:color w:val="auto"/>
              </w:rPr>
              <w:t>)</w:t>
            </w:r>
          </w:p>
          <w:p>
            <w:pPr>
              <w:pStyle w:val="0"/>
              <w:rPr>
                <w:rFonts w:hint="default"/>
                <w:color w:val="auto"/>
              </w:rPr>
            </w:pPr>
          </w:p>
          <w:p>
            <w:pPr>
              <w:pStyle w:val="0"/>
              <w:rPr>
                <w:rFonts w:hint="default"/>
                <w:color w:val="auto"/>
              </w:rPr>
            </w:pPr>
            <w:r>
              <w:rPr>
                <w:rFonts w:hint="eastAsia" w:ascii="Times New Roman" w:hAnsi="Times New Roman" w:eastAsia="Times New Roman"/>
                <w:color w:val="auto"/>
              </w:rPr>
              <w:t xml:space="preserve">(2) </w:t>
            </w:r>
            <w:r>
              <w:rPr>
                <w:rFonts w:hint="eastAsia" w:ascii="ＭＳ ゴシック" w:hAnsi="ＭＳ ゴシック" w:eastAsia="ＭＳ ゴシック"/>
                <w:b w:val="1"/>
                <w:color w:val="auto"/>
              </w:rPr>
              <w:t>看護職員</w:t>
            </w:r>
          </w:p>
          <w:p>
            <w:pPr>
              <w:pStyle w:val="0"/>
              <w:rPr>
                <w:rFonts w:hint="default"/>
                <w:color w:val="auto"/>
              </w:rPr>
            </w:pPr>
            <w:r>
              <w:rPr>
                <w:rFonts w:hint="eastAsia"/>
                <w:color w:val="auto"/>
              </w:rPr>
              <w:t>　①単位ごとに専従の看護職員を１以上</w:t>
            </w:r>
          </w:p>
          <w:p>
            <w:pPr>
              <w:pStyle w:val="0"/>
              <w:rPr>
                <w:rFonts w:hint="default"/>
                <w:color w:val="auto"/>
              </w:rPr>
            </w:pPr>
            <w:r>
              <w:rPr>
                <w:rFonts w:hint="eastAsia"/>
                <w:color w:val="auto"/>
              </w:rPr>
              <w:t>　　※提供時間帯を通じて専従する必要はないが、提供時間帯を通じ　　　て、地域密着型通所介護事業所と密接かつ適切な連携が必要。</w:t>
            </w:r>
          </w:p>
          <w:p>
            <w:pPr>
              <w:pStyle w:val="0"/>
              <w:rPr>
                <w:rFonts w:hint="default"/>
                <w:color w:val="auto"/>
              </w:rPr>
            </w:pPr>
            <w:r>
              <w:rPr>
                <w:rFonts w:hint="eastAsia"/>
                <w:color w:val="auto"/>
              </w:rPr>
              <w:t xml:space="preserve">    </w:t>
            </w:r>
            <w:r>
              <w:rPr>
                <w:rFonts w:hint="eastAsia"/>
                <w:color w:val="auto"/>
              </w:rPr>
              <w:t>※以下のいずれの要件も満たしている場合についても看護職員が　　　確保されているものとする。（</w:t>
            </w:r>
            <w:r>
              <w:rPr>
                <w:rFonts w:hint="eastAsia"/>
                <w:color w:val="auto"/>
              </w:rPr>
              <w:t>H27.4.1</w:t>
            </w:r>
            <w:r>
              <w:rPr>
                <w:rFonts w:hint="eastAsia"/>
                <w:color w:val="auto"/>
              </w:rPr>
              <w:t>～）</w:t>
            </w:r>
          </w:p>
          <w:p>
            <w:pPr>
              <w:pStyle w:val="0"/>
              <w:rPr>
                <w:rFonts w:hint="default"/>
                <w:color w:val="auto"/>
              </w:rPr>
            </w:pPr>
            <w:r>
              <w:rPr>
                <w:rFonts w:hint="eastAsia"/>
                <w:color w:val="auto"/>
              </w:rPr>
              <w:t xml:space="preserve">      </w:t>
            </w:r>
            <w:r>
              <w:rPr>
                <w:rFonts w:hint="eastAsia"/>
                <w:color w:val="auto"/>
              </w:rPr>
              <w:t>①病院、診療所、訪問看護ステーションとの連携により､看護　　　　職員が営業日ごとに健康状態の確認を行っていること</w:t>
            </w:r>
          </w:p>
          <w:p>
            <w:pPr>
              <w:pStyle w:val="0"/>
              <w:rPr>
                <w:rFonts w:hint="default"/>
                <w:color w:val="auto"/>
              </w:rPr>
            </w:pPr>
            <w:r>
              <w:rPr>
                <w:rFonts w:hint="eastAsia"/>
                <w:color w:val="auto"/>
              </w:rPr>
              <w:t xml:space="preserve">      </w:t>
            </w:r>
            <w:r>
              <w:rPr>
                <w:rFonts w:hint="eastAsia"/>
                <w:color w:val="auto"/>
              </w:rPr>
              <w:t>②病院、診療所、訪問看護ステーションと提供時間帯を通じて　　　　密接かつ適切な連携が図られていること</w:t>
            </w:r>
          </w:p>
          <w:p>
            <w:pPr>
              <w:pStyle w:val="0"/>
              <w:rPr>
                <w:rFonts w:hint="default"/>
                <w:color w:val="auto"/>
              </w:rPr>
            </w:pPr>
            <w:r>
              <w:rPr>
                <w:rFonts w:hint="eastAsia"/>
                <w:color w:val="auto"/>
              </w:rPr>
              <w:t>　②</w:t>
            </w:r>
            <w:r>
              <w:rPr>
                <w:rFonts w:hint="eastAsia"/>
                <w:color w:val="auto"/>
                <w:u w:val="thick" w:color="000000"/>
              </w:rPr>
              <w:t>利用者の数（実人員）が１０人以下の日でも配置</w:t>
            </w:r>
            <w:r>
              <w:rPr>
                <w:rFonts w:hint="eastAsia"/>
                <w:color w:val="auto"/>
              </w:rPr>
              <w:t>すること。　　　③次のいずれかの資格を有する者か。</w:t>
            </w:r>
          </w:p>
          <w:p>
            <w:pPr>
              <w:pStyle w:val="0"/>
              <w:rPr>
                <w:rFonts w:hint="default"/>
                <w:color w:val="auto"/>
              </w:rPr>
            </w:pPr>
            <w:r>
              <w:rPr>
                <w:rFonts w:hint="eastAsia"/>
                <w:color w:val="auto"/>
              </w:rPr>
              <w:t xml:space="preserve">    </w:t>
            </w:r>
            <w:r>
              <w:rPr>
                <w:rFonts w:hint="eastAsia"/>
                <w:color w:val="auto"/>
              </w:rPr>
              <w:t>看護師、准看護師</w:t>
            </w:r>
          </w:p>
          <w:p>
            <w:pPr>
              <w:pStyle w:val="0"/>
              <w:rPr>
                <w:rFonts w:hint="default"/>
                <w:color w:val="auto"/>
              </w:rPr>
            </w:pPr>
          </w:p>
          <w:p>
            <w:pPr>
              <w:pStyle w:val="0"/>
              <w:rPr>
                <w:rFonts w:hint="default"/>
                <w:color w:val="auto"/>
              </w:rPr>
            </w:pPr>
            <w:r>
              <w:rPr>
                <w:rFonts w:hint="eastAsia" w:ascii="Times New Roman" w:hAnsi="Times New Roman" w:eastAsia="Times New Roman"/>
                <w:color w:val="auto"/>
              </w:rPr>
              <w:t xml:space="preserve">(3) </w:t>
            </w:r>
            <w:r>
              <w:rPr>
                <w:rFonts w:hint="eastAsia" w:ascii="ＭＳ ゴシック" w:hAnsi="ＭＳ ゴシック" w:eastAsia="ＭＳ ゴシック"/>
                <w:b w:val="1"/>
                <w:color w:val="auto"/>
              </w:rPr>
              <w:t>介護職員</w:t>
            </w:r>
          </w:p>
          <w:p>
            <w:pPr>
              <w:pStyle w:val="0"/>
              <w:ind w:left="420" w:hanging="420" w:hangingChars="200"/>
              <w:rPr>
                <w:rFonts w:hint="default"/>
                <w:color w:val="auto"/>
              </w:rPr>
            </w:pPr>
            <w:r>
              <w:rPr>
                <w:rFonts w:hint="eastAsia"/>
                <w:color w:val="auto"/>
              </w:rPr>
              <w:t>　①地域密着型通所介護の単位ごとに、</w:t>
            </w:r>
            <w:r>
              <w:rPr>
                <w:rFonts w:hint="eastAsia"/>
                <w:color w:val="auto"/>
                <w:u w:val="thick" w:color="000000"/>
              </w:rPr>
              <w:t>提供時間数に応じて</w:t>
            </w:r>
            <w:r>
              <w:rPr>
                <w:rFonts w:hint="eastAsia"/>
                <w:color w:val="auto"/>
              </w:rPr>
              <w:t>、専ら当該指定地域密着型通所介護の提供に当たる介護職員を確保しているか。</w:t>
            </w:r>
          </w:p>
          <w:p>
            <w:pPr>
              <w:pStyle w:val="0"/>
              <w:rPr>
                <w:rFonts w:hint="default"/>
                <w:color w:val="auto"/>
              </w:rPr>
            </w:pPr>
            <w:r>
              <w:rPr>
                <w:rFonts w:hint="eastAsia"/>
                <w:color w:val="auto"/>
              </w:rPr>
              <w:t xml:space="preserve">  </w:t>
            </w:r>
            <w:r>
              <w:rPr>
                <w:rFonts w:hint="eastAsia"/>
                <w:color w:val="auto"/>
              </w:rPr>
              <w:t>　</w:t>
            </w:r>
            <w:r>
              <w:rPr>
                <w:rFonts w:hint="eastAsia" w:ascii="ＭＳ ゴシック" w:hAnsi="ＭＳ ゴシック" w:eastAsia="ＭＳ ゴシック"/>
                <w:b w:val="1"/>
                <w:color w:val="auto"/>
              </w:rPr>
              <w:t>※提供時間数</w:t>
            </w:r>
          </w:p>
          <w:p>
            <w:pPr>
              <w:pStyle w:val="0"/>
              <w:rPr>
                <w:rFonts w:hint="default"/>
                <w:color w:val="auto"/>
              </w:rPr>
            </w:pPr>
            <w:r>
              <w:rPr>
                <w:rFonts w:hint="eastAsia" w:ascii="ＭＳ ゴシック" w:hAnsi="ＭＳ ゴシック" w:eastAsia="ＭＳ ゴシック"/>
                <w:b w:val="1"/>
                <w:color w:val="auto"/>
              </w:rPr>
              <w:t>　　　</w:t>
            </w:r>
            <w:r>
              <w:rPr>
                <w:rFonts w:hint="eastAsia"/>
                <w:color w:val="auto"/>
              </w:rPr>
              <w:t>当該単位における平均提供時間数</w:t>
            </w:r>
          </w:p>
          <w:p>
            <w:pPr>
              <w:pStyle w:val="0"/>
              <w:rPr>
                <w:rFonts w:hint="default"/>
                <w:color w:val="auto"/>
              </w:rPr>
            </w:pPr>
            <w:r>
              <w:rPr>
                <w:rFonts w:hint="eastAsia"/>
                <w:color w:val="auto"/>
              </w:rPr>
              <w:t xml:space="preserve">      </w:t>
            </w:r>
            <w:r>
              <w:rPr>
                <w:rFonts w:hint="eastAsia" w:ascii="ＭＳ ゴシック" w:hAnsi="ＭＳ ゴシック" w:eastAsia="ＭＳ ゴシック"/>
                <w:b w:val="1"/>
                <w:color w:val="auto"/>
              </w:rPr>
              <w:t>利用者ごとの提供時間数の合計</w:t>
            </w:r>
            <w:r>
              <w:rPr>
                <w:rFonts w:hint="eastAsia" w:ascii="Times New Roman" w:hAnsi="Times New Roman" w:eastAsia="Times New Roman"/>
                <w:color w:val="auto"/>
              </w:rPr>
              <w:t>÷</w:t>
            </w:r>
            <w:r>
              <w:rPr>
                <w:rFonts w:hint="eastAsia" w:ascii="ＭＳ ゴシック" w:hAnsi="ＭＳ ゴシック" w:eastAsia="ＭＳ ゴシック"/>
                <w:b w:val="1"/>
                <w:color w:val="auto"/>
              </w:rPr>
              <w:t>利用者数</w:t>
            </w:r>
          </w:p>
          <w:p>
            <w:pPr>
              <w:pStyle w:val="0"/>
              <w:rPr>
                <w:rFonts w:hint="default"/>
                <w:color w:val="auto"/>
              </w:rPr>
            </w:pPr>
            <w:r>
              <w:rPr>
                <w:rFonts w:hint="eastAsia" w:ascii="ＭＳ ゴシック" w:hAnsi="ＭＳ ゴシック" w:eastAsia="ＭＳ ゴシック"/>
                <w:b w:val="1"/>
                <w:color w:val="auto"/>
              </w:rPr>
              <w:t>　　※単位ごとに確保すべき介護職員の勤務延時間数</w:t>
            </w:r>
          </w:p>
          <w:p>
            <w:pPr>
              <w:pStyle w:val="0"/>
              <w:rPr>
                <w:rFonts w:hint="default" w:ascii="ＭＳ ゴシック" w:hAnsi="ＭＳ ゴシック" w:eastAsia="ＭＳ ゴシック"/>
                <w:b w:val="1"/>
                <w:color w:val="auto"/>
              </w:rPr>
            </w:pPr>
          </w:p>
          <w:p>
            <w:pPr>
              <w:pStyle w:val="0"/>
              <w:rPr>
                <w:rFonts w:hint="default"/>
                <w:color w:val="auto"/>
              </w:rPr>
            </w:pPr>
            <w:r>
              <w:rPr>
                <w:rFonts w:hint="eastAsia" w:ascii="ＭＳ ゴシック" w:hAnsi="ＭＳ ゴシック" w:eastAsia="ＭＳ ゴシック"/>
                <w:b w:val="1"/>
                <w:color w:val="auto"/>
              </w:rPr>
              <w:t>　　　ア）利用者数が１５人まで</w:t>
            </w:r>
          </w:p>
          <w:p>
            <w:pPr>
              <w:pStyle w:val="0"/>
              <w:rPr>
                <w:rFonts w:hint="default"/>
                <w:color w:val="auto"/>
              </w:rPr>
            </w:pPr>
            <w:r>
              <w:rPr>
                <w:rFonts w:hint="eastAsia" w:ascii="ＭＳ ゴシック" w:hAnsi="ＭＳ ゴシック" w:eastAsia="ＭＳ ゴシック"/>
                <w:b w:val="1"/>
                <w:color w:val="auto"/>
              </w:rPr>
              <w:t>　　　　単位ごとに確保すべき勤務延時間数＝平均提供時間数</w:t>
            </w:r>
          </w:p>
          <w:p>
            <w:pPr>
              <w:pStyle w:val="0"/>
              <w:rPr>
                <w:rFonts w:hint="default" w:ascii="ＭＳ ゴシック" w:hAnsi="ＭＳ ゴシック" w:eastAsia="ＭＳ ゴシック"/>
                <w:b w:val="1"/>
                <w:color w:val="auto"/>
              </w:rPr>
            </w:pPr>
          </w:p>
          <w:p>
            <w:pPr>
              <w:pStyle w:val="0"/>
              <w:rPr>
                <w:rFonts w:hint="default"/>
                <w:color w:val="auto"/>
              </w:rPr>
            </w:pPr>
            <w:r>
              <w:rPr>
                <w:rFonts w:hint="eastAsia" w:ascii="ＭＳ ゴシック" w:hAnsi="ＭＳ ゴシック" w:eastAsia="ＭＳ ゴシック"/>
                <w:b w:val="1"/>
                <w:color w:val="auto"/>
              </w:rPr>
              <w:t>　　　イ）利用者数１６人以上</w:t>
            </w:r>
          </w:p>
          <w:p>
            <w:pPr>
              <w:pStyle w:val="0"/>
              <w:rPr>
                <w:rFonts w:hint="default"/>
                <w:color w:val="auto"/>
              </w:rPr>
            </w:pPr>
            <w:r>
              <w:rPr>
                <w:rFonts w:hint="eastAsia" w:ascii="ＭＳ ゴシック" w:hAnsi="ＭＳ ゴシック" w:eastAsia="ＭＳ ゴシック"/>
                <w:b w:val="1"/>
                <w:color w:val="auto"/>
              </w:rPr>
              <w:t>　　　　</w:t>
            </w:r>
            <w:r>
              <w:rPr>
                <w:rFonts w:hint="eastAsia" w:ascii="ＭＳ ゴシック" w:hAnsi="ＭＳ ゴシック" w:eastAsia="ＭＳ ゴシック"/>
                <w:b w:val="1"/>
                <w:color w:val="auto"/>
                <w:w w:val="50"/>
              </w:rPr>
              <w:t>単位ごとに確保すべき勤務延時間数</w:t>
            </w:r>
            <w:r>
              <w:rPr>
                <w:rFonts w:hint="eastAsia" w:ascii="ＭＳ ゴシック" w:hAnsi="ＭＳ ゴシック" w:eastAsia="ＭＳ ゴシック"/>
                <w:b w:val="1"/>
                <w:color w:val="auto"/>
              </w:rPr>
              <w:t>＝</w:t>
            </w:r>
            <w:r>
              <w:rPr>
                <w:rFonts w:hint="eastAsia" w:ascii="Times New Roman" w:hAnsi="Times New Roman" w:eastAsia="Times New Roman"/>
                <w:color w:val="auto"/>
              </w:rPr>
              <w:t>((</w:t>
            </w:r>
            <w:r>
              <w:rPr>
                <w:rFonts w:hint="eastAsia" w:ascii="ＭＳ ゴシック" w:hAnsi="ＭＳ ゴシック" w:eastAsia="ＭＳ ゴシック"/>
                <w:b w:val="1"/>
                <w:color w:val="auto"/>
              </w:rPr>
              <w:t>利用者数－</w:t>
            </w:r>
            <w:r>
              <w:rPr>
                <w:rFonts w:hint="eastAsia" w:ascii="Times New Roman" w:hAnsi="Times New Roman" w:eastAsia="Times New Roman"/>
                <w:color w:val="auto"/>
              </w:rPr>
              <w:t>15)</w:t>
            </w:r>
            <w:r>
              <w:rPr>
                <w:rFonts w:hint="eastAsia" w:ascii="Times New Roman" w:hAnsi="Times New Roman" w:eastAsia="Times New Roman"/>
                <w:color w:val="auto"/>
              </w:rPr>
              <w:t>÷</w:t>
            </w:r>
            <w:r>
              <w:rPr>
                <w:rFonts w:hint="eastAsia" w:ascii="Times New Roman" w:hAnsi="Times New Roman" w:eastAsia="Times New Roman"/>
                <w:color w:val="auto"/>
              </w:rPr>
              <w:t>5</w:t>
            </w:r>
            <w:r>
              <w:rPr>
                <w:rFonts w:hint="eastAsia" w:ascii="ＭＳ ゴシック" w:hAnsi="ＭＳ ゴシック" w:eastAsia="ＭＳ ゴシック"/>
                <w:b w:val="1"/>
                <w:color w:val="auto"/>
              </w:rPr>
              <w:t>＋</w:t>
            </w:r>
            <w:r>
              <w:rPr>
                <w:rFonts w:hint="eastAsia" w:ascii="Times New Roman" w:hAnsi="Times New Roman" w:eastAsia="Times New Roman"/>
                <w:color w:val="auto"/>
              </w:rPr>
              <w:t>1)</w:t>
            </w:r>
            <w:r>
              <w:rPr>
                <w:rFonts w:hint="eastAsia" w:ascii="Times New Roman" w:hAnsi="Times New Roman" w:eastAsia="Times New Roman"/>
                <w:color w:val="auto"/>
              </w:rPr>
              <w:t>×</w:t>
            </w:r>
            <w:r>
              <w:rPr>
                <w:rFonts w:hint="eastAsia" w:ascii="ＭＳ ゴシック" w:hAnsi="ＭＳ ゴシック" w:eastAsia="ＭＳ ゴシック"/>
                <w:b w:val="1"/>
                <w:color w:val="auto"/>
              </w:rPr>
              <w:t>平均提供時間数</w:t>
            </w:r>
          </w:p>
          <w:p>
            <w:pPr>
              <w:pStyle w:val="0"/>
              <w:rPr>
                <w:rFonts w:hint="default"/>
                <w:color w:val="auto"/>
              </w:rPr>
            </w:pPr>
          </w:p>
          <w:p>
            <w:pPr>
              <w:pStyle w:val="0"/>
              <w:rPr>
                <w:rFonts w:hint="default"/>
                <w:color w:val="auto"/>
              </w:rPr>
            </w:pPr>
            <w:r>
              <w:rPr>
                <w:rFonts w:hint="eastAsia"/>
                <w:color w:val="auto"/>
              </w:rPr>
              <w:t>　②地域密着型通所介護の単位ごとに</w:t>
            </w:r>
            <w:r>
              <w:rPr>
                <w:rFonts w:hint="eastAsia" w:ascii="ＭＳ ゴシック" w:hAnsi="ＭＳ ゴシック" w:eastAsia="ＭＳ ゴシック"/>
                <w:b w:val="1"/>
                <w:color w:val="auto"/>
              </w:rPr>
              <w:t>常時１名以上の配置が必要</w:t>
            </w:r>
            <w:r>
              <w:rPr>
                <w:rFonts w:hint="eastAsia"/>
                <w:color w:val="auto"/>
              </w:rPr>
              <w:t>。</w:t>
            </w:r>
          </w:p>
          <w:p>
            <w:pPr>
              <w:pStyle w:val="0"/>
              <w:ind w:left="210" w:hanging="210" w:hangingChars="100"/>
              <w:rPr>
                <w:rFonts w:hint="default"/>
                <w:color w:val="auto"/>
              </w:rPr>
            </w:pPr>
            <w:r>
              <w:rPr>
                <w:rFonts w:hint="eastAsia"/>
                <w:color w:val="auto"/>
              </w:rPr>
              <w:t xml:space="preserve">  </w:t>
            </w:r>
            <w:r>
              <w:rPr>
                <w:rFonts w:hint="eastAsia"/>
                <w:color w:val="auto"/>
              </w:rPr>
              <w:t>※利用者の処遇に支障がない場合は、他の指定地域密着型通所介護の単位の介護職員等として柔軟な配置を行うことが可能。</w:t>
            </w:r>
          </w:p>
          <w:p>
            <w:pPr>
              <w:pStyle w:val="0"/>
              <w:rPr>
                <w:rFonts w:hint="default"/>
                <w:color w:val="auto"/>
              </w:rPr>
            </w:pPr>
          </w:p>
          <w:p>
            <w:pPr>
              <w:pStyle w:val="0"/>
              <w:rPr>
                <w:rFonts w:hint="default"/>
                <w:color w:val="auto"/>
              </w:rPr>
            </w:pPr>
            <w:r>
              <w:rPr>
                <w:rFonts w:hint="eastAsia" w:ascii="Times New Roman" w:hAnsi="Times New Roman" w:eastAsia="Times New Roman"/>
                <w:color w:val="auto"/>
              </w:rPr>
              <w:t xml:space="preserve">(4) </w:t>
            </w:r>
            <w:r>
              <w:rPr>
                <w:rFonts w:hint="eastAsia" w:ascii="ＭＳ ゴシック" w:hAnsi="ＭＳ ゴシック" w:eastAsia="ＭＳ ゴシック"/>
                <w:b w:val="1"/>
                <w:color w:val="auto"/>
              </w:rPr>
              <w:t>機能訓練指導員</w:t>
            </w:r>
          </w:p>
          <w:p>
            <w:pPr>
              <w:pStyle w:val="0"/>
              <w:rPr>
                <w:rFonts w:hint="default"/>
                <w:color w:val="auto"/>
              </w:rPr>
            </w:pPr>
            <w:r>
              <w:rPr>
                <w:rFonts w:hint="eastAsia" w:ascii="ＭＳ ゴシック" w:hAnsi="ＭＳ ゴシック" w:eastAsia="ＭＳ ゴシック"/>
                <w:b w:val="1"/>
                <w:color w:val="auto"/>
              </w:rPr>
              <w:t>　</w:t>
            </w:r>
            <w:r>
              <w:rPr>
                <w:rFonts w:hint="eastAsia"/>
                <w:color w:val="auto"/>
              </w:rPr>
              <w:t>①</w:t>
            </w:r>
            <w:r>
              <w:rPr>
                <w:rFonts w:hint="eastAsia" w:ascii="ＭＳ ゴシック" w:hAnsi="ＭＳ ゴシック" w:eastAsia="ＭＳ ゴシック"/>
                <w:b w:val="1"/>
                <w:color w:val="auto"/>
              </w:rPr>
              <w:t>１以上（</w:t>
            </w:r>
            <w:r>
              <w:rPr>
                <w:rFonts w:hint="eastAsia"/>
                <w:color w:val="auto"/>
              </w:rPr>
              <w:t>常勤要件や専従要件はない）</w:t>
            </w:r>
          </w:p>
          <w:p>
            <w:pPr>
              <w:pStyle w:val="0"/>
              <w:rPr>
                <w:rFonts w:hint="default"/>
                <w:color w:val="auto"/>
              </w:rPr>
            </w:pPr>
            <w:r>
              <w:rPr>
                <w:rFonts w:hint="eastAsia"/>
                <w:color w:val="auto"/>
              </w:rPr>
              <w:t>　　※個別機能訓練加算</w:t>
            </w:r>
            <w:r>
              <w:rPr>
                <w:rFonts w:hint="eastAsia"/>
                <w:color w:val="auto"/>
              </w:rPr>
              <w:t>(</w:t>
            </w:r>
            <w:r>
              <w:rPr>
                <w:rFonts w:hint="eastAsia"/>
                <w:color w:val="auto"/>
              </w:rPr>
              <w:t>Ⅰ</w:t>
            </w:r>
            <w:r>
              <w:rPr>
                <w:rFonts w:hint="eastAsia"/>
                <w:color w:val="auto"/>
              </w:rPr>
              <w:t>)</w:t>
            </w:r>
            <w:r>
              <w:rPr>
                <w:rFonts w:hint="eastAsia"/>
                <w:color w:val="auto"/>
              </w:rPr>
              <w:t>を算定する場合は、サービス提供時間を　　通じて、常勤専従の機能訓練指導員を配置</w:t>
            </w:r>
          </w:p>
          <w:p>
            <w:pPr>
              <w:pStyle w:val="0"/>
              <w:rPr>
                <w:rFonts w:hint="default"/>
                <w:color w:val="auto"/>
              </w:rPr>
            </w:pPr>
            <w:r>
              <w:rPr>
                <w:rFonts w:hint="eastAsia" w:ascii="ＭＳ ゴシック" w:hAnsi="ＭＳ ゴシック" w:eastAsia="ＭＳ ゴシック"/>
                <w:b w:val="1"/>
                <w:color w:val="auto"/>
              </w:rPr>
              <w:t>　</w:t>
            </w:r>
            <w:r>
              <w:rPr>
                <w:rFonts w:hint="eastAsia"/>
                <w:color w:val="auto"/>
              </w:rPr>
              <w:t>②次のいずれかの</w:t>
            </w:r>
            <w:r>
              <w:rPr>
                <w:rFonts w:hint="eastAsia" w:ascii="ＭＳ ゴシック" w:hAnsi="ＭＳ ゴシック" w:eastAsia="ＭＳ ゴシック"/>
                <w:b w:val="1"/>
                <w:color w:val="auto"/>
                <w:u w:val="thick" w:color="000000"/>
              </w:rPr>
              <w:t>資格を有する者</w:t>
            </w:r>
            <w:r>
              <w:rPr>
                <w:rFonts w:hint="eastAsia"/>
                <w:color w:val="auto"/>
              </w:rPr>
              <w:t>か</w:t>
            </w:r>
          </w:p>
          <w:p>
            <w:pPr>
              <w:pStyle w:val="0"/>
              <w:autoSpaceDE w:val="0"/>
              <w:autoSpaceDN w:val="0"/>
              <w:adjustRightInd w:val="0"/>
              <w:jc w:val="left"/>
              <w:rPr>
                <w:rFonts w:hint="default"/>
                <w:color w:val="auto"/>
              </w:rPr>
            </w:pPr>
            <w:r>
              <w:rPr>
                <w:rFonts w:hint="eastAsia"/>
                <w:color w:val="auto"/>
              </w:rPr>
              <w:t>　　理学療法士、作業療法士、言語聴覚士、看護職員、柔道整復師、　　あん摩マッサージ指圧師</w:t>
            </w:r>
            <w:r>
              <w:rPr>
                <w:rFonts w:hint="eastAsia" w:ascii="ＭＳ 明朝" w:hAnsi="ＭＳ 明朝" w:eastAsia="ＭＳ 明朝"/>
                <w:color w:val="auto"/>
                <w:sz w:val="21"/>
              </w:rPr>
              <w:t>、はり師又はきゅう師</w:t>
            </w:r>
          </w:p>
          <w:p>
            <w:pPr>
              <w:pStyle w:val="0"/>
              <w:rPr>
                <w:rFonts w:hint="default"/>
                <w:color w:val="auto"/>
              </w:rPr>
            </w:pPr>
            <w:r>
              <w:rPr>
                <w:rFonts w:hint="eastAsia"/>
                <w:color w:val="auto"/>
              </w:rPr>
              <w:t xml:space="preserve">    </w:t>
            </w:r>
            <w:r>
              <w:rPr>
                <w:rFonts w:hint="eastAsia"/>
                <w:color w:val="auto"/>
              </w:rPr>
              <w:t>※利用定員や加算算定の有無にかかわらず、資格を有する機能訓　　　練指導員を配置する必要がある。</w:t>
            </w:r>
          </w:p>
          <w:p>
            <w:pPr>
              <w:pStyle w:val="0"/>
              <w:autoSpaceDE w:val="0"/>
              <w:autoSpaceDN w:val="0"/>
              <w:adjustRightInd w:val="0"/>
              <w:ind w:firstLine="0" w:firstLineChars="200"/>
              <w:jc w:val="left"/>
              <w:rPr>
                <w:rFonts w:hint="eastAsia" w:ascii="ＭＳ 明朝" w:hAnsi="ＭＳ 明朝" w:eastAsia="ＭＳ 明朝"/>
                <w:color w:val="auto"/>
                <w:sz w:val="21"/>
              </w:rPr>
            </w:pPr>
            <w:r>
              <w:rPr>
                <w:rFonts w:hint="eastAsia" w:ascii="ＭＳ 明朝" w:hAnsi="ＭＳ 明朝" w:eastAsia="ＭＳ 明朝"/>
                <w:color w:val="auto"/>
                <w:sz w:val="21"/>
              </w:rPr>
              <w:t>※はり師及びきゅう師については、理学療法士、作業療法士、言</w:t>
            </w:r>
          </w:p>
          <w:p>
            <w:pPr>
              <w:pStyle w:val="0"/>
              <w:autoSpaceDE w:val="0"/>
              <w:autoSpaceDN w:val="0"/>
              <w:adjustRightInd w:val="0"/>
              <w:ind w:left="420" w:leftChars="200" w:firstLine="0" w:firstLineChars="0"/>
              <w:jc w:val="left"/>
              <w:rPr>
                <w:rFonts w:hint="eastAsia" w:ascii="ＭＳ 明朝" w:hAnsi="ＭＳ 明朝" w:eastAsia="ＭＳ 明朝"/>
                <w:color w:val="auto"/>
              </w:rPr>
            </w:pPr>
            <w:r>
              <w:rPr>
                <w:rFonts w:hint="eastAsia" w:ascii="ＭＳ 明朝" w:hAnsi="ＭＳ 明朝" w:eastAsia="ＭＳ 明朝"/>
                <w:color w:val="auto"/>
                <w:sz w:val="21"/>
              </w:rPr>
              <w:t>語聴覚士、看護職員、柔道整復師又はあん摩マッサージ指圧師の</w:t>
            </w:r>
          </w:p>
          <w:p>
            <w:pPr>
              <w:pStyle w:val="0"/>
              <w:autoSpaceDE w:val="0"/>
              <w:autoSpaceDN w:val="0"/>
              <w:adjustRightInd w:val="0"/>
              <w:ind w:left="0" w:leftChars="200" w:firstLine="0" w:firstLineChars="0"/>
              <w:jc w:val="left"/>
              <w:rPr>
                <w:rFonts w:hint="eastAsia" w:ascii="ＭＳ 明朝" w:hAnsi="ＭＳ 明朝" w:eastAsia="ＭＳ 明朝"/>
                <w:color w:val="auto"/>
              </w:rPr>
            </w:pPr>
          </w:p>
        </w:tc>
        <w:tc>
          <w:tcPr>
            <w:tcW w:w="624" w:type="dxa"/>
            <w:vMerge w:val="restart"/>
            <w:tcBorders>
              <w:top w:val="dashed" w:color="000000" w:sz="4" w:space="0"/>
              <w:left w:val="single" w:color="000000" w:sz="4" w:space="0"/>
              <w:bottom w:val="nil"/>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eastAsia"/>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eastAsia"/>
                <w:color w:val="auto"/>
              </w:rPr>
            </w:pPr>
          </w:p>
        </w:tc>
        <w:tc>
          <w:tcPr>
            <w:tcW w:w="624" w:type="dxa"/>
            <w:vMerge w:val="restart"/>
            <w:tcBorders>
              <w:top w:val="dashed" w:color="000000" w:sz="4" w:space="0"/>
              <w:left w:val="dashed"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eastAsia"/>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eastAsia"/>
                <w:color w:val="auto"/>
              </w:rPr>
            </w:pPr>
          </w:p>
        </w:tc>
        <w:tc>
          <w:tcPr>
            <w:tcW w:w="2288" w:type="dxa"/>
            <w:vMerge w:val="restart"/>
            <w:tcBorders>
              <w:top w:val="dashed"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・職員名簿、勤務表</w:t>
            </w:r>
          </w:p>
          <w:p>
            <w:pPr>
              <w:pStyle w:val="0"/>
              <w:rPr>
                <w:rFonts w:hint="default"/>
                <w:color w:val="auto"/>
              </w:rPr>
            </w:pPr>
            <w:r>
              <w:rPr>
                <w:rFonts w:hint="eastAsia"/>
                <w:color w:val="auto"/>
              </w:rPr>
              <w:t>・出勤簿（ﾀｲﾑｶｰﾄﾞ）</w:t>
            </w:r>
          </w:p>
          <w:p>
            <w:pPr>
              <w:pStyle w:val="0"/>
              <w:rPr>
                <w:rFonts w:hint="default"/>
                <w:color w:val="auto"/>
              </w:rPr>
            </w:pPr>
            <w:r>
              <w:rPr>
                <w:rFonts w:hint="eastAsia"/>
                <w:color w:val="auto"/>
              </w:rPr>
              <w:t>【緑</w:t>
            </w:r>
            <w:r>
              <w:rPr>
                <w:rFonts w:hint="eastAsia"/>
                <w:color w:val="auto"/>
              </w:rPr>
              <w:t xml:space="preserve">P344 </w:t>
            </w:r>
            <w:r>
              <w:rPr>
                <w:rFonts w:hint="eastAsia"/>
                <w:color w:val="auto"/>
              </w:rPr>
              <w:t>Ｑ</w:t>
            </w:r>
            <w:r>
              <w:rPr>
                <w:rFonts w:hint="eastAsia"/>
                <w:color w:val="auto"/>
              </w:rPr>
              <w:t>16</w:t>
            </w:r>
            <w:r>
              <w:rPr>
                <w:rFonts w:hint="eastAsia"/>
                <w:color w:val="auto"/>
              </w:rPr>
              <w:t>､</w:t>
            </w:r>
          </w:p>
          <w:p>
            <w:pPr>
              <w:pStyle w:val="0"/>
              <w:rPr>
                <w:rFonts w:hint="default"/>
                <w:color w:val="auto"/>
              </w:rPr>
            </w:pPr>
            <w:r>
              <w:rPr>
                <w:rFonts w:hint="eastAsia"/>
                <w:color w:val="auto"/>
              </w:rPr>
              <w:t>　</w:t>
            </w:r>
            <w:r>
              <w:rPr>
                <w:rFonts w:hint="eastAsia"/>
                <w:color w:val="auto"/>
              </w:rPr>
              <w:t xml:space="preserve">P336 </w:t>
            </w:r>
            <w:r>
              <w:rPr>
                <w:rFonts w:hint="eastAsia"/>
                <w:color w:val="auto"/>
              </w:rPr>
              <w:t>Ｑ２，Ｑ３】</w:t>
            </w:r>
          </w:p>
          <w:p>
            <w:pPr>
              <w:pStyle w:val="0"/>
              <w:rPr>
                <w:rFonts w:hint="default"/>
                <w:color w:val="auto"/>
              </w:rPr>
            </w:pPr>
            <w:r>
              <w:rPr>
                <w:rFonts w:hint="eastAsia"/>
                <w:color w:val="auto"/>
              </w:rPr>
              <w:t>【緑</w:t>
            </w:r>
            <w:r>
              <w:rPr>
                <w:rFonts w:hint="eastAsia"/>
                <w:color w:val="auto"/>
              </w:rPr>
              <w:t xml:space="preserve">P335 </w:t>
            </w:r>
            <w:r>
              <w:rPr>
                <w:rFonts w:hint="eastAsia"/>
                <w:color w:val="auto"/>
              </w:rPr>
              <w:t>Ｑ１】</w:t>
            </w:r>
          </w:p>
          <w:p>
            <w:pPr>
              <w:pStyle w:val="0"/>
              <w:jc w:val="center"/>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・資格証、職員履歴書</w:t>
            </w:r>
          </w:p>
          <w:p>
            <w:pPr>
              <w:pStyle w:val="0"/>
              <w:rPr>
                <w:rFonts w:hint="default"/>
                <w:color w:val="auto"/>
              </w:rPr>
            </w:pPr>
            <w:r>
              <w:rPr>
                <w:rFonts w:hint="eastAsia"/>
                <w:color w:val="auto"/>
              </w:rPr>
              <w:t>社会福祉法第</w:t>
            </w:r>
            <w:r>
              <w:rPr>
                <w:rFonts w:hint="eastAsia"/>
                <w:color w:val="auto"/>
              </w:rPr>
              <w:t>19</w:t>
            </w:r>
            <w:r>
              <w:rPr>
                <w:rFonts w:hint="eastAsia"/>
                <w:color w:val="auto"/>
              </w:rPr>
              <w:t>条各号同法施行規則第</w:t>
            </w:r>
            <w:r>
              <w:rPr>
                <w:rFonts w:hint="eastAsia"/>
                <w:color w:val="auto"/>
              </w:rPr>
              <w:t>1</w:t>
            </w:r>
            <w:r>
              <w:rPr>
                <w:rFonts w:hint="eastAsia"/>
                <w:color w:val="auto"/>
              </w:rPr>
              <w:t>条</w:t>
            </w:r>
          </w:p>
          <w:p>
            <w:pPr>
              <w:pStyle w:val="0"/>
              <w:rPr>
                <w:rFonts w:hint="default"/>
                <w:color w:val="auto"/>
              </w:rPr>
            </w:pPr>
            <w:r>
              <w:rPr>
                <w:rFonts w:hint="eastAsia"/>
                <w:color w:val="auto"/>
              </w:rPr>
              <w:t>【赤</w:t>
            </w:r>
            <w:r>
              <w:rPr>
                <w:rFonts w:hint="eastAsia"/>
                <w:color w:val="auto"/>
              </w:rPr>
              <w:t xml:space="preserve">P944 </w:t>
            </w:r>
            <w:r>
              <w:rPr>
                <w:rFonts w:hint="eastAsia"/>
                <w:color w:val="auto"/>
              </w:rPr>
              <w:t>第</w:t>
            </w:r>
            <w:r>
              <w:rPr>
                <w:rFonts w:hint="eastAsia"/>
                <w:color w:val="auto"/>
              </w:rPr>
              <w:t>5</w:t>
            </w:r>
            <w:r>
              <w:rPr>
                <w:rFonts w:hint="eastAsia"/>
                <w:color w:val="auto"/>
              </w:rPr>
              <w:t>条</w:t>
            </w:r>
            <w:r>
              <w:rPr>
                <w:rFonts w:hint="eastAsia"/>
                <w:color w:val="auto"/>
              </w:rPr>
              <w:t>2</w:t>
            </w:r>
            <w:r>
              <w:rPr>
                <w:rFonts w:hint="eastAsia"/>
                <w:color w:val="auto"/>
              </w:rPr>
              <w:t>】</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sz w:val="20"/>
              </w:rPr>
            </w:pPr>
            <w:r>
              <w:rPr>
                <w:rFonts w:hint="eastAsia"/>
                <w:color w:val="auto"/>
                <w:sz w:val="18"/>
              </w:rPr>
              <w:t>【</w:t>
            </w:r>
            <w:r>
              <w:rPr>
                <w:rFonts w:hint="eastAsia"/>
                <w:color w:val="auto"/>
                <w:sz w:val="18"/>
              </w:rPr>
              <w:t>H24.6.8</w:t>
            </w:r>
            <w:r>
              <w:rPr>
                <w:rFonts w:hint="eastAsia"/>
                <w:color w:val="auto"/>
                <w:sz w:val="18"/>
              </w:rPr>
              <w:t>長寿第</w:t>
            </w:r>
            <w:r>
              <w:rPr>
                <w:rFonts w:hint="eastAsia"/>
                <w:color w:val="auto"/>
                <w:sz w:val="18"/>
              </w:rPr>
              <w:t>500</w:t>
            </w:r>
            <w:r>
              <w:rPr>
                <w:rFonts w:hint="eastAsia"/>
                <w:color w:val="auto"/>
                <w:sz w:val="18"/>
              </w:rPr>
              <w:t>号】</w:t>
            </w:r>
          </w:p>
          <w:p>
            <w:pPr>
              <w:pStyle w:val="0"/>
              <w:rPr>
                <w:rFonts w:hint="default"/>
                <w:color w:val="auto"/>
                <w:sz w:val="18"/>
              </w:rPr>
            </w:pPr>
            <w:r>
              <w:rPr>
                <w:rFonts w:hint="eastAsia"/>
                <w:color w:val="auto"/>
                <w:sz w:val="18"/>
              </w:rPr>
              <w:t>【</w:t>
            </w:r>
            <w:r>
              <w:rPr>
                <w:rFonts w:hint="eastAsia"/>
                <w:color w:val="auto"/>
                <w:sz w:val="18"/>
              </w:rPr>
              <w:t>H28.3.17</w:t>
            </w:r>
            <w:r>
              <w:rPr>
                <w:rFonts w:hint="eastAsia"/>
                <w:color w:val="auto"/>
                <w:sz w:val="18"/>
              </w:rPr>
              <w:t>津環社高第</w:t>
            </w:r>
            <w:r>
              <w:rPr>
                <w:rFonts w:hint="eastAsia"/>
                <w:color w:val="auto"/>
                <w:sz w:val="18"/>
              </w:rPr>
              <w:t>6379</w:t>
            </w:r>
            <w:r>
              <w:rPr>
                <w:rFonts w:hint="eastAsia"/>
                <w:color w:val="auto"/>
                <w:sz w:val="18"/>
              </w:rPr>
              <w:t>号】</w:t>
            </w:r>
          </w:p>
          <w:p>
            <w:pPr>
              <w:pStyle w:val="0"/>
              <w:rPr>
                <w:rFonts w:hint="default"/>
                <w:color w:val="auto"/>
                <w:sz w:val="20"/>
              </w:rPr>
            </w:pPr>
            <w:r>
              <w:rPr>
                <w:rFonts w:hint="eastAsia"/>
                <w:color w:val="auto"/>
                <w:sz w:val="18"/>
              </w:rPr>
              <w:t>【</w:t>
            </w:r>
            <w:r>
              <w:rPr>
                <w:rFonts w:hint="eastAsia"/>
                <w:color w:val="auto"/>
                <w:sz w:val="18"/>
              </w:rPr>
              <w:t>H29.2.6</w:t>
            </w:r>
            <w:r>
              <w:rPr>
                <w:rFonts w:hint="eastAsia"/>
                <w:color w:val="auto"/>
                <w:sz w:val="18"/>
              </w:rPr>
              <w:t>長寿第</w:t>
            </w:r>
            <w:r>
              <w:rPr>
                <w:rFonts w:hint="eastAsia"/>
                <w:color w:val="auto"/>
                <w:sz w:val="18"/>
              </w:rPr>
              <w:t>2209</w:t>
            </w:r>
            <w:r>
              <w:rPr>
                <w:rFonts w:hint="eastAsia"/>
                <w:color w:val="auto"/>
                <w:sz w:val="18"/>
              </w:rPr>
              <w:t>号】</w:t>
            </w:r>
          </w:p>
          <w:p>
            <w:pPr>
              <w:pStyle w:val="0"/>
              <w:rPr>
                <w:rFonts w:hint="default"/>
                <w:color w:val="auto"/>
                <w:sz w:val="18"/>
              </w:rPr>
            </w:pPr>
            <w:r>
              <w:rPr>
                <w:rFonts w:hint="eastAsia"/>
                <w:color w:val="auto"/>
                <w:sz w:val="18"/>
              </w:rPr>
              <w:t>【</w:t>
            </w:r>
            <w:r>
              <w:rPr>
                <w:rFonts w:hint="eastAsia"/>
                <w:color w:val="auto"/>
                <w:sz w:val="18"/>
              </w:rPr>
              <w:t>H29.3.22</w:t>
            </w:r>
            <w:r>
              <w:rPr>
                <w:rFonts w:hint="eastAsia"/>
                <w:color w:val="auto"/>
                <w:sz w:val="18"/>
              </w:rPr>
              <w:t>津環社高第</w:t>
            </w:r>
            <w:r>
              <w:rPr>
                <w:rFonts w:hint="eastAsia"/>
                <w:color w:val="auto"/>
                <w:sz w:val="18"/>
              </w:rPr>
              <w:t>2386</w:t>
            </w:r>
            <w:r>
              <w:rPr>
                <w:rFonts w:hint="eastAsia"/>
                <w:color w:val="auto"/>
                <w:sz w:val="18"/>
              </w:rPr>
              <w:t>号】</w:t>
            </w:r>
          </w:p>
          <w:p>
            <w:pPr>
              <w:pStyle w:val="0"/>
              <w:rPr>
                <w:rFonts w:hint="eastAsia"/>
                <w:color w:val="auto"/>
              </w:rPr>
            </w:pPr>
          </w:p>
          <w:p>
            <w:pPr>
              <w:pStyle w:val="0"/>
              <w:rPr>
                <w:rFonts w:hint="default"/>
                <w:color w:val="auto"/>
              </w:rPr>
            </w:pPr>
          </w:p>
          <w:p>
            <w:pPr>
              <w:pStyle w:val="0"/>
              <w:rPr>
                <w:rFonts w:hint="default"/>
                <w:color w:val="auto"/>
              </w:rPr>
            </w:pPr>
            <w:r>
              <w:rPr>
                <w:rFonts w:hint="eastAsia"/>
                <w:color w:val="auto"/>
              </w:rPr>
              <w:t>・職員名簿、勤務表</w:t>
            </w:r>
          </w:p>
          <w:p>
            <w:pPr>
              <w:pStyle w:val="0"/>
              <w:rPr>
                <w:rFonts w:hint="default"/>
                <w:color w:val="auto"/>
              </w:rPr>
            </w:pPr>
            <w:r>
              <w:rPr>
                <w:rFonts w:hint="eastAsia"/>
                <w:color w:val="auto"/>
              </w:rPr>
              <w:t>・出勤簿（ﾀｲﾑｶｰﾄﾞ）</w:t>
            </w:r>
          </w:p>
          <w:p>
            <w:pPr>
              <w:pStyle w:val="0"/>
              <w:rPr>
                <w:rFonts w:hint="default"/>
                <w:color w:val="auto"/>
              </w:rPr>
            </w:pPr>
            <w:r>
              <w:rPr>
                <w:rFonts w:hint="eastAsia"/>
                <w:color w:val="auto"/>
              </w:rPr>
              <w:t>・資格証、職員履歴書</w:t>
            </w:r>
          </w:p>
          <w:p>
            <w:pPr>
              <w:pStyle w:val="0"/>
              <w:rPr>
                <w:rFonts w:hint="default"/>
                <w:color w:val="auto"/>
              </w:rPr>
            </w:pPr>
          </w:p>
          <w:p>
            <w:pPr>
              <w:pStyle w:val="0"/>
              <w:rPr>
                <w:rFonts w:hint="default"/>
                <w:color w:val="auto"/>
              </w:rPr>
            </w:pPr>
            <w:r>
              <w:rPr>
                <w:rFonts w:hint="eastAsia"/>
                <w:color w:val="auto"/>
              </w:rPr>
              <w:t>・連携先との契約</w:t>
            </w:r>
          </w:p>
          <w:p>
            <w:pPr>
              <w:pStyle w:val="0"/>
              <w:rPr>
                <w:rFonts w:hint="default"/>
                <w:color w:val="auto"/>
              </w:rPr>
            </w:pPr>
            <w:r>
              <w:rPr>
                <w:rFonts w:hint="eastAsia"/>
                <w:color w:val="auto"/>
              </w:rPr>
              <w:t xml:space="preserve">  </w:t>
            </w:r>
            <w:r>
              <w:rPr>
                <w:rFonts w:hint="eastAsia"/>
                <w:color w:val="auto"/>
              </w:rPr>
              <w:t>【緑</w:t>
            </w:r>
            <w:r>
              <w:rPr>
                <w:rFonts w:hint="eastAsia"/>
                <w:color w:val="auto"/>
              </w:rPr>
              <w:t xml:space="preserve">P337 </w:t>
            </w:r>
            <w:r>
              <w:rPr>
                <w:rFonts w:hint="eastAsia"/>
                <w:color w:val="auto"/>
              </w:rPr>
              <w:t>Ｑ５】</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・職員名簿、勤務表</w:t>
            </w:r>
          </w:p>
          <w:p>
            <w:pPr>
              <w:pStyle w:val="0"/>
              <w:rPr>
                <w:rFonts w:hint="default"/>
                <w:color w:val="auto"/>
              </w:rPr>
            </w:pPr>
            <w:r>
              <w:rPr>
                <w:rFonts w:hint="eastAsia"/>
                <w:color w:val="auto"/>
              </w:rPr>
              <w:t>・出勤簿（ﾀｲﾑｶｰﾄﾞ）</w:t>
            </w:r>
          </w:p>
          <w:p>
            <w:pPr>
              <w:pStyle w:val="0"/>
              <w:ind w:left="210" w:hanging="210" w:hangingChars="100"/>
              <w:rPr>
                <w:rFonts w:hint="default"/>
                <w:color w:val="auto"/>
              </w:rPr>
            </w:pPr>
            <w:r>
              <w:rPr>
                <w:rFonts w:hint="eastAsia"/>
                <w:color w:val="auto"/>
              </w:rPr>
              <w:t>・利用者の数がわかる　書類</w:t>
            </w:r>
          </w:p>
          <w:p>
            <w:pPr>
              <w:pStyle w:val="0"/>
              <w:rPr>
                <w:rFonts w:hint="default"/>
                <w:color w:val="auto"/>
              </w:rPr>
            </w:pPr>
            <w:r>
              <w:rPr>
                <w:rFonts w:hint="eastAsia"/>
                <w:color w:val="auto"/>
              </w:rPr>
              <w:t xml:space="preserve"> </w:t>
            </w:r>
            <w:r>
              <w:rPr>
                <w:rFonts w:hint="eastAsia"/>
                <w:color w:val="auto"/>
              </w:rPr>
              <w:t>【緑</w:t>
            </w:r>
            <w:r>
              <w:rPr>
                <w:rFonts w:hint="eastAsia"/>
                <w:color w:val="auto"/>
              </w:rPr>
              <w:t xml:space="preserve">P335 </w:t>
            </w:r>
            <w:r>
              <w:rPr>
                <w:rFonts w:hint="eastAsia"/>
                <w:color w:val="auto"/>
              </w:rPr>
              <w:t>Ｑ１】</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・職員名簿、勤務表</w:t>
            </w:r>
          </w:p>
          <w:p>
            <w:pPr>
              <w:pStyle w:val="0"/>
              <w:rPr>
                <w:rFonts w:hint="default"/>
                <w:color w:val="auto"/>
              </w:rPr>
            </w:pPr>
            <w:r>
              <w:rPr>
                <w:rFonts w:hint="eastAsia"/>
                <w:color w:val="auto"/>
              </w:rPr>
              <w:t>・出勤簿（ﾀｲﾑｶｰﾄﾞ）</w:t>
            </w:r>
          </w:p>
          <w:p>
            <w:pPr>
              <w:pStyle w:val="0"/>
              <w:rPr>
                <w:rFonts w:hint="default"/>
                <w:color w:val="auto"/>
              </w:rPr>
            </w:pPr>
            <w:r>
              <w:rPr>
                <w:rFonts w:hint="eastAsia"/>
                <w:color w:val="auto"/>
              </w:rPr>
              <w:t>・兼務辞令</w:t>
            </w:r>
          </w:p>
          <w:p>
            <w:pPr>
              <w:pStyle w:val="0"/>
              <w:rPr>
                <w:rFonts w:hint="default"/>
                <w:color w:val="auto"/>
              </w:rPr>
            </w:pPr>
            <w:r>
              <w:rPr>
                <w:rFonts w:hint="eastAsia"/>
                <w:color w:val="auto"/>
              </w:rPr>
              <w:t>・資格証、職員履歴書</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color w:val="auto"/>
              </w:rPr>
            </w:pPr>
          </w:p>
        </w:tc>
      </w:tr>
      <w:tr>
        <w:trPr>
          <w:trHeight w:val="275" w:hRule="atLeast"/>
        </w:trPr>
        <w:tc>
          <w:tcPr>
            <w:tcW w:w="665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24" w:type="dxa"/>
            <w:vMerge w:val="continue"/>
            <w:tcBorders>
              <w:top w:val="single" w:color="000000" w:sz="4" w:space="0"/>
              <w:left w:val="single" w:color="000000" w:sz="4" w:space="0"/>
              <w:bottom w:val="single" w:color="auto" w:sz="4" w:space="0"/>
              <w:right w:val="dashed" w:color="000000" w:sz="4" w:space="0"/>
              <w:tl2br w:val="none" w:color="auto" w:sz="0" w:space="0"/>
              <w:tr2bl w:val="none" w:color="auto" w:sz="0" w:space="0"/>
            </w:tcBorders>
            <w:tcMar>
              <w:left w:w="49" w:type="dxa"/>
              <w:right w:w="49" w:type="dxa"/>
            </w:tcMar>
            <w:vAlign w:val="top"/>
          </w:tcPr>
          <w:p>
            <w:pPr>
              <w:pStyle w:val="0"/>
              <w:rPr>
                <w:rFonts w:hint="eastAsia"/>
              </w:rPr>
            </w:pPr>
          </w:p>
        </w:tc>
        <w:tc>
          <w:tcPr>
            <w:tcW w:w="624" w:type="dxa"/>
            <w:vMerge w:val="continue"/>
            <w:tcBorders>
              <w:top w:val="single" w:color="000000" w:sz="4" w:space="0"/>
              <w:left w:val="dashed"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88"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275" w:hRule="atLeast"/>
        </w:trPr>
        <w:tc>
          <w:tcPr>
            <w:tcW w:w="6656"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autoSpaceDE w:val="0"/>
              <w:autoSpaceDN w:val="0"/>
              <w:adjustRightInd w:val="0"/>
              <w:ind w:left="420" w:leftChars="200" w:firstLine="0" w:firstLineChars="0"/>
              <w:jc w:val="left"/>
              <w:rPr>
                <w:rFonts w:hint="default"/>
                <w:color w:val="auto"/>
              </w:rPr>
            </w:pPr>
          </w:p>
          <w:p>
            <w:pPr>
              <w:pStyle w:val="0"/>
              <w:autoSpaceDE w:val="0"/>
              <w:autoSpaceDN w:val="0"/>
              <w:adjustRightInd w:val="0"/>
              <w:ind w:left="420" w:leftChars="200" w:firstLine="0" w:firstLineChars="0"/>
              <w:jc w:val="left"/>
              <w:rPr>
                <w:rFonts w:hint="default"/>
                <w:color w:val="auto"/>
              </w:rPr>
            </w:pPr>
            <w:r>
              <w:rPr>
                <w:rFonts w:hint="eastAsia" w:ascii="ＭＳ 明朝" w:hAnsi="ＭＳ 明朝" w:eastAsia="ＭＳ 明朝"/>
                <w:color w:val="auto"/>
                <w:sz w:val="21"/>
              </w:rPr>
              <w:t>資格を有する機能訓練指導員を配置した事業所で６月以上機能訓練指導に従事した経験を有する者に限る。</w:t>
            </w:r>
          </w:p>
          <w:p>
            <w:pPr>
              <w:pStyle w:val="0"/>
              <w:rPr>
                <w:rFonts w:hint="eastAsia"/>
                <w:color w:val="auto"/>
              </w:rPr>
            </w:pPr>
            <w:r>
              <w:rPr>
                <w:rFonts w:hint="eastAsia"/>
                <w:color w:val="auto"/>
              </w:rPr>
              <w:t>　　※利用者の日常生活やレクリエーション、行事を通じて行う機能　　　訓練については、当該事業所の生活相談員又は介護職員が兼務　　　して行っても差し支えない。</w:t>
            </w:r>
            <w:r>
              <w:rPr>
                <w:rFonts w:hint="eastAsia"/>
                <w:color w:val="auto"/>
              </w:rPr>
              <w:t xml:space="preserve"> </w:t>
            </w:r>
          </w:p>
          <w:p>
            <w:pPr>
              <w:pStyle w:val="0"/>
              <w:rPr>
                <w:rFonts w:hint="default"/>
                <w:color w:val="auto"/>
              </w:rPr>
            </w:pPr>
          </w:p>
        </w:tc>
        <w:tc>
          <w:tcPr>
            <w:tcW w:w="624" w:type="dxa"/>
            <w:tcBorders>
              <w:top w:val="single" w:color="000000"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tc>
        <w:tc>
          <w:tcPr>
            <w:tcW w:w="624" w:type="dxa"/>
            <w:tcBorders>
              <w:top w:val="single" w:color="000000"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tc>
        <w:tc>
          <w:tcPr>
            <w:tcW w:w="2288"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rHeight w:val="567" w:hRule="atLeast"/>
        </w:trPr>
        <w:tc>
          <w:tcPr>
            <w:tcW w:w="6656"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Times New Roman" w:hAnsi="Times New Roman" w:eastAsia="Times New Roman"/>
                <w:color w:val="auto"/>
              </w:rPr>
              <w:t xml:space="preserve">(5) </w:t>
            </w:r>
            <w:r>
              <w:rPr>
                <w:rFonts w:hint="eastAsia" w:ascii="ＭＳ ゴシック" w:hAnsi="ＭＳ ゴシック" w:eastAsia="ＭＳ ゴシック"/>
                <w:b w:val="1"/>
                <w:color w:val="auto"/>
              </w:rPr>
              <w:t>その他</w:t>
            </w:r>
          </w:p>
          <w:p>
            <w:pPr>
              <w:pStyle w:val="0"/>
              <w:rPr>
                <w:rFonts w:hint="eastAsia"/>
                <w:color w:val="auto"/>
              </w:rPr>
            </w:pPr>
            <w:r>
              <w:rPr>
                <w:rFonts w:hint="eastAsia"/>
                <w:color w:val="auto"/>
              </w:rPr>
              <w:t>　　</w:t>
            </w:r>
            <w:r>
              <w:rPr>
                <w:rFonts w:hint="eastAsia" w:ascii="ＭＳ ゴシック" w:hAnsi="ＭＳ ゴシック" w:eastAsia="ＭＳ ゴシック"/>
                <w:b w:val="1"/>
                <w:color w:val="auto"/>
              </w:rPr>
              <w:t>①生活相談員又は介護職員のうち、１人以上は、常勤</w:t>
            </w:r>
            <w:r>
              <w:rPr>
                <w:rFonts w:hint="eastAsia"/>
                <w:color w:val="auto"/>
              </w:rPr>
              <w:t>か。</w:t>
            </w:r>
          </w:p>
        </w:tc>
        <w:tc>
          <w:tcPr>
            <w:tcW w:w="624" w:type="dxa"/>
            <w:tcBorders>
              <w:top w:val="dashed" w:color="auto"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eastAsia"/>
                <w:color w:val="auto"/>
              </w:rPr>
            </w:pPr>
            <w:r>
              <w:rPr>
                <w:rFonts w:hint="eastAsia"/>
                <w:color w:val="auto"/>
              </w:rPr>
              <w:t>適</w:t>
            </w:r>
          </w:p>
        </w:tc>
        <w:tc>
          <w:tcPr>
            <w:tcW w:w="624" w:type="dxa"/>
            <w:tcBorders>
              <w:top w:val="dashed" w:color="auto"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eastAsia"/>
                <w:color w:val="auto"/>
              </w:rPr>
            </w:pPr>
            <w:r>
              <w:rPr>
                <w:rFonts w:hint="eastAsia"/>
                <w:color w:val="auto"/>
              </w:rPr>
              <w:t>否</w:t>
            </w:r>
          </w:p>
        </w:tc>
        <w:tc>
          <w:tcPr>
            <w:tcW w:w="2288"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・健康保険、雇用保険</w:t>
            </w:r>
          </w:p>
          <w:p>
            <w:pPr>
              <w:pStyle w:val="0"/>
              <w:rPr>
                <w:rFonts w:hint="eastAsia"/>
                <w:color w:val="auto"/>
              </w:rPr>
            </w:pPr>
            <w:r>
              <w:rPr>
                <w:rFonts w:hint="eastAsia"/>
                <w:color w:val="auto"/>
              </w:rPr>
              <w:t>　資格取得事業者控え</w:t>
            </w: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3</w:t>
            </w:r>
            <w:r>
              <w:rPr>
                <w:rFonts w:hint="eastAsia" w:ascii="ＭＳ ゴシック" w:hAnsi="ＭＳ ゴシック" w:eastAsia="ＭＳ ゴシック"/>
                <w:b w:val="1"/>
                <w:color w:val="auto"/>
                <w:bdr w:val="single" w:color="000000" w:sz="4" w:space="0"/>
              </w:rPr>
              <w:t>　管理者</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4</w:t>
            </w:r>
          </w:p>
          <w:p>
            <w:pPr>
              <w:pStyle w:val="0"/>
              <w:rPr>
                <w:rFonts w:hint="default"/>
                <w:color w:val="auto"/>
              </w:rPr>
            </w:pPr>
            <w:r>
              <w:rPr>
                <w:rFonts w:hint="eastAsia"/>
                <w:color w:val="auto"/>
              </w:rPr>
              <w:t>＊　</w:t>
            </w:r>
            <w:r>
              <w:rPr>
                <w:rFonts w:hint="eastAsia" w:ascii="ＭＳ ゴシック" w:hAnsi="ＭＳ ゴシック" w:eastAsia="ＭＳ ゴシック"/>
                <w:b w:val="1"/>
                <w:color w:val="auto"/>
              </w:rPr>
              <w:t>専らその職務に従事する常勤</w:t>
            </w:r>
            <w:r>
              <w:rPr>
                <w:rFonts w:hint="eastAsia"/>
                <w:color w:val="auto"/>
              </w:rPr>
              <w:t>の管理者か。</w:t>
            </w:r>
          </w:p>
          <w:p>
            <w:pPr>
              <w:pStyle w:val="0"/>
              <w:rPr>
                <w:rFonts w:hint="default"/>
                <w:color w:val="auto"/>
              </w:rPr>
            </w:pPr>
            <w:r>
              <w:rPr>
                <w:rFonts w:hint="eastAsia"/>
                <w:color w:val="auto"/>
              </w:rPr>
              <w:t>　　ただし、</w:t>
            </w:r>
            <w:r>
              <w:rPr>
                <w:rFonts w:hint="eastAsia" w:ascii="ＭＳ ゴシック" w:hAnsi="ＭＳ ゴシック" w:eastAsia="ＭＳ ゴシック"/>
                <w:b w:val="1"/>
                <w:color w:val="auto"/>
              </w:rPr>
              <w:t>管理上支障がない</w:t>
            </w:r>
            <w:r>
              <w:rPr>
                <w:rFonts w:hint="eastAsia"/>
                <w:color w:val="auto"/>
              </w:rPr>
              <w:t>場合は、①又は②との兼務可。</w:t>
            </w:r>
          </w:p>
          <w:p>
            <w:pPr>
              <w:pStyle w:val="0"/>
              <w:rPr>
                <w:rFonts w:hint="default"/>
                <w:color w:val="auto"/>
              </w:rPr>
            </w:pPr>
            <w:r>
              <w:rPr>
                <w:rFonts w:hint="eastAsia"/>
                <w:color w:val="auto"/>
              </w:rPr>
              <w:t>　　①当該事業所のその他の職務（地域密着型通所介護従業者）</w:t>
            </w:r>
          </w:p>
          <w:p>
            <w:pPr>
              <w:pStyle w:val="0"/>
              <w:rPr>
                <w:rFonts w:hint="default"/>
                <w:color w:val="auto"/>
              </w:rPr>
            </w:pPr>
            <w:r>
              <w:rPr>
                <w:rFonts w:hint="eastAsia"/>
                <w:color w:val="auto"/>
              </w:rPr>
              <w:t>　　②同一敷地内にある他の事業所、施設等の職務＝管理業務とする。　　　※兼務する職務が当該事業所の管理業務と同時並行的に行えない</w:t>
            </w:r>
          </w:p>
          <w:p>
            <w:pPr>
              <w:pStyle w:val="0"/>
              <w:rPr>
                <w:rFonts w:hint="default"/>
                <w:color w:val="auto"/>
              </w:rPr>
            </w:pPr>
            <w:r>
              <w:rPr>
                <w:rFonts w:hint="eastAsia"/>
                <w:color w:val="auto"/>
              </w:rPr>
              <w:t>　　　場合は不可。</w:t>
            </w:r>
          </w:p>
          <w:p>
            <w:pPr>
              <w:pStyle w:val="0"/>
              <w:rPr>
                <w:rFonts w:hint="default"/>
                <w:color w:val="auto"/>
              </w:rPr>
            </w:pPr>
            <w:r>
              <w:rPr>
                <w:rFonts w:hint="eastAsia"/>
                <w:color w:val="auto"/>
              </w:rPr>
              <w:t xml:space="preserve">    </w:t>
            </w:r>
            <w:r>
              <w:rPr>
                <w:rFonts w:hint="eastAsia"/>
                <w:color w:val="auto"/>
              </w:rPr>
              <w:t>※兼務不可の例</w:t>
            </w:r>
          </w:p>
          <w:p>
            <w:pPr>
              <w:pStyle w:val="0"/>
              <w:rPr>
                <w:rFonts w:hint="default"/>
                <w:color w:val="auto"/>
              </w:rPr>
            </w:pPr>
            <w:r>
              <w:rPr>
                <w:rFonts w:hint="eastAsia"/>
                <w:color w:val="auto"/>
              </w:rPr>
              <w:t xml:space="preserve">      </w:t>
            </w:r>
            <w:r>
              <w:rPr>
                <w:rFonts w:hint="eastAsia"/>
                <w:color w:val="auto"/>
              </w:rPr>
              <w:t>＝地域密着型通所介護管理者と訪問介護員（専従）</w:t>
            </w:r>
          </w:p>
          <w:p>
            <w:pPr>
              <w:pStyle w:val="0"/>
              <w:rPr>
                <w:rFonts w:hint="default"/>
                <w:color w:val="auto"/>
              </w:rPr>
            </w:pPr>
            <w:r>
              <w:rPr>
                <w:rFonts w:hint="eastAsia"/>
                <w:color w:val="auto"/>
              </w:rPr>
              <w:t xml:space="preserve">      </w:t>
            </w:r>
            <w:r>
              <w:rPr>
                <w:rFonts w:hint="eastAsia"/>
                <w:color w:val="auto"/>
              </w:rPr>
              <w:t>＝地域密着型通所介護管理者と入所施設看護職員（専従）</w:t>
            </w:r>
          </w:p>
          <w:p>
            <w:pPr>
              <w:pStyle w:val="0"/>
              <w:rPr>
                <w:rFonts w:hint="default"/>
                <w:color w:val="auto"/>
              </w:rPr>
            </w:pPr>
            <w:r>
              <w:rPr>
                <w:rFonts w:hint="eastAsia"/>
                <w:color w:val="auto"/>
              </w:rPr>
              <w:t xml:space="preserve">      </w:t>
            </w:r>
            <w:r>
              <w:rPr>
                <w:rFonts w:hint="eastAsia"/>
                <w:color w:val="auto"/>
              </w:rPr>
              <w:t>＝他の法令で「専任」を求められている職</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・組織図</w:t>
            </w:r>
          </w:p>
          <w:p>
            <w:pPr>
              <w:pStyle w:val="0"/>
              <w:rPr>
                <w:rFonts w:hint="default"/>
                <w:color w:val="auto"/>
              </w:rPr>
            </w:pPr>
            <w:r>
              <w:rPr>
                <w:rFonts w:hint="eastAsia"/>
                <w:color w:val="auto"/>
              </w:rPr>
              <w:t>・職員名簿、勤務表</w:t>
            </w:r>
          </w:p>
          <w:p>
            <w:pPr>
              <w:pStyle w:val="0"/>
              <w:rPr>
                <w:rFonts w:hint="default"/>
                <w:color w:val="auto"/>
              </w:rPr>
            </w:pPr>
            <w:r>
              <w:rPr>
                <w:rFonts w:hint="eastAsia"/>
                <w:color w:val="auto"/>
              </w:rPr>
              <w:t>・出勤簿（ﾀｲﾑｶｰﾄﾞ）</w:t>
            </w:r>
          </w:p>
          <w:p>
            <w:pPr>
              <w:pStyle w:val="0"/>
              <w:rPr>
                <w:rFonts w:hint="default"/>
                <w:color w:val="auto"/>
              </w:rPr>
            </w:pPr>
            <w:r>
              <w:rPr>
                <w:rFonts w:hint="eastAsia"/>
                <w:color w:val="auto"/>
              </w:rPr>
              <w:t>・健康保険、雇用保険</w:t>
            </w:r>
          </w:p>
          <w:p>
            <w:pPr>
              <w:pStyle w:val="0"/>
              <w:rPr>
                <w:rFonts w:hint="default"/>
                <w:color w:val="auto"/>
              </w:rPr>
            </w:pPr>
          </w:p>
          <w:p>
            <w:pPr>
              <w:pStyle w:val="0"/>
              <w:rPr>
                <w:rFonts w:hint="default"/>
                <w:color w:val="auto"/>
              </w:rPr>
            </w:pPr>
            <w:r>
              <w:rPr>
                <w:rFonts w:hint="eastAsia"/>
                <w:color w:val="auto"/>
              </w:rPr>
              <w:t>【赤Ｐ</w:t>
            </w:r>
            <w:r>
              <w:rPr>
                <w:rFonts w:hint="eastAsia"/>
                <w:color w:val="auto"/>
              </w:rPr>
              <w:t>446</w:t>
            </w:r>
            <w:r>
              <w:rPr>
                <w:rFonts w:hint="eastAsia"/>
                <w:color w:val="auto"/>
              </w:rPr>
              <w:t>・</w:t>
            </w:r>
            <w:r>
              <w:rPr>
                <w:rFonts w:hint="eastAsia"/>
                <w:color w:val="auto"/>
              </w:rPr>
              <w:t>(3)</w:t>
            </w:r>
            <w:r>
              <w:rPr>
                <w:rFonts w:hint="eastAsia"/>
                <w:color w:val="auto"/>
              </w:rPr>
              <w:t>常勤】</w:t>
            </w:r>
          </w:p>
          <w:p>
            <w:pPr>
              <w:pStyle w:val="0"/>
              <w:rPr>
                <w:rFonts w:hint="default"/>
                <w:color w:val="auto"/>
              </w:rPr>
            </w:pPr>
            <w:r>
              <w:rPr>
                <w:rFonts w:hint="eastAsia"/>
                <w:color w:val="auto"/>
              </w:rPr>
              <w:t>【赤Ｐ</w:t>
            </w:r>
            <w:r>
              <w:rPr>
                <w:rFonts w:hint="eastAsia"/>
                <w:color w:val="auto"/>
              </w:rPr>
              <w:t>447</w:t>
            </w:r>
            <w:r>
              <w:rPr>
                <w:rFonts w:hint="eastAsia"/>
                <w:color w:val="auto"/>
              </w:rPr>
              <w:t>・</w:t>
            </w:r>
            <w:r>
              <w:rPr>
                <w:rFonts w:hint="eastAsia"/>
                <w:color w:val="auto"/>
              </w:rPr>
              <w:t>(4)</w:t>
            </w:r>
            <w:r>
              <w:rPr>
                <w:rFonts w:hint="eastAsia"/>
                <w:color w:val="auto"/>
              </w:rPr>
              <w:t>専ら】</w:t>
            </w:r>
          </w:p>
          <w:p>
            <w:pPr>
              <w:pStyle w:val="0"/>
              <w:rPr>
                <w:rFonts w:hint="default"/>
                <w:color w:val="auto"/>
              </w:rPr>
            </w:pPr>
          </w:p>
          <w:p>
            <w:pPr>
              <w:pStyle w:val="0"/>
              <w:rPr>
                <w:rFonts w:hint="default"/>
                <w:color w:val="auto"/>
              </w:rPr>
            </w:pPr>
          </w:p>
          <w:p>
            <w:pPr>
              <w:pStyle w:val="0"/>
              <w:rPr>
                <w:rFonts w:hint="default"/>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b w:val="1"/>
                <w:color w:val="auto"/>
                <w:sz w:val="32"/>
              </w:rPr>
            </w:pPr>
            <w:r>
              <w:rPr>
                <w:rFonts w:hint="eastAsia" w:ascii="ＭＳ ゴシック" w:hAnsi="ＭＳ ゴシック" w:eastAsia="ＭＳ ゴシック"/>
                <w:b w:val="1"/>
                <w:color w:val="auto"/>
                <w:sz w:val="32"/>
              </w:rPr>
              <w:t>第</w:t>
            </w:r>
            <w:r>
              <w:rPr>
                <w:rFonts w:hint="eastAsia" w:ascii="ＭＳ ゴシック" w:hAnsi="ＭＳ ゴシック" w:eastAsia="ＭＳ ゴシック"/>
                <w:b w:val="1"/>
                <w:color w:val="auto"/>
                <w:sz w:val="32"/>
              </w:rPr>
              <w:t xml:space="preserve">3 </w:t>
            </w:r>
            <w:r>
              <w:rPr>
                <w:rFonts w:hint="eastAsia" w:ascii="ＭＳ ゴシック" w:hAnsi="ＭＳ ゴシック" w:eastAsia="ＭＳ ゴシック"/>
                <w:b w:val="1"/>
                <w:color w:val="auto"/>
                <w:sz w:val="32"/>
              </w:rPr>
              <w:t>設備に関する基準</w:t>
            </w:r>
          </w:p>
          <w:p>
            <w:pPr>
              <w:pStyle w:val="0"/>
              <w:rPr>
                <w:rFonts w:hint="default"/>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5</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【赤</w:t>
            </w:r>
            <w:r>
              <w:rPr>
                <w:rFonts w:hint="eastAsia"/>
                <w:color w:val="auto"/>
              </w:rPr>
              <w:t>P531</w:t>
            </w:r>
            <w:r>
              <w:rPr>
                <w:rFonts w:hint="eastAsia"/>
                <w:color w:val="auto"/>
              </w:rPr>
              <w:t>～】</w:t>
            </w:r>
          </w:p>
          <w:p>
            <w:pPr>
              <w:pStyle w:val="0"/>
              <w:rPr>
                <w:rFonts w:hint="default"/>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left="210" w:hanging="210" w:hangingChars="100"/>
              <w:rPr>
                <w:rFonts w:hint="default"/>
                <w:color w:val="auto"/>
              </w:rPr>
            </w:pPr>
            <w:r>
              <w:rPr>
                <w:rFonts w:hint="eastAsia"/>
                <w:color w:val="auto"/>
              </w:rPr>
              <w:t>＊　指定地域密着型通所介護事業者が介護予防通所介護事業者の指定を併せて受け、事業が同一の事業所において一体的に運営されている場合については、介護予防通所介護の設備に関する基準を満たすことをもって、設備基準を満たしていることとみなすことができる。</w:t>
            </w:r>
          </w:p>
          <w:p>
            <w:pPr>
              <w:pStyle w:val="0"/>
              <w:rPr>
                <w:rFonts w:hint="default"/>
                <w:color w:val="auto"/>
              </w:rPr>
            </w:pPr>
          </w:p>
          <w:p>
            <w:pPr>
              <w:pStyle w:val="0"/>
              <w:ind w:left="210" w:hanging="210" w:hangingChars="100"/>
              <w:rPr>
                <w:rFonts w:hint="default"/>
                <w:color w:val="auto"/>
              </w:rPr>
            </w:pPr>
            <w:r>
              <w:rPr>
                <w:rFonts w:hint="eastAsia"/>
                <w:color w:val="auto"/>
              </w:rPr>
              <w:t>＊　指定地域密着型通所介護事業者と介護予防・日常生活支援総合事業の第</w:t>
            </w:r>
            <w:r>
              <w:rPr>
                <w:rFonts w:hint="eastAsia"/>
                <w:color w:val="auto"/>
              </w:rPr>
              <w:t>1</w:t>
            </w:r>
            <w:r>
              <w:rPr>
                <w:rFonts w:hint="eastAsia"/>
                <w:color w:val="auto"/>
              </w:rPr>
              <w:t>号通所事業者の指定を併せて受け、事業が同一の事業所において一体的に運営されている場合については、市町村が定める第</w:t>
            </w:r>
            <w:r>
              <w:rPr>
                <w:rFonts w:hint="eastAsia"/>
                <w:color w:val="auto"/>
              </w:rPr>
              <w:t>1</w:t>
            </w:r>
            <w:r>
              <w:rPr>
                <w:rFonts w:hint="eastAsia"/>
                <w:color w:val="auto"/>
              </w:rPr>
              <w:t>号通所事業の設備基準を満たすことをもって、基準を満たしていることとみなすことができる。</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275" w:hRule="atLeast"/>
        </w:trPr>
        <w:tc>
          <w:tcPr>
            <w:tcW w:w="6656" w:type="dxa"/>
            <w:vMerge w:val="restart"/>
            <w:tcBorders>
              <w:top w:val="dashed"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ゴシック" w:hAnsi="ＭＳ ゴシック" w:eastAsia="ＭＳ ゴシック"/>
                <w:color w:val="auto"/>
                <w:bdr w:val="single" w:color="000000" w:sz="4" w:space="0"/>
              </w:rPr>
              <w:t xml:space="preserve"> 1</w:t>
            </w:r>
            <w:r>
              <w:rPr>
                <w:rFonts w:hint="eastAsia" w:ascii="ＭＳ ゴシック" w:hAnsi="ＭＳ ゴシック" w:eastAsia="ＭＳ ゴシック"/>
                <w:b w:val="1"/>
                <w:color w:val="auto"/>
                <w:bdr w:val="single" w:color="000000" w:sz="4" w:space="0"/>
              </w:rPr>
              <w:t>　設備の基準</w:t>
            </w:r>
            <w:r>
              <w:rPr>
                <w:rFonts w:hint="eastAsia" w:ascii="ＭＳ ゴシック" w:hAnsi="ＭＳ ゴシック" w:eastAsia="ＭＳ ゴシック"/>
                <w:color w:val="auto"/>
                <w:bdr w:val="single" w:color="000000" w:sz="4" w:space="0"/>
              </w:rPr>
              <w:t xml:space="preserve"> </w:t>
            </w:r>
          </w:p>
          <w:p>
            <w:pPr>
              <w:pStyle w:val="0"/>
              <w:rPr>
                <w:rFonts w:hint="default"/>
                <w:color w:val="auto"/>
              </w:rPr>
            </w:pPr>
            <w:r>
              <w:rPr>
                <w:rFonts w:hint="eastAsia"/>
                <w:color w:val="auto"/>
              </w:rPr>
              <w:t xml:space="preserve">(1) </w:t>
            </w:r>
            <w:r>
              <w:rPr>
                <w:rFonts w:hint="eastAsia"/>
                <w:color w:val="auto"/>
              </w:rPr>
              <w:t>①</w:t>
            </w:r>
            <w:r>
              <w:rPr>
                <w:rFonts w:hint="eastAsia" w:ascii="ＭＳ ゴシック" w:hAnsi="ＭＳ ゴシック" w:eastAsia="ＭＳ ゴシック"/>
                <w:b w:val="1"/>
                <w:color w:val="auto"/>
              </w:rPr>
              <w:t>食堂</w:t>
            </w:r>
            <w:r>
              <w:rPr>
                <w:rFonts w:hint="eastAsia"/>
                <w:color w:val="auto"/>
              </w:rPr>
              <w:t>、</w:t>
            </w:r>
            <w:r>
              <w:rPr>
                <w:rFonts w:hint="eastAsia" w:ascii="ＭＳ ゴシック" w:hAnsi="ＭＳ ゴシック" w:eastAsia="ＭＳ ゴシック"/>
                <w:b w:val="1"/>
                <w:color w:val="auto"/>
              </w:rPr>
              <w:t>機能訓練室</w:t>
            </w:r>
            <w:r>
              <w:rPr>
                <w:rFonts w:hint="eastAsia"/>
                <w:color w:val="auto"/>
              </w:rPr>
              <w:t>、</w:t>
            </w:r>
            <w:r>
              <w:rPr>
                <w:rFonts w:hint="eastAsia" w:ascii="ＭＳ ゴシック" w:hAnsi="ＭＳ ゴシック" w:eastAsia="ＭＳ ゴシック"/>
                <w:b w:val="1"/>
                <w:color w:val="auto"/>
              </w:rPr>
              <w:t>静養室</w:t>
            </w:r>
            <w:r>
              <w:rPr>
                <w:rFonts w:hint="eastAsia"/>
                <w:color w:val="auto"/>
              </w:rPr>
              <w:t>、</w:t>
            </w:r>
            <w:r>
              <w:rPr>
                <w:rFonts w:hint="eastAsia" w:ascii="ＭＳ ゴシック" w:hAnsi="ＭＳ ゴシック" w:eastAsia="ＭＳ ゴシック"/>
                <w:b w:val="1"/>
                <w:color w:val="auto"/>
              </w:rPr>
              <w:t>相談室</w:t>
            </w:r>
            <w:r>
              <w:rPr>
                <w:rFonts w:hint="eastAsia"/>
                <w:color w:val="auto"/>
              </w:rPr>
              <w:t>及び</w:t>
            </w:r>
            <w:r>
              <w:rPr>
                <w:rFonts w:hint="eastAsia" w:ascii="ＭＳ ゴシック" w:hAnsi="ＭＳ ゴシック" w:eastAsia="ＭＳ ゴシック"/>
                <w:b w:val="1"/>
                <w:color w:val="auto"/>
              </w:rPr>
              <w:t>事務室</w:t>
            </w:r>
            <w:r>
              <w:rPr>
                <w:rFonts w:hint="eastAsia"/>
                <w:color w:val="auto"/>
              </w:rPr>
              <w:t>があるか。</w:t>
            </w:r>
          </w:p>
          <w:p>
            <w:pPr>
              <w:pStyle w:val="0"/>
              <w:rPr>
                <w:rFonts w:hint="default"/>
                <w:color w:val="auto"/>
              </w:rPr>
            </w:pPr>
            <w:r>
              <w:rPr>
                <w:rFonts w:hint="eastAsia"/>
                <w:color w:val="auto"/>
              </w:rPr>
              <w:t>　　②消火設備その他の非常災害に必要な設備があるか。</w:t>
            </w:r>
          </w:p>
          <w:p>
            <w:pPr>
              <w:pStyle w:val="0"/>
              <w:rPr>
                <w:rFonts w:hint="default"/>
                <w:color w:val="auto"/>
              </w:rPr>
            </w:pPr>
            <w:r>
              <w:rPr>
                <w:rFonts w:hint="eastAsia"/>
                <w:color w:val="auto"/>
              </w:rPr>
              <w:t>　　</w:t>
            </w:r>
            <w:r>
              <w:rPr>
                <w:rFonts w:hint="eastAsia"/>
                <w:i w:val="1"/>
                <w:color w:val="auto"/>
              </w:rPr>
              <w:t>・消防法その他法令等に規定された設備を設置しているか。</w:t>
            </w:r>
          </w:p>
          <w:p>
            <w:pPr>
              <w:pStyle w:val="0"/>
              <w:ind w:left="629" w:hanging="629" w:hangingChars="300"/>
              <w:rPr>
                <w:rFonts w:hint="default"/>
                <w:color w:val="auto"/>
              </w:rPr>
            </w:pPr>
            <w:r>
              <w:rPr>
                <w:rFonts w:hint="eastAsia"/>
                <w:color w:val="auto"/>
              </w:rPr>
              <w:t>　　③その他地域密着型通所介護の提供に必要な設備及び備品等を備えているか</w:t>
            </w:r>
          </w:p>
          <w:p>
            <w:pPr>
              <w:pStyle w:val="0"/>
              <w:ind w:firstLine="420" w:firstLineChars="200"/>
              <w:rPr>
                <w:rFonts w:hint="default"/>
                <w:i w:val="0"/>
                <w:color w:val="auto"/>
              </w:rPr>
            </w:pPr>
            <w:r>
              <w:rPr>
                <w:rFonts w:hint="eastAsia"/>
                <w:i w:val="0"/>
                <w:color w:val="auto"/>
              </w:rPr>
              <w:t>・入浴加算の届出がある場合には、浴室が整備されているか。</w:t>
            </w:r>
          </w:p>
          <w:p>
            <w:pPr>
              <w:pStyle w:val="0"/>
              <w:rPr>
                <w:rFonts w:hint="default"/>
                <w:i w:val="0"/>
                <w:color w:val="auto"/>
              </w:rPr>
            </w:pPr>
            <w:r>
              <w:rPr>
                <w:rFonts w:hint="eastAsia"/>
                <w:i w:val="0"/>
                <w:color w:val="auto"/>
              </w:rPr>
              <w:t>　　・食事提供がある場合は、厨房設備が整備されているか。</w:t>
            </w:r>
          </w:p>
          <w:p>
            <w:pPr>
              <w:pStyle w:val="0"/>
              <w:rPr>
                <w:rFonts w:hint="default"/>
                <w:i w:val="0"/>
                <w:color w:val="auto"/>
              </w:rPr>
            </w:pPr>
            <w:r>
              <w:rPr>
                <w:rFonts w:hint="eastAsia"/>
                <w:i w:val="0"/>
                <w:color w:val="auto"/>
              </w:rPr>
              <w:t>　　　（併設施設との共用や委託実施も可能）</w:t>
            </w:r>
          </w:p>
          <w:p>
            <w:pPr>
              <w:pStyle w:val="0"/>
              <w:rPr>
                <w:rFonts w:hint="default"/>
                <w:color w:val="auto"/>
              </w:rPr>
            </w:pPr>
            <w:r>
              <w:rPr>
                <w:rFonts w:hint="eastAsia"/>
                <w:i w:val="0"/>
                <w:color w:val="auto"/>
              </w:rPr>
              <w:t>　　・送迎用車両が整備されているか。</w:t>
            </w:r>
          </w:p>
          <w:p>
            <w:pPr>
              <w:pStyle w:val="0"/>
              <w:rPr>
                <w:rFonts w:hint="default"/>
                <w:color w:val="auto"/>
              </w:rPr>
            </w:pPr>
            <w:r>
              <w:rPr>
                <w:rFonts w:hint="eastAsia"/>
                <w:color w:val="auto"/>
              </w:rPr>
              <w:t xml:space="preserve">    </w:t>
            </w:r>
            <w:r>
              <w:rPr>
                <w:rFonts w:hint="eastAsia"/>
                <w:color w:val="auto"/>
              </w:rPr>
              <w:t>④建物・設備は高齢者向けのものとなっているか。</w:t>
            </w:r>
          </w:p>
          <w:p>
            <w:pPr>
              <w:pStyle w:val="0"/>
              <w:rPr>
                <w:rFonts w:hint="default"/>
                <w:color w:val="auto"/>
              </w:rPr>
            </w:pPr>
            <w:r>
              <w:rPr>
                <w:rFonts w:hint="eastAsia"/>
                <w:color w:val="auto"/>
              </w:rPr>
              <w:t xml:space="preserve">    </w:t>
            </w:r>
            <w:r>
              <w:rPr>
                <w:rFonts w:hint="eastAsia"/>
                <w:color w:val="auto"/>
              </w:rPr>
              <w:t>※手すり、スロープ等の設置</w:t>
            </w:r>
          </w:p>
          <w:p>
            <w:pPr>
              <w:pStyle w:val="0"/>
              <w:rPr>
                <w:rFonts w:hint="default"/>
                <w:color w:val="auto"/>
              </w:rPr>
            </w:pPr>
            <w:r>
              <w:rPr>
                <w:rFonts w:hint="eastAsia"/>
                <w:color w:val="auto"/>
              </w:rPr>
              <w:t xml:space="preserve">(2) </w:t>
            </w:r>
            <w:r>
              <w:rPr>
                <w:rFonts w:hint="eastAsia"/>
                <w:color w:val="auto"/>
              </w:rPr>
              <w:t>設備基準を満たしているか。</w:t>
            </w:r>
          </w:p>
          <w:p>
            <w:pPr>
              <w:pStyle w:val="0"/>
              <w:rPr>
                <w:rFonts w:hint="default"/>
                <w:color w:val="auto"/>
              </w:rPr>
            </w:pPr>
            <w:r>
              <w:rPr>
                <w:rFonts w:hint="eastAsia"/>
                <w:color w:val="auto"/>
              </w:rPr>
              <w:t>　　①食堂及び機能訓練室</w:t>
            </w:r>
          </w:p>
          <w:p>
            <w:pPr>
              <w:pStyle w:val="0"/>
              <w:rPr>
                <w:rFonts w:hint="default"/>
                <w:color w:val="auto"/>
              </w:rPr>
            </w:pPr>
            <w:r>
              <w:rPr>
                <w:rFonts w:hint="eastAsia"/>
                <w:color w:val="auto"/>
              </w:rPr>
              <w:t>　　・合計面積が、</w:t>
            </w:r>
            <w:r>
              <w:rPr>
                <w:rFonts w:hint="eastAsia" w:ascii="ＭＳ ゴシック" w:hAnsi="ＭＳ ゴシック" w:eastAsia="ＭＳ ゴシック"/>
                <w:b w:val="1"/>
                <w:color w:val="auto"/>
              </w:rPr>
              <w:t>内法（内寸）で３㎡</w:t>
            </w:r>
            <w:r>
              <w:rPr>
                <w:rFonts w:hint="eastAsia" w:ascii="Times New Roman" w:hAnsi="Times New Roman" w:eastAsia="Times New Roman"/>
                <w:color w:val="auto"/>
              </w:rPr>
              <w:t>×</w:t>
            </w:r>
            <w:r>
              <w:rPr>
                <w:rFonts w:hint="eastAsia" w:ascii="ＭＳ ゴシック" w:hAnsi="ＭＳ ゴシック" w:eastAsia="ＭＳ ゴシック"/>
                <w:b w:val="1"/>
                <w:color w:val="auto"/>
              </w:rPr>
              <w:t>利用定員以上</w:t>
            </w:r>
            <w:r>
              <w:rPr>
                <w:rFonts w:hint="eastAsia"/>
                <w:color w:val="auto"/>
              </w:rPr>
              <w:t>あるか。</w:t>
            </w:r>
          </w:p>
          <w:p>
            <w:pPr>
              <w:pStyle w:val="0"/>
              <w:rPr>
                <w:rFonts w:hint="default"/>
                <w:color w:val="auto"/>
              </w:rPr>
            </w:pPr>
            <w:r>
              <w:rPr>
                <w:rFonts w:hint="eastAsia"/>
                <w:color w:val="auto"/>
              </w:rPr>
              <w:t>　</w:t>
            </w:r>
          </w:p>
        </w:tc>
        <w:tc>
          <w:tcPr>
            <w:tcW w:w="624" w:type="dxa"/>
            <w:vMerge w:val="restart"/>
            <w:tcBorders>
              <w:top w:val="dashed" w:color="000000" w:sz="4" w:space="0"/>
              <w:left w:val="single" w:color="000000" w:sz="4" w:space="0"/>
              <w:bottom w:val="nil"/>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tc>
        <w:tc>
          <w:tcPr>
            <w:tcW w:w="624" w:type="dxa"/>
            <w:vMerge w:val="restart"/>
            <w:tcBorders>
              <w:top w:val="dashed" w:color="000000" w:sz="4" w:space="0"/>
              <w:left w:val="dashed"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tc>
        <w:tc>
          <w:tcPr>
            <w:tcW w:w="2288" w:type="dxa"/>
            <w:vMerge w:val="restart"/>
            <w:tcBorders>
              <w:top w:val="dashed"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・平面図</w:t>
            </w:r>
          </w:p>
          <w:p>
            <w:pPr>
              <w:pStyle w:val="0"/>
              <w:rPr>
                <w:rFonts w:hint="default"/>
                <w:color w:val="auto"/>
              </w:rPr>
            </w:pPr>
            <w:r>
              <w:rPr>
                <w:rFonts w:hint="eastAsia"/>
                <w:color w:val="auto"/>
              </w:rPr>
              <w:t>・消火器等</w:t>
            </w:r>
          </w:p>
          <w:p>
            <w:pPr>
              <w:pStyle w:val="0"/>
              <w:rPr>
                <w:rFonts w:hint="default"/>
                <w:color w:val="auto"/>
              </w:rPr>
            </w:pPr>
            <w:r>
              <w:rPr>
                <w:rFonts w:hint="eastAsia"/>
                <w:color w:val="auto"/>
              </w:rPr>
              <w:t>・消防署の立ち入り</w:t>
            </w:r>
          </w:p>
          <w:p>
            <w:pPr>
              <w:pStyle w:val="0"/>
              <w:rPr>
                <w:rFonts w:hint="default"/>
                <w:color w:val="auto"/>
              </w:rPr>
            </w:pPr>
            <w:r>
              <w:rPr>
                <w:rFonts w:hint="eastAsia"/>
                <w:color w:val="auto"/>
              </w:rPr>
              <w:t>　検査の状況</w:t>
            </w:r>
          </w:p>
          <w:p>
            <w:pPr>
              <w:pStyle w:val="0"/>
              <w:rPr>
                <w:rFonts w:hint="default"/>
                <w:color w:val="auto"/>
              </w:rPr>
            </w:pPr>
            <w:r>
              <w:rPr>
                <w:rFonts w:hint="eastAsia"/>
                <w:color w:val="auto"/>
              </w:rPr>
              <w:t>・体制届</w:t>
            </w:r>
          </w:p>
          <w:p>
            <w:pPr>
              <w:pStyle w:val="0"/>
              <w:rPr>
                <w:rFonts w:hint="default"/>
                <w:color w:val="auto"/>
              </w:rPr>
            </w:pPr>
            <w:r>
              <w:rPr>
                <w:rFonts w:hint="eastAsia"/>
                <w:color w:val="auto"/>
              </w:rPr>
              <w:t>・平面図</w:t>
            </w:r>
          </w:p>
          <w:p>
            <w:pPr>
              <w:pStyle w:val="0"/>
              <w:rPr>
                <w:rFonts w:hint="default"/>
                <w:color w:val="auto"/>
              </w:rPr>
            </w:pPr>
            <w:r>
              <w:rPr>
                <w:rFonts w:hint="eastAsia"/>
                <w:color w:val="auto"/>
              </w:rPr>
              <w:t>・委託契約書</w:t>
            </w:r>
          </w:p>
          <w:p>
            <w:pPr>
              <w:pStyle w:val="0"/>
              <w:rPr>
                <w:rFonts w:hint="default"/>
                <w:color w:val="auto"/>
              </w:rPr>
            </w:pPr>
            <w:r>
              <w:rPr>
                <w:rFonts w:hint="eastAsia"/>
                <w:color w:val="auto"/>
              </w:rPr>
              <w:t>・備品台帳</w:t>
            </w:r>
          </w:p>
          <w:p>
            <w:pPr>
              <w:pStyle w:val="0"/>
              <w:ind w:left="210" w:hanging="210" w:hangingChars="100"/>
              <w:rPr>
                <w:rFonts w:hint="default"/>
                <w:color w:val="auto"/>
              </w:rPr>
            </w:pPr>
            <w:r>
              <w:rPr>
                <w:rFonts w:hint="eastAsia"/>
                <w:color w:val="auto"/>
              </w:rPr>
              <w:t>・岡山県福祉のまちづ　くり条例参照</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275" w:hRule="atLeast"/>
        </w:trPr>
        <w:tc>
          <w:tcPr>
            <w:tcW w:w="665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624" w:type="dxa"/>
            <w:vMerge w:val="continue"/>
            <w:tcBorders>
              <w:top w:val="nil"/>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tc>
        <w:tc>
          <w:tcPr>
            <w:tcW w:w="624" w:type="dxa"/>
            <w:vMerge w:val="continue"/>
            <w:tcBorders>
              <w:top w:val="nil"/>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tc>
        <w:tc>
          <w:tcPr>
            <w:tcW w:w="22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rHeight w:val="324" w:hRule="atLeast"/>
        </w:trPr>
        <w:tc>
          <w:tcPr>
            <w:tcW w:w="6656"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w:t>
            </w:r>
            <w:r>
              <w:rPr>
                <w:rFonts w:hint="eastAsia"/>
                <w:b w:val="1"/>
                <w:color w:val="auto"/>
                <w:u w:val="thick" w:color="000000"/>
              </w:rPr>
              <w:t>狭隘な部屋を多数設置したものとなっていないか。</w:t>
            </w:r>
          </w:p>
          <w:p>
            <w:pPr>
              <w:pStyle w:val="0"/>
              <w:rPr>
                <w:rFonts w:hint="default"/>
                <w:color w:val="auto"/>
              </w:rPr>
            </w:pPr>
            <w:r>
              <w:rPr>
                <w:rFonts w:hint="eastAsia"/>
                <w:b w:val="1"/>
                <w:color w:val="auto"/>
              </w:rPr>
              <w:t>　　</w:t>
            </w:r>
            <w:r>
              <w:rPr>
                <w:rFonts w:hint="eastAsia"/>
                <w:i w:val="1"/>
                <w:color w:val="auto"/>
              </w:rPr>
              <w:t>・通所リハビリを行うスペースが同一の部屋等の場合、スペース　　　　が明確に区分されているか。それぞれの区分が設備基準を満た　　　　しているか。</w:t>
            </w:r>
          </w:p>
          <w:p>
            <w:pPr>
              <w:pStyle w:val="0"/>
              <w:rPr>
                <w:rFonts w:hint="default"/>
                <w:color w:val="auto"/>
              </w:rPr>
            </w:pPr>
            <w:r>
              <w:rPr>
                <w:rFonts w:hint="eastAsia"/>
                <w:color w:val="auto"/>
              </w:rPr>
              <w:t>　　②相談室</w:t>
            </w:r>
            <w:r>
              <w:rPr>
                <w:rFonts w:hint="eastAsia"/>
                <w:color w:val="auto"/>
              </w:rPr>
              <w:t xml:space="preserve">  </w:t>
            </w:r>
            <w:r>
              <w:rPr>
                <w:rFonts w:hint="eastAsia"/>
                <w:color w:val="auto"/>
              </w:rPr>
              <w:t>遮へい物の設置等により、相談の内容が漏えいしない</w:t>
            </w:r>
            <w:r>
              <w:rPr>
                <w:rFonts w:hint="eastAsia"/>
                <w:color w:val="auto"/>
              </w:rPr>
              <w:t xml:space="preserve">             </w:t>
            </w:r>
            <w:r>
              <w:rPr>
                <w:rFonts w:hint="eastAsia"/>
                <w:color w:val="auto"/>
              </w:rPr>
              <w:t>　よう配慮されているか。</w:t>
            </w:r>
          </w:p>
          <w:p>
            <w:pPr>
              <w:pStyle w:val="0"/>
              <w:rPr>
                <w:rFonts w:hint="default"/>
                <w:color w:val="auto"/>
              </w:rPr>
            </w:pPr>
            <w:r>
              <w:rPr>
                <w:rFonts w:hint="eastAsia"/>
                <w:color w:val="auto"/>
              </w:rPr>
              <w:t xml:space="preserve">    </w:t>
            </w:r>
            <w:r>
              <w:rPr>
                <w:rFonts w:hint="eastAsia"/>
                <w:color w:val="auto"/>
              </w:rPr>
              <w:t>③静養室</w:t>
            </w:r>
            <w:r>
              <w:rPr>
                <w:rFonts w:hint="eastAsia"/>
                <w:color w:val="auto"/>
              </w:rPr>
              <w:t xml:space="preserve">  </w:t>
            </w:r>
            <w:r>
              <w:rPr>
                <w:rFonts w:hint="eastAsia"/>
                <w:color w:val="auto"/>
              </w:rPr>
              <w:t>利用者のプライバシーの確保に配慮されているか。</w:t>
            </w:r>
          </w:p>
        </w:tc>
        <w:tc>
          <w:tcPr>
            <w:tcW w:w="624" w:type="dxa"/>
            <w:tcBorders>
              <w:top w:val="single" w:color="000000"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tc>
        <w:tc>
          <w:tcPr>
            <w:tcW w:w="624" w:type="dxa"/>
            <w:tcBorders>
              <w:top w:val="single" w:color="000000"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tc>
        <w:tc>
          <w:tcPr>
            <w:tcW w:w="2288"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【緑</w:t>
            </w:r>
            <w:r>
              <w:rPr>
                <w:rFonts w:hint="eastAsia"/>
                <w:color w:val="auto"/>
              </w:rPr>
              <w:t xml:space="preserve">P338 </w:t>
            </w:r>
            <w:r>
              <w:rPr>
                <w:rFonts w:hint="eastAsia"/>
                <w:color w:val="auto"/>
              </w:rPr>
              <w:t>Ｑ７】</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2416" w:hRule="atLeast"/>
        </w:trPr>
        <w:tc>
          <w:tcPr>
            <w:tcW w:w="6656"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left="210" w:hanging="210" w:hangingChars="100"/>
              <w:rPr>
                <w:rFonts w:hint="default"/>
                <w:color w:val="auto"/>
              </w:rPr>
            </w:pPr>
            <w:r>
              <w:rPr>
                <w:rFonts w:hint="eastAsia"/>
                <w:color w:val="auto"/>
              </w:rPr>
              <w:t xml:space="preserve">(3) </w:t>
            </w:r>
            <w:r>
              <w:rPr>
                <w:rFonts w:hint="eastAsia"/>
                <w:color w:val="auto"/>
              </w:rPr>
              <w:t>設備の専用</w:t>
            </w:r>
            <w:r>
              <w:rPr>
                <w:rFonts w:hint="eastAsia"/>
                <w:color w:val="auto"/>
              </w:rPr>
              <w:t xml:space="preserve">  </w:t>
            </w:r>
            <w:r>
              <w:rPr>
                <w:rFonts w:hint="eastAsia"/>
                <w:color w:val="auto"/>
              </w:rPr>
              <w:t>設備は、専ら指定地域密着型通所介護の事業の用に供するものか。</w:t>
            </w:r>
          </w:p>
          <w:p>
            <w:pPr>
              <w:pStyle w:val="0"/>
              <w:ind w:left="629" w:hanging="629" w:hangingChars="300"/>
              <w:rPr>
                <w:rFonts w:hint="default"/>
                <w:color w:val="auto"/>
              </w:rPr>
            </w:pPr>
            <w:r>
              <w:rPr>
                <w:rFonts w:hint="eastAsia"/>
                <w:color w:val="auto"/>
              </w:rPr>
              <w:t>　　</w:t>
            </w:r>
            <w:r>
              <w:rPr>
                <w:rFonts w:hint="eastAsia"/>
                <w:b w:val="1"/>
                <w:color w:val="auto"/>
              </w:rPr>
              <w:t>＊　</w:t>
            </w:r>
            <w:r>
              <w:rPr>
                <w:rFonts w:hint="eastAsia"/>
                <w:b w:val="1"/>
                <w:color w:val="auto"/>
                <w:u w:val="thick" w:color="000000"/>
              </w:rPr>
              <w:t>利用者に対する指定地域密着型通所介護の提供に明らかに支障がない場合に限り、他の事業と兼用が可能。</w:t>
            </w:r>
          </w:p>
          <w:p>
            <w:pPr>
              <w:pStyle w:val="0"/>
              <w:rPr>
                <w:rFonts w:hint="default"/>
                <w:color w:val="auto"/>
              </w:rPr>
            </w:pPr>
          </w:p>
          <w:p>
            <w:pPr>
              <w:pStyle w:val="0"/>
              <w:ind w:left="210" w:hanging="210" w:hangingChars="100"/>
              <w:rPr>
                <w:rFonts w:hint="default"/>
                <w:color w:val="auto"/>
              </w:rPr>
            </w:pPr>
            <w:r>
              <w:rPr>
                <w:rFonts w:hint="eastAsia"/>
                <w:b w:val="1"/>
                <w:color w:val="auto"/>
              </w:rPr>
              <w:t xml:space="preserve">(4) </w:t>
            </w:r>
            <w:r>
              <w:rPr>
                <w:rFonts w:hint="eastAsia"/>
                <w:b w:val="1"/>
                <w:color w:val="auto"/>
              </w:rPr>
              <w:t>夜間及び深夜に、指定地域密着型通所介護以外のサービス提供を行う場合は、届出がなされているか。</w:t>
            </w:r>
          </w:p>
          <w:p>
            <w:pPr>
              <w:pStyle w:val="0"/>
              <w:rPr>
                <w:rFonts w:hint="eastAsia"/>
                <w:color w:val="auto"/>
              </w:rPr>
            </w:pPr>
          </w:p>
        </w:tc>
        <w:tc>
          <w:tcPr>
            <w:tcW w:w="624" w:type="dxa"/>
            <w:tcBorders>
              <w:top w:val="dashed" w:color="auto"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eastAsia"/>
                <w:color w:val="auto"/>
              </w:rPr>
            </w:pPr>
          </w:p>
        </w:tc>
        <w:tc>
          <w:tcPr>
            <w:tcW w:w="624" w:type="dxa"/>
            <w:tcBorders>
              <w:top w:val="dashed" w:color="auto"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eastAsia"/>
                <w:color w:val="auto"/>
              </w:rPr>
            </w:pPr>
          </w:p>
        </w:tc>
        <w:tc>
          <w:tcPr>
            <w:tcW w:w="2288"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・宿泊サービスの実施　に関する届出書</w:t>
            </w:r>
          </w:p>
          <w:p>
            <w:pPr>
              <w:pStyle w:val="0"/>
              <w:rPr>
                <w:rFonts w:hint="eastAsia"/>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b w:val="1"/>
                <w:color w:val="auto"/>
              </w:rPr>
            </w:pPr>
            <w:r>
              <w:rPr>
                <w:rFonts w:hint="eastAsia" w:ascii="ＭＳ ゴシック" w:hAnsi="ＭＳ ゴシック" w:eastAsia="ＭＳ ゴシック"/>
                <w:b w:val="1"/>
                <w:color w:val="auto"/>
                <w:sz w:val="32"/>
              </w:rPr>
              <w:t>第</w:t>
            </w:r>
            <w:r>
              <w:rPr>
                <w:rFonts w:hint="eastAsia" w:ascii="ＭＳ ゴシック" w:hAnsi="ＭＳ ゴシック" w:eastAsia="ＭＳ ゴシック"/>
                <w:b w:val="1"/>
                <w:color w:val="auto"/>
                <w:sz w:val="32"/>
              </w:rPr>
              <w:t xml:space="preserve">4 </w:t>
            </w:r>
            <w:r>
              <w:rPr>
                <w:rFonts w:hint="eastAsia" w:ascii="ＭＳ ゴシック" w:hAnsi="ＭＳ ゴシック" w:eastAsia="ＭＳ ゴシック"/>
                <w:b w:val="1"/>
                <w:color w:val="auto"/>
                <w:sz w:val="32"/>
              </w:rPr>
              <w:t>運営に関する基準</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【赤</w:t>
            </w:r>
            <w:r>
              <w:rPr>
                <w:rFonts w:hint="eastAsia"/>
                <w:color w:val="auto"/>
              </w:rPr>
              <w:t>P533</w:t>
            </w:r>
            <w:r>
              <w:rPr>
                <w:rFonts w:hint="eastAsia"/>
                <w:color w:val="auto"/>
              </w:rPr>
              <w:t>～】</w:t>
            </w: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ゴシック" w:hAnsi="ＭＳ ゴシック" w:eastAsia="ＭＳ ゴシック"/>
                <w:color w:val="auto"/>
                <w:bdr w:val="single" w:color="000000" w:sz="4" w:space="0"/>
              </w:rPr>
              <w:t xml:space="preserve"> 1</w:t>
            </w:r>
            <w:r>
              <w:rPr>
                <w:rFonts w:hint="eastAsia" w:ascii="ＭＳ ゴシック" w:hAnsi="ＭＳ ゴシック" w:eastAsia="ＭＳ ゴシック"/>
                <w:b w:val="1"/>
                <w:color w:val="auto"/>
                <w:bdr w:val="single" w:color="000000" w:sz="4" w:space="0"/>
              </w:rPr>
              <w:t>　内容及び手続の説明及び同意</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条　準用</w:t>
            </w:r>
          </w:p>
          <w:p>
            <w:pPr>
              <w:pStyle w:val="0"/>
              <w:ind w:left="210" w:hanging="210" w:hangingChars="100"/>
              <w:rPr>
                <w:rFonts w:hint="default"/>
                <w:color w:val="auto"/>
              </w:rPr>
            </w:pPr>
            <w:r>
              <w:rPr>
                <w:rFonts w:hint="eastAsia"/>
                <w:color w:val="auto"/>
              </w:rPr>
              <w:t xml:space="preserve">(1) </w:t>
            </w:r>
            <w:r>
              <w:rPr>
                <w:rFonts w:hint="eastAsia"/>
                <w:color w:val="auto"/>
                <w:u w:val="thick" w:color="auto"/>
              </w:rPr>
              <w:t>あらかじめ</w:t>
            </w:r>
            <w:r>
              <w:rPr>
                <w:rFonts w:hint="eastAsia"/>
                <w:color w:val="auto"/>
              </w:rPr>
              <w:t>、重要事項を記した文書を交付して説明を行い、提供　の開始について</w:t>
            </w:r>
            <w:r>
              <w:rPr>
                <w:rFonts w:hint="eastAsia"/>
                <w:b w:val="1"/>
                <w:color w:val="auto"/>
                <w:u w:val="thick" w:color="auto"/>
              </w:rPr>
              <w:t>利用申込者の同意</w:t>
            </w:r>
            <w:r>
              <w:rPr>
                <w:rFonts w:hint="eastAsia"/>
                <w:color w:val="auto"/>
              </w:rPr>
              <w:t>を得ているか。</w:t>
            </w:r>
          </w:p>
          <w:p>
            <w:pPr>
              <w:pStyle w:val="0"/>
              <w:rPr>
                <w:rFonts w:hint="default"/>
                <w:color w:val="auto"/>
              </w:rPr>
            </w:pPr>
            <w:r>
              <w:rPr>
                <w:rFonts w:hint="eastAsia"/>
                <w:color w:val="auto"/>
              </w:rPr>
              <w:t xml:space="preserve">  </w:t>
            </w:r>
            <w:r>
              <w:rPr>
                <w:rFonts w:hint="eastAsia"/>
                <w:color w:val="auto"/>
              </w:rPr>
              <w:t>・当該同意は書面によって確認されているか。（市独自基準）</w:t>
            </w:r>
          </w:p>
          <w:p>
            <w:pPr>
              <w:pStyle w:val="0"/>
              <w:rPr>
                <w:rFonts w:hint="default"/>
                <w:color w:val="auto"/>
              </w:rPr>
            </w:pPr>
            <w:r>
              <w:rPr>
                <w:rFonts w:hint="eastAsia"/>
                <w:color w:val="auto"/>
              </w:rPr>
              <w:t xml:space="preserve">  </w:t>
            </w:r>
            <w:r>
              <w:rPr>
                <w:rFonts w:hint="eastAsia"/>
                <w:i w:val="0"/>
                <w:color w:val="auto"/>
              </w:rPr>
              <w:t>・重要事項を記した文書は分かりやすく、不適切な事項や記載漏れ　　はないか。</w:t>
            </w:r>
          </w:p>
          <w:p>
            <w:pPr>
              <w:pStyle w:val="0"/>
              <w:rPr>
                <w:rFonts w:hint="default"/>
                <w:b w:val="0"/>
                <w:i w:val="0"/>
                <w:color w:val="auto"/>
              </w:rPr>
            </w:pPr>
            <w:r>
              <w:rPr>
                <w:rFonts w:hint="eastAsia"/>
                <w:b w:val="0"/>
                <w:i w:val="0"/>
                <w:color w:val="auto"/>
              </w:rPr>
              <w:t xml:space="preserve">    </w:t>
            </w:r>
            <w:r>
              <w:rPr>
                <w:rFonts w:hint="eastAsia"/>
                <w:b w:val="0"/>
                <w:i w:val="0"/>
                <w:color w:val="auto"/>
              </w:rPr>
              <w:t>※重要事項最低必要項目</w:t>
            </w:r>
          </w:p>
          <w:p>
            <w:pPr>
              <w:pStyle w:val="0"/>
              <w:rPr>
                <w:rFonts w:hint="default"/>
                <w:b w:val="0"/>
                <w:i w:val="0"/>
                <w:color w:val="auto"/>
              </w:rPr>
            </w:pPr>
            <w:r>
              <w:rPr>
                <w:rFonts w:hint="eastAsia"/>
                <w:b w:val="0"/>
                <w:i w:val="0"/>
                <w:color w:val="auto"/>
              </w:rPr>
              <w:t xml:space="preserve">      </w:t>
            </w:r>
            <w:r>
              <w:rPr>
                <w:rFonts w:hint="eastAsia"/>
                <w:b w:val="0"/>
                <w:i w:val="0"/>
                <w:color w:val="auto"/>
              </w:rPr>
              <w:t>①運営規程の概要</w:t>
            </w:r>
          </w:p>
          <w:p>
            <w:pPr>
              <w:pStyle w:val="0"/>
              <w:rPr>
                <w:rFonts w:hint="default"/>
                <w:b w:val="0"/>
                <w:i w:val="0"/>
                <w:color w:val="auto"/>
              </w:rPr>
            </w:pPr>
            <w:r>
              <w:rPr>
                <w:rFonts w:hint="eastAsia"/>
                <w:b w:val="0"/>
                <w:i w:val="0"/>
                <w:color w:val="auto"/>
              </w:rPr>
              <w:t xml:space="preserve">      </w:t>
            </w:r>
            <w:r>
              <w:rPr>
                <w:rFonts w:hint="eastAsia"/>
                <w:b w:val="0"/>
                <w:i w:val="0"/>
                <w:color w:val="auto"/>
              </w:rPr>
              <w:t>②従業者の勤務体制</w:t>
            </w:r>
          </w:p>
          <w:p>
            <w:pPr>
              <w:pStyle w:val="0"/>
              <w:rPr>
                <w:rFonts w:hint="default"/>
                <w:b w:val="0"/>
                <w:i w:val="0"/>
                <w:color w:val="auto"/>
              </w:rPr>
            </w:pPr>
            <w:r>
              <w:rPr>
                <w:rFonts w:hint="eastAsia"/>
                <w:b w:val="0"/>
                <w:i w:val="0"/>
                <w:color w:val="auto"/>
              </w:rPr>
              <w:t xml:space="preserve">      </w:t>
            </w:r>
            <w:r>
              <w:rPr>
                <w:rFonts w:hint="eastAsia"/>
                <w:b w:val="0"/>
                <w:i w:val="0"/>
                <w:color w:val="auto"/>
              </w:rPr>
              <w:t>③事故発生時の対応</w:t>
            </w:r>
          </w:p>
          <w:p>
            <w:pPr>
              <w:pStyle w:val="0"/>
              <w:rPr>
                <w:rFonts w:hint="default"/>
                <w:b w:val="0"/>
                <w:i w:val="0"/>
                <w:color w:val="auto"/>
              </w:rPr>
            </w:pPr>
            <w:r>
              <w:rPr>
                <w:rFonts w:hint="eastAsia"/>
                <w:b w:val="0"/>
                <w:i w:val="0"/>
                <w:color w:val="auto"/>
              </w:rPr>
              <w:t xml:space="preserve">      </w:t>
            </w:r>
            <w:r>
              <w:rPr>
                <w:rFonts w:hint="eastAsia"/>
                <w:b w:val="0"/>
                <w:i w:val="0"/>
                <w:color w:val="auto"/>
              </w:rPr>
              <w:t>④苦情処理の体制【関連</w:t>
            </w:r>
            <w:r>
              <w:rPr>
                <w:rFonts w:hint="eastAsia"/>
                <w:b w:val="0"/>
                <w:i w:val="0"/>
                <w:color w:val="auto"/>
              </w:rPr>
              <w:t>30(1)</w:t>
            </w:r>
            <w:r>
              <w:rPr>
                <w:rFonts w:hint="eastAsia"/>
                <w:b w:val="0"/>
                <w:i w:val="0"/>
                <w:color w:val="auto"/>
              </w:rPr>
              <w:t>】</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【市独自基準】</w:t>
            </w:r>
          </w:p>
          <w:p>
            <w:pPr>
              <w:pStyle w:val="0"/>
              <w:rPr>
                <w:rFonts w:hint="default"/>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20</w:t>
            </w:r>
          </w:p>
          <w:p>
            <w:pPr>
              <w:pStyle w:val="0"/>
              <w:rPr>
                <w:rFonts w:hint="default"/>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（第</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条準用）</w:t>
            </w:r>
          </w:p>
          <w:p>
            <w:pPr>
              <w:pStyle w:val="0"/>
              <w:rPr>
                <w:rFonts w:hint="default" w:ascii="ＭＳ ゴシック" w:hAnsi="ＭＳ ゴシック" w:eastAsia="ＭＳ ゴシック"/>
                <w:color w:val="auto"/>
              </w:rPr>
            </w:pPr>
            <w:r>
              <w:rPr>
                <w:rFonts w:hint="eastAsia"/>
                <w:color w:val="auto"/>
              </w:rPr>
              <w:t xml:space="preserve">  </w:t>
            </w:r>
          </w:p>
          <w:p>
            <w:pPr>
              <w:pStyle w:val="0"/>
              <w:rPr>
                <w:rFonts w:hint="default"/>
                <w:color w:val="auto"/>
              </w:rPr>
            </w:pPr>
          </w:p>
          <w:p>
            <w:pPr>
              <w:pStyle w:val="0"/>
              <w:rPr>
                <w:rFonts w:hint="default"/>
                <w:color w:val="auto"/>
              </w:rPr>
            </w:pPr>
            <w:r>
              <w:rPr>
                <w:rFonts w:hint="eastAsia"/>
                <w:color w:val="auto"/>
              </w:rPr>
              <w:t>・重要事項説明書</w:t>
            </w:r>
          </w:p>
          <w:p>
            <w:pPr>
              <w:pStyle w:val="0"/>
              <w:rPr>
                <w:rFonts w:hint="default"/>
                <w:color w:val="auto"/>
              </w:rPr>
            </w:pPr>
            <w:r>
              <w:rPr>
                <w:rFonts w:hint="eastAsia"/>
                <w:color w:val="auto"/>
              </w:rPr>
              <w:t>・同意に関する書類</w:t>
            </w:r>
          </w:p>
          <w:p>
            <w:pPr>
              <w:pStyle w:val="0"/>
              <w:rPr>
                <w:rFonts w:hint="default"/>
                <w:color w:val="auto"/>
              </w:rPr>
            </w:pPr>
            <w:r>
              <w:rPr>
                <w:rFonts w:hint="eastAsia"/>
                <w:color w:val="auto"/>
              </w:rPr>
              <w:t>・利用申込書</w:t>
            </w: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ゴシック" w:hAnsi="ＭＳ ゴシック" w:eastAsia="ＭＳ ゴシック"/>
                <w:color w:val="auto"/>
                <w:bdr w:val="single" w:color="000000" w:sz="4" w:space="0"/>
              </w:rPr>
              <w:t xml:space="preserve"> 2</w:t>
            </w:r>
            <w:r>
              <w:rPr>
                <w:rFonts w:hint="eastAsia" w:ascii="ＭＳ ゴシック" w:hAnsi="ＭＳ ゴシック" w:eastAsia="ＭＳ ゴシック"/>
                <w:b w:val="1"/>
                <w:color w:val="auto"/>
                <w:bdr w:val="single" w:color="000000" w:sz="4" w:space="0"/>
              </w:rPr>
              <w:t>　提供拒否の禁止</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11</w:t>
            </w:r>
            <w:r>
              <w:rPr>
                <w:rFonts w:hint="eastAsia" w:ascii="ＭＳ ゴシック" w:hAnsi="ＭＳ ゴシック" w:eastAsia="ＭＳ ゴシック"/>
                <w:color w:val="auto"/>
              </w:rPr>
              <w:t>条　準用</w:t>
            </w:r>
          </w:p>
          <w:p>
            <w:pPr>
              <w:pStyle w:val="0"/>
              <w:rPr>
                <w:rFonts w:hint="default"/>
                <w:color w:val="auto"/>
              </w:rPr>
            </w:pPr>
            <w:r>
              <w:rPr>
                <w:rFonts w:hint="eastAsia"/>
                <w:color w:val="auto"/>
              </w:rPr>
              <w:t>＊　正当な理由なくサービスの提供を拒んでいないか。</w:t>
            </w:r>
          </w:p>
          <w:p>
            <w:pPr>
              <w:pStyle w:val="0"/>
              <w:rPr>
                <w:rFonts w:hint="default"/>
                <w:i w:val="0"/>
                <w:color w:val="auto"/>
              </w:rPr>
            </w:pPr>
            <w:r>
              <w:rPr>
                <w:rFonts w:hint="eastAsia"/>
                <w:color w:val="auto"/>
              </w:rPr>
              <w:t xml:space="preserve">    </w:t>
            </w:r>
            <w:r>
              <w:rPr>
                <w:rFonts w:hint="eastAsia"/>
                <w:i w:val="0"/>
                <w:color w:val="auto"/>
              </w:rPr>
              <w:t>※正当な理由の例</w:t>
            </w:r>
          </w:p>
          <w:p>
            <w:pPr>
              <w:pStyle w:val="0"/>
              <w:rPr>
                <w:rFonts w:hint="default"/>
                <w:i w:val="0"/>
                <w:color w:val="auto"/>
              </w:rPr>
            </w:pPr>
            <w:r>
              <w:rPr>
                <w:rFonts w:hint="eastAsia"/>
                <w:i w:val="0"/>
                <w:color w:val="auto"/>
              </w:rPr>
              <w:t xml:space="preserve">      </w:t>
            </w:r>
            <w:r>
              <w:rPr>
                <w:rFonts w:hint="eastAsia"/>
                <w:i w:val="0"/>
                <w:color w:val="auto"/>
              </w:rPr>
              <w:t>①事業所の現員からは利用申込に応じきれない。</w:t>
            </w:r>
          </w:p>
          <w:p>
            <w:pPr>
              <w:pStyle w:val="0"/>
              <w:rPr>
                <w:rFonts w:hint="default"/>
                <w:i w:val="0"/>
                <w:color w:val="auto"/>
              </w:rPr>
            </w:pPr>
            <w:r>
              <w:rPr>
                <w:rFonts w:hint="eastAsia"/>
                <w:i w:val="0"/>
                <w:color w:val="auto"/>
              </w:rPr>
              <w:t xml:space="preserve">      </w:t>
            </w:r>
            <w:r>
              <w:rPr>
                <w:rFonts w:hint="eastAsia"/>
                <w:i w:val="0"/>
                <w:color w:val="auto"/>
              </w:rPr>
              <w:t>②利用申込者の居住地が通常の事業の実施地域外である。</w:t>
            </w:r>
          </w:p>
          <w:p>
            <w:pPr>
              <w:pStyle w:val="0"/>
              <w:rPr>
                <w:rFonts w:hint="default"/>
                <w:i w:val="0"/>
                <w:color w:val="auto"/>
              </w:rPr>
            </w:pPr>
            <w:r>
              <w:rPr>
                <w:rFonts w:hint="eastAsia"/>
                <w:i w:val="0"/>
                <w:color w:val="auto"/>
              </w:rPr>
              <w:t xml:space="preserve">      </w:t>
            </w:r>
            <w:r>
              <w:rPr>
                <w:rFonts w:hint="eastAsia"/>
                <w:i w:val="0"/>
                <w:color w:val="auto"/>
              </w:rPr>
              <w:t>③適切な通所介護を提供することが困難である。</w:t>
            </w:r>
            <w:r>
              <w:rPr>
                <w:rFonts w:hint="eastAsia"/>
                <w:i w:val="0"/>
                <w:color w:val="auto"/>
              </w:rPr>
              <w:t xml:space="preserve"> </w:t>
            </w:r>
          </w:p>
          <w:p>
            <w:pPr>
              <w:pStyle w:val="0"/>
              <w:ind w:left="210" w:hanging="210" w:hangingChars="100"/>
              <w:rPr>
                <w:rFonts w:hint="default"/>
                <w:color w:val="auto"/>
              </w:rPr>
            </w:pPr>
            <w:r>
              <w:rPr>
                <w:rFonts w:hint="eastAsia"/>
                <w:i w:val="0"/>
                <w:color w:val="auto"/>
              </w:rPr>
              <w:t>＊　要介護度や所得の多寡を理由にサービスの提供を拒否していない　か。</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【緑</w:t>
            </w:r>
            <w:r>
              <w:rPr>
                <w:rFonts w:hint="eastAsia"/>
                <w:color w:val="auto"/>
              </w:rPr>
              <w:t xml:space="preserve">P342 </w:t>
            </w:r>
            <w:r>
              <w:rPr>
                <w:rFonts w:hint="eastAsia"/>
                <w:color w:val="auto"/>
              </w:rPr>
              <w:t>Ｑ</w:t>
            </w:r>
            <w:r>
              <w:rPr>
                <w:rFonts w:hint="eastAsia"/>
                <w:color w:val="auto"/>
              </w:rPr>
              <w:t>10</w:t>
            </w:r>
            <w:r>
              <w:rPr>
                <w:rFonts w:hint="eastAsia"/>
                <w:color w:val="auto"/>
              </w:rPr>
              <w:t>】</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ゴシック" w:hAnsi="ＭＳ ゴシック" w:eastAsia="ＭＳ ゴシック"/>
                <w:color w:val="auto"/>
                <w:bdr w:val="single" w:color="000000" w:sz="4" w:space="0"/>
              </w:rPr>
              <w:t xml:space="preserve"> 3  </w:t>
            </w:r>
            <w:r>
              <w:rPr>
                <w:rFonts w:hint="eastAsia" w:ascii="ＭＳ ゴシック" w:hAnsi="ＭＳ ゴシック" w:eastAsia="ＭＳ ゴシック"/>
                <w:b w:val="1"/>
                <w:color w:val="auto"/>
                <w:bdr w:val="single" w:color="000000" w:sz="4" w:space="0"/>
              </w:rPr>
              <w:t>サービス提供困難時の対応</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12</w:t>
            </w:r>
            <w:r>
              <w:rPr>
                <w:rFonts w:hint="eastAsia" w:ascii="ＭＳ ゴシック" w:hAnsi="ＭＳ ゴシック" w:eastAsia="ＭＳ ゴシック"/>
                <w:color w:val="auto"/>
              </w:rPr>
              <w:t>条　準用</w:t>
            </w:r>
          </w:p>
          <w:p>
            <w:pPr>
              <w:pStyle w:val="0"/>
              <w:ind w:left="210" w:hanging="210" w:hangingChars="100"/>
              <w:rPr>
                <w:rFonts w:hint="default"/>
                <w:color w:val="auto"/>
              </w:rPr>
            </w:pPr>
            <w:r>
              <w:rPr>
                <w:rFonts w:hint="eastAsia"/>
                <w:color w:val="auto"/>
              </w:rPr>
              <w:t>＊　居宅介護支援事業者への連絡、適当な他の事業者等の紹介を行っ　ているか。</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275" w:hRule="atLeast"/>
        </w:trPr>
        <w:tc>
          <w:tcPr>
            <w:tcW w:w="6656" w:type="dxa"/>
            <w:vMerge w:val="restart"/>
            <w:tcBorders>
              <w:top w:val="dashed"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ゴシック" w:hAnsi="ＭＳ ゴシック" w:eastAsia="ＭＳ ゴシック"/>
                <w:color w:val="auto"/>
                <w:bdr w:val="single" w:color="000000" w:sz="4" w:space="0"/>
              </w:rPr>
              <w:t xml:space="preserve"> 4</w:t>
            </w:r>
            <w:r>
              <w:rPr>
                <w:rFonts w:hint="eastAsia" w:ascii="ＭＳ ゴシック" w:hAnsi="ＭＳ ゴシック" w:eastAsia="ＭＳ ゴシック"/>
                <w:b w:val="1"/>
                <w:color w:val="auto"/>
                <w:bdr w:val="single" w:color="000000" w:sz="4" w:space="0"/>
              </w:rPr>
              <w:t>　受給資格等の確認</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13</w:t>
            </w:r>
            <w:r>
              <w:rPr>
                <w:rFonts w:hint="eastAsia" w:ascii="ＭＳ ゴシック" w:hAnsi="ＭＳ ゴシック" w:eastAsia="ＭＳ ゴシック"/>
                <w:color w:val="auto"/>
              </w:rPr>
              <w:t>条　準用</w:t>
            </w:r>
          </w:p>
          <w:p>
            <w:pPr>
              <w:pStyle w:val="0"/>
              <w:ind w:left="210" w:hanging="210" w:hangingChars="100"/>
              <w:rPr>
                <w:rFonts w:hint="default"/>
                <w:color w:val="auto"/>
              </w:rPr>
            </w:pPr>
            <w:r>
              <w:rPr>
                <w:rFonts w:hint="eastAsia"/>
                <w:color w:val="auto"/>
              </w:rPr>
              <w:t xml:space="preserve">(1) </w:t>
            </w:r>
            <w:r>
              <w:rPr>
                <w:rFonts w:hint="eastAsia"/>
                <w:color w:val="auto"/>
              </w:rPr>
              <w:t>サービス提供を求められた場合、</w:t>
            </w:r>
            <w:r>
              <w:rPr>
                <w:rFonts w:hint="eastAsia" w:ascii="ＭＳ ゴシック" w:hAnsi="ＭＳ ゴシック" w:eastAsia="ＭＳ ゴシック"/>
                <w:b w:val="1"/>
                <w:color w:val="auto"/>
              </w:rPr>
              <w:t>以下の要件を被保険者証によっ　て確認</w:t>
            </w:r>
            <w:r>
              <w:rPr>
                <w:rFonts w:hint="eastAsia"/>
                <w:color w:val="auto"/>
              </w:rPr>
              <w:t>しているか。</w:t>
            </w:r>
          </w:p>
          <w:p>
            <w:pPr>
              <w:pStyle w:val="0"/>
              <w:rPr>
                <w:rFonts w:hint="default"/>
                <w:color w:val="auto"/>
              </w:rPr>
            </w:pPr>
            <w:r>
              <w:rPr>
                <w:rFonts w:hint="eastAsia"/>
                <w:color w:val="auto"/>
              </w:rPr>
              <w:t xml:space="preserve">  </w:t>
            </w:r>
          </w:p>
        </w:tc>
        <w:tc>
          <w:tcPr>
            <w:tcW w:w="624" w:type="dxa"/>
            <w:vMerge w:val="restart"/>
            <w:tcBorders>
              <w:top w:val="dashed" w:color="000000" w:sz="4" w:space="0"/>
              <w:left w:val="single" w:color="000000" w:sz="4" w:space="0"/>
              <w:bottom w:val="nil"/>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tc>
        <w:tc>
          <w:tcPr>
            <w:tcW w:w="624" w:type="dxa"/>
            <w:vMerge w:val="restart"/>
            <w:tcBorders>
              <w:top w:val="dashed" w:color="000000" w:sz="4" w:space="0"/>
              <w:left w:val="dashed"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tc>
        <w:tc>
          <w:tcPr>
            <w:tcW w:w="2288" w:type="dxa"/>
            <w:vMerge w:val="restart"/>
            <w:tcBorders>
              <w:top w:val="dashed"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・利用者に関する記録</w:t>
            </w:r>
          </w:p>
          <w:p>
            <w:pPr>
              <w:pStyle w:val="0"/>
              <w:rPr>
                <w:rFonts w:hint="default"/>
                <w:color w:val="auto"/>
              </w:rPr>
            </w:pPr>
            <w:r>
              <w:rPr>
                <w:rFonts w:hint="eastAsia"/>
                <w:color w:val="auto"/>
              </w:rPr>
              <w:t>　（フェイスシート等）</w:t>
            </w:r>
          </w:p>
          <w:p>
            <w:pPr>
              <w:pStyle w:val="0"/>
              <w:rPr>
                <w:rFonts w:hint="default"/>
                <w:color w:val="auto"/>
              </w:rPr>
            </w:pPr>
          </w:p>
        </w:tc>
      </w:tr>
      <w:tr>
        <w:trPr>
          <w:trHeight w:val="275" w:hRule="atLeast"/>
        </w:trPr>
        <w:tc>
          <w:tcPr>
            <w:tcW w:w="665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24" w:type="dxa"/>
            <w:vMerge w:val="continue"/>
            <w:tcBorders>
              <w:top w:val="nil"/>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eastAsia"/>
              </w:rPr>
            </w:pPr>
          </w:p>
        </w:tc>
        <w:tc>
          <w:tcPr>
            <w:tcW w:w="624" w:type="dxa"/>
            <w:vMerge w:val="continue"/>
            <w:tcBorders>
              <w:top w:val="nil"/>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277" w:hRule="atLeast"/>
        </w:trPr>
        <w:tc>
          <w:tcPr>
            <w:tcW w:w="6656"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①被保険者資格</w:t>
            </w:r>
            <w:r>
              <w:rPr>
                <w:rFonts w:hint="eastAsia"/>
                <w:color w:val="auto"/>
              </w:rPr>
              <w:t xml:space="preserve">   </w:t>
            </w:r>
          </w:p>
          <w:p>
            <w:pPr>
              <w:pStyle w:val="0"/>
              <w:rPr>
                <w:rFonts w:hint="default"/>
                <w:color w:val="auto"/>
              </w:rPr>
            </w:pPr>
            <w:r>
              <w:rPr>
                <w:rFonts w:hint="eastAsia"/>
                <w:color w:val="auto"/>
              </w:rPr>
              <w:t xml:space="preserve">    </w:t>
            </w:r>
            <w:r>
              <w:rPr>
                <w:rFonts w:hint="eastAsia"/>
                <w:color w:val="auto"/>
              </w:rPr>
              <w:t>②要介護認定等の有無</w:t>
            </w:r>
          </w:p>
          <w:p>
            <w:pPr>
              <w:pStyle w:val="0"/>
              <w:rPr>
                <w:rFonts w:hint="default"/>
                <w:color w:val="auto"/>
              </w:rPr>
            </w:pPr>
            <w:r>
              <w:rPr>
                <w:rFonts w:hint="eastAsia"/>
                <w:color w:val="auto"/>
              </w:rPr>
              <w:t xml:space="preserve">    </w:t>
            </w:r>
            <w:r>
              <w:rPr>
                <w:rFonts w:hint="eastAsia"/>
                <w:color w:val="auto"/>
              </w:rPr>
              <w:t>③要介護認定等の有効期間</w:t>
            </w:r>
          </w:p>
          <w:p>
            <w:pPr>
              <w:pStyle w:val="0"/>
              <w:rPr>
                <w:rFonts w:hint="default"/>
                <w:i w:val="0"/>
                <w:color w:val="auto"/>
              </w:rPr>
            </w:pPr>
            <w:r>
              <w:rPr>
                <w:rFonts w:hint="eastAsia"/>
                <w:color w:val="auto"/>
              </w:rPr>
              <w:t xml:space="preserve"> </w:t>
            </w:r>
            <w:r>
              <w:rPr>
                <w:rFonts w:hint="eastAsia"/>
                <w:i w:val="0"/>
                <w:color w:val="auto"/>
              </w:rPr>
              <w:t>・</w:t>
            </w:r>
            <w:r>
              <w:rPr>
                <w:rFonts w:hint="eastAsia"/>
                <w:i w:val="0"/>
                <w:color w:val="auto"/>
              </w:rPr>
              <w:t xml:space="preserve"> </w:t>
            </w:r>
            <w:r>
              <w:rPr>
                <w:rFonts w:hint="eastAsia"/>
                <w:i w:val="0"/>
                <w:color w:val="auto"/>
              </w:rPr>
              <w:t>確認した後は、利用者へ被保険者証を返却しているか。</w:t>
            </w:r>
          </w:p>
          <w:p>
            <w:pPr>
              <w:pStyle w:val="0"/>
              <w:rPr>
                <w:rFonts w:hint="default"/>
                <w:color w:val="auto"/>
              </w:rPr>
            </w:pPr>
            <w:r>
              <w:rPr>
                <w:rFonts w:hint="eastAsia"/>
                <w:i w:val="0"/>
                <w:color w:val="auto"/>
              </w:rPr>
              <w:t xml:space="preserve">   </w:t>
            </w:r>
            <w:r>
              <w:rPr>
                <w:rFonts w:hint="eastAsia"/>
                <w:i w:val="0"/>
                <w:color w:val="auto"/>
              </w:rPr>
              <w:t>（サービス事業者が被保険者証を取り込んでいないか。）</w:t>
            </w:r>
          </w:p>
          <w:p>
            <w:pPr>
              <w:pStyle w:val="0"/>
              <w:rPr>
                <w:rFonts w:hint="default"/>
                <w:color w:val="auto"/>
              </w:rPr>
            </w:pPr>
          </w:p>
          <w:p>
            <w:pPr>
              <w:pStyle w:val="0"/>
              <w:ind w:left="210" w:hanging="210" w:hangingChars="100"/>
              <w:rPr>
                <w:rFonts w:hint="default"/>
                <w:color w:val="auto"/>
              </w:rPr>
            </w:pPr>
            <w:r>
              <w:rPr>
                <w:rFonts w:hint="eastAsia"/>
                <w:color w:val="auto"/>
              </w:rPr>
              <w:t xml:space="preserve">(2) </w:t>
            </w:r>
            <w:r>
              <w:rPr>
                <w:rFonts w:hint="eastAsia"/>
                <w:color w:val="auto"/>
              </w:rPr>
              <w:t>認定審査会意見が記載されている場合は、当該意見に配慮したサ　ービスを提供するよう努めているか。</w:t>
            </w:r>
          </w:p>
          <w:p>
            <w:pPr>
              <w:pStyle w:val="0"/>
              <w:rPr>
                <w:rFonts w:hint="default"/>
                <w:color w:val="auto"/>
              </w:rPr>
            </w:pPr>
          </w:p>
        </w:tc>
        <w:tc>
          <w:tcPr>
            <w:tcW w:w="624" w:type="dxa"/>
            <w:tcBorders>
              <w:top w:val="single" w:color="000000"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tc>
        <w:tc>
          <w:tcPr>
            <w:tcW w:w="624" w:type="dxa"/>
            <w:tcBorders>
              <w:top w:val="single" w:color="000000"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tc>
        <w:tc>
          <w:tcPr>
            <w:tcW w:w="2288"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rHeight w:val="3013" w:hRule="atLeast"/>
        </w:trPr>
        <w:tc>
          <w:tcPr>
            <w:tcW w:w="6656"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5  </w:t>
            </w:r>
            <w:r>
              <w:rPr>
                <w:rFonts w:hint="eastAsia" w:ascii="ＭＳ ゴシック" w:hAnsi="ＭＳ ゴシック" w:eastAsia="ＭＳ ゴシック"/>
                <w:b w:val="1"/>
                <w:color w:val="auto"/>
                <w:bdr w:val="single" w:color="000000" w:sz="4" w:space="0"/>
              </w:rPr>
              <w:t>要介護認定等の申請に係る援助</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条　準用</w:t>
            </w:r>
          </w:p>
          <w:p>
            <w:pPr>
              <w:pStyle w:val="0"/>
              <w:ind w:left="210" w:hanging="210" w:hangingChars="100"/>
              <w:rPr>
                <w:rFonts w:hint="default"/>
                <w:color w:val="auto"/>
              </w:rPr>
            </w:pPr>
            <w:r>
              <w:rPr>
                <w:rFonts w:hint="eastAsia"/>
                <w:color w:val="auto"/>
              </w:rPr>
              <w:t xml:space="preserve">(1) </w:t>
            </w:r>
            <w:r>
              <w:rPr>
                <w:rFonts w:hint="eastAsia"/>
                <w:color w:val="auto"/>
              </w:rPr>
              <w:t>要介護認定を受けていない場合は、説明を行い、必要な援助を行　っているか。</w:t>
            </w:r>
          </w:p>
          <w:p>
            <w:pPr>
              <w:pStyle w:val="0"/>
              <w:rPr>
                <w:rFonts w:hint="default"/>
                <w:color w:val="auto"/>
              </w:rPr>
            </w:pPr>
            <w:r>
              <w:rPr>
                <w:rFonts w:hint="eastAsia"/>
                <w:color w:val="auto"/>
              </w:rPr>
              <w:t xml:space="preserve">   </w:t>
            </w:r>
            <w:r>
              <w:rPr>
                <w:rFonts w:hint="eastAsia"/>
                <w:i w:val="1"/>
                <w:color w:val="auto"/>
              </w:rPr>
              <w:t xml:space="preserve"> </w:t>
            </w:r>
            <w:r>
              <w:rPr>
                <w:rFonts w:hint="eastAsia"/>
                <w:i w:val="0"/>
                <w:color w:val="auto"/>
              </w:rPr>
              <w:t>※必要な援助＝既に申請が行われているかどうか確認し、申請を　　　　　　　　　していない場合は、利用申込者の意思を踏まえて、　　　　　　　　　申請を促すこと。</w:t>
            </w:r>
          </w:p>
          <w:p>
            <w:pPr>
              <w:pStyle w:val="0"/>
              <w:rPr>
                <w:rFonts w:hint="default"/>
                <w:color w:val="auto"/>
              </w:rPr>
            </w:pPr>
            <w:r>
              <w:rPr>
                <w:rFonts w:hint="eastAsia"/>
                <w:b w:val="1"/>
                <w:color w:val="auto"/>
              </w:rPr>
              <w:t>〔居宅介護支援が利用者に対し行われていないケースがあった場合〕</w:t>
            </w:r>
          </w:p>
          <w:p>
            <w:pPr>
              <w:pStyle w:val="0"/>
              <w:rPr>
                <w:rFonts w:hint="eastAsia"/>
                <w:color w:val="auto"/>
              </w:rPr>
            </w:pPr>
            <w:r>
              <w:rPr>
                <w:rFonts w:hint="eastAsia"/>
                <w:color w:val="auto"/>
              </w:rPr>
              <w:t xml:space="preserve">(2) </w:t>
            </w:r>
            <w:r>
              <w:rPr>
                <w:rFonts w:hint="eastAsia"/>
                <w:color w:val="auto"/>
              </w:rPr>
              <w:t>更新の申請は、</w:t>
            </w:r>
            <w:r>
              <w:rPr>
                <w:rFonts w:hint="eastAsia"/>
                <w:i w:val="0"/>
                <w:color w:val="auto"/>
              </w:rPr>
              <w:t>有効期間の終了する６０日前から、</w:t>
            </w:r>
            <w:r>
              <w:rPr>
                <w:rFonts w:hint="eastAsia"/>
                <w:color w:val="auto"/>
              </w:rPr>
              <w:t>遅くとも３０　　日前にはなされるよう必要に応じて援助を行っているか。</w:t>
            </w:r>
          </w:p>
          <w:p>
            <w:pPr>
              <w:pStyle w:val="0"/>
              <w:rPr>
                <w:rFonts w:hint="eastAsia"/>
                <w:color w:val="auto"/>
              </w:rPr>
            </w:pPr>
          </w:p>
        </w:tc>
        <w:tc>
          <w:tcPr>
            <w:tcW w:w="624" w:type="dxa"/>
            <w:tcBorders>
              <w:top w:val="dashed" w:color="auto"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eastAsia"/>
                <w:color w:val="auto"/>
              </w:rPr>
            </w:pPr>
          </w:p>
        </w:tc>
        <w:tc>
          <w:tcPr>
            <w:tcW w:w="624" w:type="dxa"/>
            <w:tcBorders>
              <w:top w:val="dashed" w:color="auto"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eastAsia"/>
                <w:color w:val="auto"/>
              </w:rPr>
            </w:pPr>
          </w:p>
        </w:tc>
        <w:tc>
          <w:tcPr>
            <w:tcW w:w="2288"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6  </w:t>
            </w:r>
            <w:r>
              <w:rPr>
                <w:rFonts w:hint="eastAsia" w:ascii="ＭＳ ゴシック" w:hAnsi="ＭＳ ゴシック" w:eastAsia="ＭＳ ゴシック"/>
                <w:b w:val="1"/>
                <w:color w:val="auto"/>
                <w:bdr w:val="single" w:color="000000" w:sz="4" w:space="0"/>
              </w:rPr>
              <w:t>心身の状況等の把握</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6</w:t>
            </w:r>
          </w:p>
          <w:p>
            <w:pPr>
              <w:pStyle w:val="0"/>
              <w:ind w:left="210" w:hanging="210" w:hangingChars="100"/>
              <w:rPr>
                <w:rFonts w:hint="default"/>
                <w:color w:val="auto"/>
              </w:rPr>
            </w:pPr>
            <w:r>
              <w:rPr>
                <w:rFonts w:hint="eastAsia"/>
                <w:color w:val="auto"/>
              </w:rPr>
              <w:t>＊　サービス担当者会議等</w:t>
            </w:r>
            <w:r>
              <w:rPr>
                <w:rFonts w:hint="eastAsia" w:ascii="ＭＳ ゴシック" w:hAnsi="ＭＳ ゴシック" w:eastAsia="ＭＳ ゴシック"/>
                <w:b w:val="1"/>
                <w:color w:val="auto"/>
              </w:rPr>
              <w:t>（本人や家族との面談）</w:t>
            </w:r>
            <w:r>
              <w:rPr>
                <w:rFonts w:hint="eastAsia"/>
                <w:color w:val="auto"/>
              </w:rPr>
              <w:t>を通じて、利用者</w:t>
            </w:r>
            <w:r>
              <w:rPr>
                <w:rFonts w:hint="eastAsia"/>
                <w:color w:val="auto"/>
              </w:rPr>
              <w:t xml:space="preserve"> </w:t>
            </w:r>
            <w:r>
              <w:rPr>
                <w:rFonts w:hint="eastAsia"/>
                <w:color w:val="auto"/>
              </w:rPr>
              <w:t>の心身の状況、置かれている環境、他の福祉サービス等の利用状況</w:t>
            </w:r>
            <w:r>
              <w:rPr>
                <w:rFonts w:hint="eastAsia"/>
                <w:color w:val="auto"/>
              </w:rPr>
              <w:t xml:space="preserve"> </w:t>
            </w:r>
            <w:r>
              <w:rPr>
                <w:rFonts w:hint="eastAsia"/>
                <w:color w:val="auto"/>
              </w:rPr>
              <w:t>の把握に努めているか。</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・サービス担当者会議　の要点の記録</w:t>
            </w:r>
          </w:p>
          <w:p>
            <w:pPr>
              <w:pStyle w:val="0"/>
              <w:rPr>
                <w:rFonts w:hint="default"/>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7  </w:t>
            </w:r>
            <w:r>
              <w:rPr>
                <w:rFonts w:hint="eastAsia" w:ascii="ＭＳ ゴシック" w:hAnsi="ＭＳ ゴシック" w:eastAsia="ＭＳ ゴシック"/>
                <w:b w:val="1"/>
                <w:color w:val="auto"/>
                <w:bdr w:val="single" w:color="000000" w:sz="4" w:space="0"/>
              </w:rPr>
              <w:t>居宅介護支援事業者等との連携</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16</w:t>
            </w:r>
            <w:r>
              <w:rPr>
                <w:rFonts w:hint="eastAsia" w:ascii="ＭＳ ゴシック" w:hAnsi="ＭＳ ゴシック" w:eastAsia="ＭＳ ゴシック"/>
                <w:color w:val="auto"/>
              </w:rPr>
              <w:t>条　準用</w:t>
            </w:r>
          </w:p>
          <w:p>
            <w:pPr>
              <w:pStyle w:val="0"/>
              <w:ind w:left="210" w:hanging="210" w:hangingChars="100"/>
              <w:rPr>
                <w:rFonts w:hint="default"/>
                <w:color w:val="auto"/>
              </w:rPr>
            </w:pPr>
            <w:r>
              <w:rPr>
                <w:rFonts w:hint="eastAsia"/>
                <w:color w:val="auto"/>
              </w:rPr>
              <w:t xml:space="preserve">(1) </w:t>
            </w:r>
            <w:r>
              <w:rPr>
                <w:rFonts w:hint="eastAsia"/>
                <w:color w:val="auto"/>
              </w:rPr>
              <w:t>サービスの提供に当たっては、居宅介護支援事業者、その他サー　ビス提供者との連携を図っているか。</w:t>
            </w:r>
          </w:p>
          <w:p>
            <w:pPr>
              <w:pStyle w:val="0"/>
              <w:rPr>
                <w:rFonts w:hint="default"/>
                <w:color w:val="auto"/>
              </w:rPr>
            </w:pPr>
          </w:p>
          <w:p>
            <w:pPr>
              <w:pStyle w:val="0"/>
              <w:ind w:left="210" w:hanging="210" w:hangingChars="100"/>
              <w:rPr>
                <w:rFonts w:hint="default"/>
                <w:color w:val="auto"/>
              </w:rPr>
            </w:pPr>
            <w:r>
              <w:rPr>
                <w:rFonts w:hint="eastAsia"/>
                <w:color w:val="auto"/>
              </w:rPr>
              <w:t xml:space="preserve">(2) </w:t>
            </w:r>
            <w:r>
              <w:rPr>
                <w:rFonts w:hint="eastAsia"/>
                <w:color w:val="auto"/>
              </w:rPr>
              <w:t>サービスの提供の終了に際して、利用者又はその家族に対して適　切な指導を行い、居宅介護支援事業者、その他サービス提供者との　連携を図っているか。</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・情報提供の記録</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・指導の記録</w:t>
            </w:r>
          </w:p>
          <w:p>
            <w:pPr>
              <w:pStyle w:val="0"/>
              <w:rPr>
                <w:rFonts w:hint="default"/>
                <w:color w:val="auto"/>
              </w:rPr>
            </w:pPr>
          </w:p>
          <w:p>
            <w:pPr>
              <w:pStyle w:val="0"/>
              <w:rPr>
                <w:rFonts w:hint="default"/>
                <w:color w:val="auto"/>
              </w:rPr>
            </w:pPr>
          </w:p>
        </w:tc>
      </w:tr>
      <w:tr>
        <w:trPr/>
        <w:tc>
          <w:tcPr>
            <w:tcW w:w="6656" w:type="dxa"/>
            <w:tcBorders>
              <w:top w:val="dashed"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8</w:t>
            </w:r>
            <w:r>
              <w:rPr>
                <w:rFonts w:hint="eastAsia" w:ascii="ＭＳ ゴシック" w:hAnsi="ＭＳ ゴシック" w:eastAsia="ＭＳ ゴシック"/>
                <w:b w:val="1"/>
                <w:color w:val="auto"/>
                <w:bdr w:val="single" w:color="000000" w:sz="4" w:space="0"/>
              </w:rPr>
              <w:t>　法定代理受領サービスの提供を受けるための援助</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17</w:t>
            </w:r>
            <w:r>
              <w:rPr>
                <w:rFonts w:hint="eastAsia" w:ascii="ＭＳ ゴシック" w:hAnsi="ＭＳ ゴシック" w:eastAsia="ＭＳ ゴシック"/>
                <w:color w:val="auto"/>
              </w:rPr>
              <w:t>条　準用</w:t>
            </w:r>
          </w:p>
          <w:p>
            <w:pPr>
              <w:pStyle w:val="0"/>
              <w:rPr>
                <w:rFonts w:hint="default"/>
                <w:color w:val="auto"/>
              </w:rPr>
            </w:pPr>
            <w:r>
              <w:rPr>
                <w:rFonts w:hint="eastAsia"/>
                <w:color w:val="auto"/>
              </w:rPr>
              <w:t>〔法定代理受領サービスを受けていないケースがあった場合〕</w:t>
            </w:r>
          </w:p>
          <w:p>
            <w:pPr>
              <w:pStyle w:val="0"/>
              <w:rPr>
                <w:rFonts w:hint="default"/>
                <w:color w:val="auto"/>
              </w:rPr>
            </w:pPr>
            <w:r>
              <w:rPr>
                <w:rFonts w:hint="eastAsia"/>
                <w:color w:val="auto"/>
              </w:rPr>
              <w:t>＊　法定代理受領サービスを受ける要件の説明を行っているか。</w:t>
            </w:r>
          </w:p>
          <w:p>
            <w:pPr>
              <w:pStyle w:val="0"/>
              <w:rPr>
                <w:rFonts w:hint="default"/>
                <w:i w:val="0"/>
                <w:color w:val="auto"/>
              </w:rPr>
            </w:pPr>
            <w:r>
              <w:rPr>
                <w:rFonts w:hint="eastAsia"/>
                <w:color w:val="auto"/>
              </w:rPr>
              <w:t xml:space="preserve">  </w:t>
            </w:r>
            <w:r>
              <w:rPr>
                <w:rFonts w:hint="eastAsia"/>
                <w:i w:val="0"/>
                <w:color w:val="auto"/>
              </w:rPr>
              <w:t xml:space="preserve">  </w:t>
            </w:r>
            <w:r>
              <w:rPr>
                <w:rFonts w:hint="eastAsia"/>
                <w:i w:val="0"/>
                <w:color w:val="auto"/>
              </w:rPr>
              <w:t>※要件</w:t>
            </w:r>
          </w:p>
          <w:p>
            <w:pPr>
              <w:pStyle w:val="0"/>
              <w:rPr>
                <w:rFonts w:hint="default"/>
                <w:i w:val="0"/>
                <w:color w:val="auto"/>
              </w:rPr>
            </w:pPr>
            <w:r>
              <w:rPr>
                <w:rFonts w:hint="eastAsia"/>
                <w:i w:val="0"/>
                <w:color w:val="auto"/>
              </w:rPr>
              <w:t>　　　①居宅介護支援事業者に居宅サービス計画の作成を依頼する</w:t>
            </w:r>
          </w:p>
          <w:p>
            <w:pPr>
              <w:pStyle w:val="0"/>
              <w:rPr>
                <w:rFonts w:hint="default"/>
                <w:i w:val="0"/>
                <w:color w:val="auto"/>
              </w:rPr>
            </w:pPr>
            <w:r>
              <w:rPr>
                <w:rFonts w:hint="eastAsia"/>
                <w:i w:val="0"/>
                <w:color w:val="auto"/>
              </w:rPr>
              <w:t>　　　　ことをあらかじめ市町村に届け出て、</w:t>
            </w:r>
          </w:p>
          <w:p>
            <w:pPr>
              <w:pStyle w:val="0"/>
              <w:rPr>
                <w:rFonts w:hint="default"/>
                <w:color w:val="auto"/>
              </w:rPr>
            </w:pPr>
            <w:r>
              <w:rPr>
                <w:rFonts w:hint="eastAsia"/>
                <w:i w:val="0"/>
                <w:color w:val="auto"/>
              </w:rPr>
              <w:t xml:space="preserve">      </w:t>
            </w:r>
            <w:r>
              <w:rPr>
                <w:rFonts w:hint="eastAsia"/>
                <w:i w:val="0"/>
                <w:color w:val="auto"/>
              </w:rPr>
              <w:t>②その居宅サービス計画に基づく居宅サービスを受けること。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624" w:type="dxa"/>
            <w:tcBorders>
              <w:top w:val="dashed" w:color="000000" w:sz="4" w:space="0"/>
              <w:left w:val="single" w:color="000000" w:sz="4" w:space="0"/>
              <w:bottom w:val="single"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c>
          <w:tcPr>
            <w:tcW w:w="6656"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9  </w:t>
            </w:r>
            <w:r>
              <w:rPr>
                <w:rFonts w:hint="eastAsia" w:ascii="ＭＳ ゴシック" w:hAnsi="ＭＳ ゴシック" w:eastAsia="ＭＳ ゴシック"/>
                <w:b w:val="1"/>
                <w:color w:val="auto"/>
                <w:bdr w:val="single" w:color="000000" w:sz="4" w:space="0"/>
              </w:rPr>
              <w:t>居宅サービス計画に沿ったサービスの提供</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条　準用</w:t>
            </w:r>
          </w:p>
          <w:p>
            <w:pPr>
              <w:pStyle w:val="0"/>
              <w:ind w:left="210" w:hanging="210" w:hangingChars="100"/>
              <w:rPr>
                <w:rFonts w:hint="default"/>
                <w:color w:val="auto"/>
              </w:rPr>
            </w:pPr>
            <w:r>
              <w:rPr>
                <w:rFonts w:hint="eastAsia"/>
                <w:color w:val="auto"/>
              </w:rPr>
              <w:t>＊　</w:t>
            </w:r>
            <w:r>
              <w:rPr>
                <w:rFonts w:hint="eastAsia" w:ascii="ＭＳ ゴシック" w:hAnsi="ＭＳ ゴシック" w:eastAsia="ＭＳ ゴシック"/>
                <w:b w:val="1"/>
                <w:color w:val="auto"/>
              </w:rPr>
              <w:t>居宅サービス計画に沿った地域密着型通所介護</w:t>
            </w:r>
            <w:r>
              <w:rPr>
                <w:rFonts w:hint="eastAsia"/>
                <w:color w:val="auto"/>
              </w:rPr>
              <w:t>を提供しているか。</w:t>
            </w:r>
          </w:p>
          <w:p>
            <w:pPr>
              <w:pStyle w:val="0"/>
              <w:ind w:left="210" w:hanging="210" w:hangingChars="100"/>
              <w:rPr>
                <w:rFonts w:hint="default"/>
                <w:color w:val="auto"/>
              </w:rPr>
            </w:pPr>
          </w:p>
        </w:tc>
        <w:tc>
          <w:tcPr>
            <w:tcW w:w="624" w:type="dxa"/>
            <w:tcBorders>
              <w:top w:val="dashed" w:color="000000"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tc>
        <w:tc>
          <w:tcPr>
            <w:tcW w:w="624" w:type="dxa"/>
            <w:tcBorders>
              <w:top w:val="dashed" w:color="000000"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tc>
        <w:tc>
          <w:tcPr>
            <w:tcW w:w="2288"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ind w:left="210" w:hanging="210" w:hangingChars="100"/>
              <w:rPr>
                <w:rFonts w:hint="default"/>
                <w:color w:val="auto"/>
              </w:rPr>
            </w:pPr>
            <w:r>
              <w:rPr>
                <w:rFonts w:hint="eastAsia"/>
                <w:color w:val="auto"/>
              </w:rPr>
              <w:t>・地域密着型通所介護計画書</w:t>
            </w:r>
          </w:p>
          <w:p>
            <w:pPr>
              <w:pStyle w:val="0"/>
              <w:rPr>
                <w:rFonts w:hint="default"/>
                <w:color w:val="auto"/>
              </w:rPr>
            </w:pPr>
            <w:r>
              <w:rPr>
                <w:rFonts w:hint="eastAsia"/>
                <w:color w:val="auto"/>
              </w:rPr>
              <w:t>・居宅サービス計画</w:t>
            </w:r>
          </w:p>
        </w:tc>
      </w:tr>
      <w:tr>
        <w:trPr>
          <w:trHeight w:val="2740" w:hRule="atLeast"/>
        </w:trPr>
        <w:tc>
          <w:tcPr>
            <w:tcW w:w="6656" w:type="dxa"/>
            <w:vMerge w:val="restart"/>
            <w:tcBorders>
              <w:top w:val="dashed"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10  </w:t>
            </w:r>
            <w:r>
              <w:rPr>
                <w:rFonts w:hint="eastAsia" w:ascii="ＭＳ ゴシック" w:hAnsi="ＭＳ ゴシック" w:eastAsia="ＭＳ ゴシック"/>
                <w:b w:val="1"/>
                <w:color w:val="auto"/>
                <w:bdr w:val="single" w:color="000000" w:sz="4" w:space="0"/>
              </w:rPr>
              <w:t>居宅サービス計画等の変更の援助</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19</w:t>
            </w:r>
            <w:r>
              <w:rPr>
                <w:rFonts w:hint="eastAsia" w:ascii="ＭＳ ゴシック" w:hAnsi="ＭＳ ゴシック" w:eastAsia="ＭＳ ゴシック"/>
                <w:color w:val="auto"/>
              </w:rPr>
              <w:t>条　準用</w:t>
            </w:r>
            <w:r>
              <w:rPr>
                <w:rFonts w:hint="eastAsia"/>
                <w:color w:val="auto"/>
              </w:rPr>
              <w:t xml:space="preserve">   </w:t>
            </w:r>
          </w:p>
          <w:p>
            <w:pPr>
              <w:pStyle w:val="0"/>
              <w:rPr>
                <w:rFonts w:hint="default"/>
                <w:color w:val="auto"/>
              </w:rPr>
            </w:pPr>
            <w:r>
              <w:rPr>
                <w:rFonts w:hint="eastAsia"/>
                <w:color w:val="auto"/>
              </w:rPr>
              <w:t>〔居宅サービス計画の変更を希望する場合〕</w:t>
            </w:r>
          </w:p>
          <w:p>
            <w:pPr>
              <w:pStyle w:val="0"/>
              <w:rPr>
                <w:rFonts w:hint="default"/>
                <w:color w:val="auto"/>
              </w:rPr>
            </w:pPr>
            <w:r>
              <w:rPr>
                <w:rFonts w:hint="eastAsia"/>
                <w:color w:val="auto"/>
              </w:rPr>
              <w:t>＊　居宅介護支援事業者への連絡を行っているか。</w:t>
            </w:r>
          </w:p>
          <w:p>
            <w:pPr>
              <w:pStyle w:val="0"/>
              <w:ind w:left="210" w:hanging="210" w:hangingChars="100"/>
              <w:rPr>
                <w:rFonts w:hint="default"/>
                <w:color w:val="auto"/>
              </w:rPr>
            </w:pPr>
            <w:r>
              <w:rPr>
                <w:rFonts w:hint="eastAsia"/>
                <w:color w:val="auto"/>
              </w:rPr>
              <w:t>＊　法定代理受領サービスとして提供するためには、支給限度額の範　囲内で居宅サービス計画を変更する必要がある旨の説明を行ってい　るか。</w:t>
            </w:r>
          </w:p>
          <w:p>
            <w:pPr>
              <w:pStyle w:val="0"/>
              <w:ind w:left="210" w:hanging="210" w:hangingChars="100"/>
              <w:rPr>
                <w:rFonts w:hint="default"/>
                <w:color w:val="auto"/>
              </w:rPr>
            </w:pPr>
          </w:p>
        </w:tc>
        <w:tc>
          <w:tcPr>
            <w:tcW w:w="624" w:type="dxa"/>
            <w:vMerge w:val="restart"/>
            <w:tcBorders>
              <w:top w:val="dashed" w:color="auto"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tc>
        <w:tc>
          <w:tcPr>
            <w:tcW w:w="624" w:type="dxa"/>
            <w:vMerge w:val="restart"/>
            <w:tcBorders>
              <w:top w:val="dashed" w:color="auto"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tc>
        <w:tc>
          <w:tcPr>
            <w:tcW w:w="2288"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275" w:hRule="atLeast"/>
        </w:trPr>
        <w:tc>
          <w:tcPr>
            <w:tcW w:w="6656" w:type="dxa"/>
            <w:vMerge w:val="restart"/>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11  </w:t>
            </w:r>
            <w:r>
              <w:rPr>
                <w:rFonts w:hint="eastAsia" w:ascii="ＭＳ ゴシック" w:hAnsi="ＭＳ ゴシック" w:eastAsia="ＭＳ ゴシック"/>
                <w:b w:val="1"/>
                <w:color w:val="auto"/>
                <w:bdr w:val="single" w:color="000000" w:sz="4" w:space="0"/>
              </w:rPr>
              <w:t>サービス提供の記録</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21</w:t>
            </w:r>
            <w:r>
              <w:rPr>
                <w:rFonts w:hint="eastAsia" w:ascii="ＭＳ ゴシック" w:hAnsi="ＭＳ ゴシック" w:eastAsia="ＭＳ ゴシック"/>
                <w:color w:val="auto"/>
              </w:rPr>
              <w:t>条　準用</w:t>
            </w:r>
          </w:p>
          <w:p>
            <w:pPr>
              <w:pStyle w:val="0"/>
              <w:rPr>
                <w:rFonts w:hint="default"/>
                <w:color w:val="auto"/>
              </w:rPr>
            </w:pPr>
            <w:r>
              <w:rPr>
                <w:rFonts w:hint="eastAsia"/>
                <w:color w:val="auto"/>
              </w:rPr>
              <w:t xml:space="preserve">(1) </w:t>
            </w:r>
            <w:r>
              <w:rPr>
                <w:rFonts w:hint="eastAsia"/>
                <w:color w:val="auto"/>
              </w:rPr>
              <w:t>提供日、提供した</w:t>
            </w:r>
            <w:r>
              <w:rPr>
                <w:rFonts w:hint="eastAsia" w:ascii="ＭＳ ゴシック" w:hAnsi="ＭＳ ゴシック" w:eastAsia="ＭＳ ゴシック"/>
                <w:b w:val="1"/>
                <w:color w:val="auto"/>
              </w:rPr>
              <w:t>具体的なサービスの内容等を記録</w:t>
            </w:r>
            <w:r>
              <w:rPr>
                <w:rFonts w:hint="eastAsia"/>
                <w:color w:val="auto"/>
              </w:rPr>
              <w:t>しているか。</w:t>
            </w:r>
          </w:p>
          <w:p>
            <w:pPr>
              <w:pStyle w:val="0"/>
              <w:ind w:left="210" w:hanging="210" w:hangingChars="100"/>
              <w:rPr>
                <w:rFonts w:hint="default"/>
                <w:color w:val="auto"/>
              </w:rPr>
            </w:pPr>
            <w:r>
              <w:rPr>
                <w:rFonts w:hint="eastAsia"/>
                <w:color w:val="auto"/>
              </w:rPr>
              <w:t xml:space="preserve">(2) </w:t>
            </w:r>
            <w:r>
              <w:rPr>
                <w:rFonts w:hint="eastAsia"/>
                <w:color w:val="auto"/>
              </w:rPr>
              <w:t>利用者から申出があった場合には、文書の交付その他適切な方法　により、その情報を利用者に提供しているか。</w:t>
            </w:r>
          </w:p>
          <w:p>
            <w:pPr>
              <w:pStyle w:val="0"/>
              <w:rPr>
                <w:rFonts w:hint="default"/>
                <w:color w:val="auto"/>
              </w:rPr>
            </w:pPr>
          </w:p>
        </w:tc>
        <w:tc>
          <w:tcPr>
            <w:tcW w:w="624" w:type="dxa"/>
            <w:vMerge w:val="restart"/>
            <w:tcBorders>
              <w:top w:val="single"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tc>
        <w:tc>
          <w:tcPr>
            <w:tcW w:w="624" w:type="dxa"/>
            <w:vMerge w:val="restart"/>
            <w:tcBorders>
              <w:top w:val="single"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tc>
        <w:tc>
          <w:tcPr>
            <w:tcW w:w="2288" w:type="dxa"/>
            <w:vMerge w:val="restart"/>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210" w:hanging="210" w:hangingChars="100"/>
              <w:rPr>
                <w:rFonts w:hint="default"/>
                <w:color w:val="auto"/>
              </w:rPr>
            </w:pPr>
            <w:r>
              <w:rPr>
                <w:rFonts w:hint="eastAsia"/>
                <w:color w:val="auto"/>
              </w:rPr>
              <w:t>・地域密着型通所介護記録</w:t>
            </w:r>
          </w:p>
          <w:p>
            <w:pPr>
              <w:pStyle w:val="0"/>
              <w:rPr>
                <w:rFonts w:hint="default"/>
                <w:color w:val="auto"/>
              </w:rPr>
            </w:pPr>
            <w:r>
              <w:rPr>
                <w:rFonts w:hint="eastAsia"/>
                <w:color w:val="auto"/>
              </w:rPr>
              <w:t>・サービス提供票</w:t>
            </w:r>
          </w:p>
          <w:p>
            <w:pPr>
              <w:pStyle w:val="0"/>
              <w:rPr>
                <w:rFonts w:hint="default"/>
                <w:color w:val="auto"/>
              </w:rPr>
            </w:pPr>
          </w:p>
        </w:tc>
      </w:tr>
      <w:tr>
        <w:trPr>
          <w:trHeight w:val="275" w:hRule="atLeast"/>
        </w:trPr>
        <w:tc>
          <w:tcPr>
            <w:tcW w:w="6656" w:type="dxa"/>
            <w:vMerge w:val="continue"/>
            <w:tcBorders>
              <w:top w:val="nil"/>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624" w:type="dxa"/>
            <w:vMerge w:val="continue"/>
            <w:tcBorders>
              <w:top w:val="nil"/>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tc>
        <w:tc>
          <w:tcPr>
            <w:tcW w:w="624" w:type="dxa"/>
            <w:vMerge w:val="continue"/>
            <w:tcBorders>
              <w:top w:val="nil"/>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tc>
        <w:tc>
          <w:tcPr>
            <w:tcW w:w="2288" w:type="dxa"/>
            <w:vMerge w:val="continue"/>
            <w:tcBorders>
              <w:top w:val="nil"/>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c>
          <w:tcPr>
            <w:tcW w:w="6656" w:type="dxa"/>
            <w:tcBorders>
              <w:top w:val="dashed"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12  </w:t>
            </w:r>
            <w:r>
              <w:rPr>
                <w:rFonts w:hint="eastAsia" w:ascii="ＭＳ ゴシック" w:hAnsi="ＭＳ ゴシック" w:eastAsia="ＭＳ ゴシック"/>
                <w:b w:val="1"/>
                <w:color w:val="auto"/>
                <w:bdr w:val="single" w:color="000000" w:sz="4" w:space="0"/>
              </w:rPr>
              <w:t>利用料等の受領</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7</w:t>
            </w:r>
          </w:p>
          <w:p>
            <w:pPr>
              <w:pStyle w:val="0"/>
              <w:rPr>
                <w:rFonts w:hint="default"/>
                <w:color w:val="auto"/>
              </w:rPr>
            </w:pPr>
            <w:r>
              <w:rPr>
                <w:rFonts w:hint="eastAsia"/>
                <w:b w:val="1"/>
                <w:color w:val="auto"/>
              </w:rPr>
              <w:t>〔法定代理受領サービスに該当する場合〕</w:t>
            </w:r>
          </w:p>
          <w:p>
            <w:pPr>
              <w:pStyle w:val="0"/>
              <w:ind w:left="210" w:hanging="210" w:hangingChars="100"/>
              <w:rPr>
                <w:rFonts w:hint="default"/>
                <w:color w:val="auto"/>
              </w:rPr>
            </w:pPr>
            <w:r>
              <w:rPr>
                <w:rFonts w:hint="eastAsia"/>
                <w:color w:val="auto"/>
              </w:rPr>
              <w:t xml:space="preserve">(1) </w:t>
            </w:r>
            <w:r>
              <w:rPr>
                <w:rFonts w:hint="eastAsia"/>
                <w:color w:val="auto"/>
              </w:rPr>
              <w:t>「介護保険負担割合証」に記載された負担割合相当額の支払いを受けているか。</w:t>
            </w:r>
          </w:p>
          <w:p>
            <w:pPr>
              <w:pStyle w:val="0"/>
              <w:rPr>
                <w:rFonts w:hint="default"/>
                <w:color w:val="auto"/>
              </w:rPr>
            </w:pPr>
            <w:r>
              <w:rPr>
                <w:rFonts w:hint="eastAsia"/>
                <w:b w:val="1"/>
                <w:color w:val="auto"/>
              </w:rPr>
              <w:t>〔法定代理受領サービスに該当しない場合〕</w:t>
            </w:r>
          </w:p>
          <w:p>
            <w:pPr>
              <w:pStyle w:val="0"/>
              <w:rPr>
                <w:rFonts w:hint="default"/>
                <w:color w:val="auto"/>
              </w:rPr>
            </w:pPr>
            <w:r>
              <w:rPr>
                <w:rFonts w:hint="eastAsia"/>
                <w:color w:val="auto"/>
              </w:rPr>
              <w:t xml:space="preserve">(2) </w:t>
            </w:r>
            <w:r>
              <w:rPr>
                <w:rFonts w:hint="eastAsia"/>
                <w:color w:val="auto"/>
              </w:rPr>
              <w:t>１０割相当額の支払いを受けているか。</w:t>
            </w:r>
          </w:p>
          <w:p>
            <w:pPr>
              <w:pStyle w:val="0"/>
              <w:rPr>
                <w:rFonts w:hint="default"/>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基準額との間に不合理な差額が生じていないか。</w:t>
            </w:r>
          </w:p>
          <w:p>
            <w:pPr>
              <w:pStyle w:val="0"/>
              <w:rPr>
                <w:rFonts w:hint="default"/>
                <w:i w:val="0"/>
                <w:color w:val="auto"/>
              </w:rPr>
            </w:pPr>
            <w:r>
              <w:rPr>
                <w:rFonts w:hint="eastAsia"/>
                <w:color w:val="auto"/>
              </w:rPr>
              <w:t>　　</w:t>
            </w:r>
            <w:r>
              <w:rPr>
                <w:rFonts w:hint="eastAsia"/>
                <w:i w:val="0"/>
                <w:color w:val="auto"/>
              </w:rPr>
              <w:t>※基準限度額超え、個人的な選好による介護予防サービス等</w:t>
            </w:r>
          </w:p>
          <w:p>
            <w:pPr>
              <w:pStyle w:val="0"/>
              <w:rPr>
                <w:rFonts w:hint="default"/>
                <w:color w:val="auto"/>
              </w:rPr>
            </w:pPr>
          </w:p>
          <w:p>
            <w:pPr>
              <w:pStyle w:val="0"/>
              <w:rPr>
                <w:rFonts w:hint="default"/>
                <w:color w:val="auto"/>
              </w:rPr>
            </w:pPr>
            <w:r>
              <w:rPr>
                <w:rFonts w:hint="eastAsia"/>
                <w:b w:val="1"/>
                <w:color w:val="auto"/>
              </w:rPr>
              <w:t>〔その他の費用の支払を受けている場合〕</w:t>
            </w:r>
          </w:p>
          <w:p>
            <w:pPr>
              <w:pStyle w:val="0"/>
              <w:ind w:left="210" w:hanging="210" w:hangingChars="100"/>
              <w:rPr>
                <w:rFonts w:hint="default"/>
                <w:color w:val="auto"/>
              </w:rPr>
            </w:pPr>
            <w:r>
              <w:rPr>
                <w:rFonts w:hint="eastAsia"/>
                <w:color w:val="auto"/>
              </w:rPr>
              <w:t xml:space="preserve">(3) </w:t>
            </w:r>
            <w:r>
              <w:rPr>
                <w:rFonts w:hint="eastAsia"/>
                <w:color w:val="auto"/>
              </w:rPr>
              <w:t>下記の支払いを受けている場合は、運営規程に従い適正に徴収さ　れているか。</w:t>
            </w:r>
          </w:p>
          <w:p>
            <w:pPr>
              <w:pStyle w:val="0"/>
              <w:ind w:left="210" w:hanging="210" w:hangingChars="100"/>
              <w:rPr>
                <w:rFonts w:hint="default"/>
                <w:color w:val="auto"/>
              </w:rPr>
            </w:pPr>
            <w:r>
              <w:rPr>
                <w:rFonts w:hint="eastAsia"/>
                <w:color w:val="auto"/>
              </w:rPr>
              <w:t>　①通常の事業の実施地域以外の地域の居宅に居住する利用者に対し　て行う「送迎に要する費用」</w:t>
            </w:r>
          </w:p>
          <w:p>
            <w:pPr>
              <w:pStyle w:val="0"/>
              <w:rPr>
                <w:rFonts w:hint="default"/>
                <w:color w:val="auto"/>
              </w:rPr>
            </w:pPr>
            <w:r>
              <w:rPr>
                <w:rFonts w:hint="eastAsia"/>
                <w:color w:val="auto"/>
              </w:rPr>
              <w:t>　②通常要する時間を超える費用（時間延長サービスは介護のみ）</w:t>
            </w:r>
          </w:p>
          <w:p>
            <w:pPr>
              <w:pStyle w:val="0"/>
              <w:rPr>
                <w:rFonts w:hint="default"/>
                <w:color w:val="auto"/>
              </w:rPr>
            </w:pPr>
            <w:r>
              <w:rPr>
                <w:rFonts w:hint="eastAsia"/>
                <w:color w:val="auto"/>
              </w:rPr>
              <w:t xml:space="preserve">  </w:t>
            </w:r>
            <w:r>
              <w:rPr>
                <w:rFonts w:hint="eastAsia"/>
                <w:color w:val="auto"/>
              </w:rPr>
              <w:t>③食事の提供に要する費用（食費）</w:t>
            </w:r>
          </w:p>
          <w:p>
            <w:pPr>
              <w:pStyle w:val="0"/>
              <w:rPr>
                <w:rFonts w:hint="default"/>
                <w:color w:val="auto"/>
              </w:rPr>
            </w:pPr>
            <w:r>
              <w:rPr>
                <w:rFonts w:hint="eastAsia"/>
                <w:color w:val="auto"/>
              </w:rPr>
              <w:t>　④おむつ代</w:t>
            </w:r>
          </w:p>
          <w:p>
            <w:pPr>
              <w:pStyle w:val="0"/>
              <w:rPr>
                <w:rFonts w:hint="default"/>
                <w:color w:val="auto"/>
              </w:rPr>
            </w:pPr>
            <w:r>
              <w:rPr>
                <w:rFonts w:hint="eastAsia"/>
                <w:color w:val="auto"/>
              </w:rPr>
              <w:t>　⑤その他日常生活費</w:t>
            </w:r>
          </w:p>
          <w:p>
            <w:pPr>
              <w:pStyle w:val="0"/>
              <w:rPr>
                <w:rFonts w:hint="default"/>
                <w:i w:val="0"/>
                <w:color w:val="auto"/>
              </w:rPr>
            </w:pPr>
            <w:r>
              <w:rPr>
                <w:rFonts w:hint="eastAsia"/>
                <w:color w:val="auto"/>
              </w:rPr>
              <w:t>　</w:t>
            </w:r>
            <w:r>
              <w:rPr>
                <w:rFonts w:hint="eastAsia"/>
                <w:i w:val="0"/>
                <w:color w:val="auto"/>
              </w:rPr>
              <w:t>・「その他の日常生活費」の対象となる便宜の中に、支払を受ける　　ことができないもの（保険給付の対象となっているサービス）が　　含まれてないか。</w:t>
            </w:r>
          </w:p>
          <w:p>
            <w:pPr>
              <w:pStyle w:val="0"/>
              <w:rPr>
                <w:rFonts w:hint="default"/>
                <w:i w:val="0"/>
                <w:color w:val="auto"/>
              </w:rPr>
            </w:pPr>
            <w:r>
              <w:rPr>
                <w:rFonts w:hint="eastAsia"/>
                <w:i w:val="0"/>
                <w:color w:val="auto"/>
              </w:rPr>
              <w:t xml:space="preserve">  </w:t>
            </w:r>
            <w:r>
              <w:rPr>
                <w:rFonts w:hint="eastAsia"/>
                <w:i w:val="0"/>
                <w:color w:val="auto"/>
              </w:rPr>
              <w:t>・「その他の日常生活費」の対象となる便宜の中で、保険給付の対　　象となっているサービスと明確に区分されないあいまいな名目に　　よる費用の支払を受けていないか。</w:t>
            </w:r>
          </w:p>
          <w:p>
            <w:pPr>
              <w:pStyle w:val="0"/>
              <w:rPr>
                <w:rFonts w:hint="default"/>
                <w:color w:val="auto"/>
              </w:rPr>
            </w:pPr>
            <w:r>
              <w:rPr>
                <w:rFonts w:hint="eastAsia"/>
                <w:i w:val="0"/>
                <w:color w:val="auto"/>
              </w:rPr>
              <w:t>　・「その他の日常生活費」の受領は、その対象となる便宜を行うた　　めの実費相当額の範囲内で行われているか。</w:t>
            </w:r>
          </w:p>
          <w:p>
            <w:pPr>
              <w:pStyle w:val="0"/>
              <w:rPr>
                <w:rFonts w:hint="default"/>
                <w:color w:val="auto"/>
              </w:rPr>
            </w:pPr>
          </w:p>
        </w:tc>
        <w:tc>
          <w:tcPr>
            <w:tcW w:w="624" w:type="dxa"/>
            <w:tcBorders>
              <w:top w:val="dashed" w:color="000000" w:sz="4" w:space="0"/>
              <w:left w:val="single" w:color="000000" w:sz="4" w:space="0"/>
              <w:bottom w:val="single"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　　　　</w:t>
            </w:r>
          </w:p>
          <w:p>
            <w:pPr>
              <w:pStyle w:val="0"/>
              <w:rPr>
                <w:rFonts w:hint="default"/>
                <w:color w:val="auto"/>
              </w:rPr>
            </w:pPr>
          </w:p>
          <w:p>
            <w:pPr>
              <w:pStyle w:val="0"/>
              <w:rPr>
                <w:rFonts w:hint="default"/>
                <w:color w:val="auto"/>
              </w:rPr>
            </w:pPr>
            <w:r>
              <w:rPr>
                <w:rFonts w:hint="eastAsia"/>
                <w:color w:val="auto"/>
              </w:rPr>
              <w:t>・領収証控</w:t>
            </w:r>
          </w:p>
          <w:p>
            <w:pPr>
              <w:pStyle w:val="0"/>
              <w:rPr>
                <w:rFonts w:hint="default"/>
                <w:color w:val="auto"/>
              </w:rPr>
            </w:pPr>
          </w:p>
          <w:p>
            <w:pPr>
              <w:pStyle w:val="0"/>
              <w:rPr>
                <w:rFonts w:hint="default"/>
                <w:color w:val="auto"/>
              </w:rPr>
            </w:pPr>
            <w:r>
              <w:rPr>
                <w:rFonts w:hint="eastAsia"/>
                <w:color w:val="auto"/>
              </w:rPr>
              <w:t>・介護給付費請求書</w:t>
            </w:r>
          </w:p>
          <w:p>
            <w:pPr>
              <w:pStyle w:val="0"/>
              <w:rPr>
                <w:rFonts w:hint="default"/>
                <w:color w:val="auto"/>
              </w:rPr>
            </w:pPr>
            <w:r>
              <w:rPr>
                <w:rFonts w:hint="eastAsia"/>
                <w:color w:val="auto"/>
              </w:rPr>
              <w:t>　及び明細書</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・運営規程</w:t>
            </w:r>
          </w:p>
          <w:p>
            <w:pPr>
              <w:pStyle w:val="0"/>
              <w:rPr>
                <w:rFonts w:hint="default"/>
                <w:color w:val="auto"/>
              </w:rPr>
            </w:pPr>
            <w:r>
              <w:rPr>
                <w:rFonts w:hint="eastAsia"/>
                <w:color w:val="auto"/>
              </w:rPr>
              <w:t>・領収証控</w:t>
            </w:r>
          </w:p>
          <w:p>
            <w:pPr>
              <w:pStyle w:val="0"/>
              <w:rPr>
                <w:rFonts w:hint="default"/>
                <w:color w:val="auto"/>
              </w:rPr>
            </w:pPr>
            <w:r>
              <w:rPr>
                <w:rFonts w:hint="eastAsia"/>
                <w:color w:val="auto"/>
              </w:rPr>
              <w:t>・利用者に関する記録</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【緑</w:t>
            </w:r>
            <w:r>
              <w:rPr>
                <w:rFonts w:hint="eastAsia"/>
                <w:color w:val="auto"/>
              </w:rPr>
              <w:t>P340</w:t>
            </w:r>
            <w:r>
              <w:rPr>
                <w:rFonts w:hint="eastAsia"/>
                <w:color w:val="auto"/>
              </w:rPr>
              <w:t>～</w:t>
            </w:r>
            <w:r>
              <w:rPr>
                <w:rFonts w:hint="eastAsia"/>
                <w:color w:val="auto"/>
              </w:rPr>
              <w:t xml:space="preserve"> Q3</w:t>
            </w:r>
            <w:r>
              <w:rPr>
                <w:rFonts w:hint="eastAsia"/>
                <w:color w:val="auto"/>
              </w:rPr>
              <w:t>～</w:t>
            </w:r>
            <w:r>
              <w:rPr>
                <w:rFonts w:hint="eastAsia"/>
                <w:color w:val="auto"/>
              </w:rPr>
              <w:t>Q7</w:t>
            </w:r>
            <w:r>
              <w:rPr>
                <w:rFonts w:hint="eastAsia"/>
                <w:color w:val="auto"/>
              </w:rPr>
              <w:t>】</w:t>
            </w:r>
          </w:p>
          <w:p>
            <w:pPr>
              <w:pStyle w:val="0"/>
              <w:rPr>
                <w:rFonts w:hint="default"/>
                <w:color w:val="auto"/>
              </w:rPr>
            </w:pPr>
            <w:r>
              <w:rPr>
                <w:rFonts w:hint="eastAsia"/>
                <w:color w:val="auto"/>
              </w:rPr>
              <w:t>【赤Ｐ</w:t>
            </w:r>
            <w:r>
              <w:rPr>
                <w:rFonts w:hint="eastAsia"/>
                <w:color w:val="auto"/>
              </w:rPr>
              <w:t>1442</w:t>
            </w:r>
            <w:r>
              <w:rPr>
                <w:rFonts w:hint="eastAsia"/>
                <w:color w:val="auto"/>
              </w:rPr>
              <w:t>～</w:t>
            </w:r>
            <w:r>
              <w:rPr>
                <w:rFonts w:hint="eastAsia"/>
                <w:color w:val="auto"/>
              </w:rPr>
              <w:t>P1116</w:t>
            </w:r>
            <w:r>
              <w:rPr>
                <w:rFonts w:hint="eastAsia"/>
                <w:color w:val="auto"/>
              </w:rPr>
              <w:t>】</w:t>
            </w:r>
          </w:p>
          <w:p>
            <w:pPr>
              <w:pStyle w:val="0"/>
              <w:rPr>
                <w:rFonts w:hint="default"/>
                <w:color w:val="auto"/>
              </w:rPr>
            </w:pPr>
            <w:r>
              <w:rPr>
                <w:rFonts w:hint="eastAsia"/>
                <w:color w:val="auto"/>
              </w:rPr>
              <w:t>【赤Ｐ</w:t>
            </w:r>
            <w:r>
              <w:rPr>
                <w:rFonts w:hint="eastAsia"/>
                <w:color w:val="auto"/>
              </w:rPr>
              <w:t>1442</w:t>
            </w:r>
            <w:r>
              <w:rPr>
                <w:rFonts w:hint="eastAsia"/>
                <w:color w:val="auto"/>
              </w:rPr>
              <w:t>～通所介護等における日常生活に要する費用の取扱いについて】</w:t>
            </w:r>
          </w:p>
          <w:p>
            <w:pPr>
              <w:pStyle w:val="0"/>
              <w:rPr>
                <w:rFonts w:hint="default"/>
                <w:color w:val="auto"/>
              </w:rPr>
            </w:pPr>
            <w:r>
              <w:rPr>
                <w:rFonts w:hint="eastAsia"/>
                <w:color w:val="auto"/>
              </w:rPr>
              <w:t>【緑</w:t>
            </w:r>
            <w:r>
              <w:rPr>
                <w:rFonts w:hint="eastAsia"/>
                <w:color w:val="auto"/>
              </w:rPr>
              <w:t>P298</w:t>
            </w:r>
            <w:r>
              <w:rPr>
                <w:rFonts w:hint="eastAsia"/>
                <w:color w:val="auto"/>
              </w:rPr>
              <w:t>～</w:t>
            </w:r>
            <w:r>
              <w:rPr>
                <w:rFonts w:hint="eastAsia"/>
                <w:color w:val="auto"/>
              </w:rPr>
              <w:t xml:space="preserve"> Q1</w:t>
            </w:r>
            <w:r>
              <w:rPr>
                <w:rFonts w:hint="eastAsia"/>
                <w:color w:val="auto"/>
              </w:rPr>
              <w:t>～</w:t>
            </w:r>
            <w:r>
              <w:rPr>
                <w:rFonts w:hint="eastAsia"/>
                <w:color w:val="auto"/>
              </w:rPr>
              <w:t>Q8</w:t>
            </w:r>
            <w:r>
              <w:rPr>
                <w:rFonts w:hint="eastAsia"/>
                <w:color w:val="auto"/>
              </w:rPr>
              <w:t>】</w:t>
            </w:r>
          </w:p>
          <w:p>
            <w:pPr>
              <w:pStyle w:val="0"/>
              <w:rPr>
                <w:rFonts w:hint="default"/>
                <w:color w:val="auto"/>
              </w:rPr>
            </w:pPr>
            <w:r>
              <w:rPr>
                <w:rFonts w:hint="eastAsia"/>
                <w:color w:val="auto"/>
              </w:rPr>
              <w:t>【緑</w:t>
            </w:r>
            <w:r>
              <w:rPr>
                <w:rFonts w:hint="eastAsia"/>
                <w:color w:val="auto"/>
              </w:rPr>
              <w:t>P341</w:t>
            </w:r>
            <w:r>
              <w:rPr>
                <w:rFonts w:hint="eastAsia"/>
                <w:color w:val="auto"/>
              </w:rPr>
              <w:t>～</w:t>
            </w:r>
            <w:r>
              <w:rPr>
                <w:rFonts w:hint="eastAsia"/>
                <w:color w:val="auto"/>
              </w:rPr>
              <w:t xml:space="preserve"> Q8</w:t>
            </w:r>
            <w:r>
              <w:rPr>
                <w:rFonts w:hint="eastAsia"/>
                <w:color w:val="auto"/>
              </w:rPr>
              <w:t>､</w:t>
            </w:r>
            <w:r>
              <w:rPr>
                <w:rFonts w:hint="eastAsia"/>
                <w:color w:val="auto"/>
              </w:rPr>
              <w:t>Q9</w:t>
            </w:r>
            <w:r>
              <w:rPr>
                <w:rFonts w:hint="eastAsia"/>
                <w:color w:val="auto"/>
              </w:rPr>
              <w:t>】</w:t>
            </w:r>
          </w:p>
          <w:p>
            <w:pPr>
              <w:pStyle w:val="0"/>
              <w:rPr>
                <w:rFonts w:hint="default"/>
                <w:color w:val="auto"/>
              </w:rPr>
            </w:pPr>
          </w:p>
        </w:tc>
      </w:tr>
      <w:tr>
        <w:trPr>
          <w:trHeight w:val="336" w:hRule="atLeast"/>
        </w:trPr>
        <w:tc>
          <w:tcPr>
            <w:tcW w:w="6656" w:type="dxa"/>
            <w:tcBorders>
              <w:top w:val="single"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left="210" w:hanging="210" w:hangingChars="100"/>
              <w:rPr>
                <w:rFonts w:hint="default"/>
                <w:color w:val="auto"/>
              </w:rPr>
            </w:pPr>
            <w:r>
              <w:rPr>
                <w:rFonts w:hint="eastAsia"/>
                <w:color w:val="auto"/>
              </w:rPr>
              <w:t>(4) (3)</w:t>
            </w:r>
            <w:r>
              <w:rPr>
                <w:rFonts w:hint="eastAsia"/>
                <w:color w:val="auto"/>
              </w:rPr>
              <w:t>の支払いを受ける場合には、その内容及び費用についてあら　かじめ利用者又はその家族に対して説明を行い、同意を得ているか。</w:t>
            </w:r>
          </w:p>
          <w:p>
            <w:pPr>
              <w:pStyle w:val="0"/>
              <w:ind w:left="210" w:hanging="210" w:hangingChars="100"/>
              <w:rPr>
                <w:rFonts w:hint="default"/>
                <w:color w:val="auto"/>
              </w:rPr>
            </w:pPr>
            <w:r>
              <w:rPr>
                <w:rFonts w:hint="eastAsia"/>
                <w:color w:val="auto"/>
              </w:rPr>
              <w:t xml:space="preserve"> </w:t>
            </w:r>
            <w:r>
              <w:rPr>
                <w:rFonts w:hint="eastAsia"/>
                <w:i w:val="0"/>
                <w:color w:val="auto"/>
              </w:rPr>
              <w:t>・</w:t>
            </w:r>
            <w:r>
              <w:rPr>
                <w:rFonts w:hint="eastAsia"/>
                <w:i w:val="0"/>
                <w:color w:val="auto"/>
              </w:rPr>
              <w:t xml:space="preserve"> </w:t>
            </w:r>
            <w:r>
              <w:rPr>
                <w:rFonts w:hint="eastAsia"/>
                <w:i w:val="0"/>
                <w:color w:val="auto"/>
              </w:rPr>
              <w:t>上記の同意は、文書に利用者等の署名を受けることにより行って　いるか。</w:t>
            </w:r>
          </w:p>
          <w:p>
            <w:pPr>
              <w:pStyle w:val="0"/>
              <w:ind w:left="210" w:hanging="210" w:hangingChars="100"/>
              <w:rPr>
                <w:rFonts w:hint="default"/>
                <w:color w:val="auto"/>
              </w:rPr>
            </w:pPr>
            <w:r>
              <w:rPr>
                <w:rFonts w:hint="eastAsia"/>
                <w:i w:val="0"/>
                <w:color w:val="auto"/>
              </w:rPr>
              <w:t xml:space="preserve"> </w:t>
            </w:r>
            <w:r>
              <w:rPr>
                <w:rFonts w:hint="eastAsia"/>
                <w:i w:val="0"/>
                <w:color w:val="auto"/>
              </w:rPr>
              <w:t>・「その他日常生活費」とは区分される費用（嗜好品購入費等）につ　いても、同様の取扱いとしているか。</w:t>
            </w:r>
          </w:p>
          <w:p>
            <w:pPr>
              <w:pStyle w:val="0"/>
              <w:rPr>
                <w:rFonts w:hint="default"/>
                <w:color w:val="auto"/>
              </w:rPr>
            </w:pPr>
            <w:r>
              <w:rPr>
                <w:rFonts w:hint="eastAsia"/>
                <w:color w:val="auto"/>
              </w:rPr>
              <w:t xml:space="preserve">(5) </w:t>
            </w:r>
            <w:r>
              <w:rPr>
                <w:rFonts w:hint="eastAsia"/>
                <w:color w:val="auto"/>
              </w:rPr>
              <w:t>利用料等の支払いを受けた都度、領収証を交付しているか。</w:t>
            </w:r>
          </w:p>
          <w:p>
            <w:pPr>
              <w:pStyle w:val="0"/>
              <w:ind w:left="210" w:hanging="210" w:hangingChars="100"/>
              <w:rPr>
                <w:rFonts w:hint="default"/>
                <w:color w:val="auto"/>
              </w:rPr>
            </w:pPr>
            <w:r>
              <w:rPr>
                <w:rFonts w:hint="eastAsia"/>
                <w:color w:val="auto"/>
              </w:rPr>
              <w:t xml:space="preserve">(6) </w:t>
            </w:r>
            <w:r>
              <w:rPr>
                <w:rFonts w:hint="eastAsia"/>
                <w:color w:val="auto"/>
              </w:rPr>
              <w:t>領収証については、保険給付に係る利用者負担部分と保険給付対象外のサービス部分（個別の費用ごとに明記したもの）に分けて記載しているか。</w:t>
            </w:r>
          </w:p>
          <w:p>
            <w:pPr>
              <w:pStyle w:val="0"/>
              <w:rPr>
                <w:rFonts w:hint="default"/>
                <w:color w:val="auto"/>
              </w:rPr>
            </w:pPr>
            <w:r>
              <w:rPr>
                <w:rFonts w:hint="eastAsia"/>
                <w:color w:val="auto"/>
              </w:rPr>
              <w:t>＊　課税対象外のものに消費税を賦課していないか。</w:t>
            </w:r>
          </w:p>
          <w:p>
            <w:pPr>
              <w:pStyle w:val="0"/>
              <w:rPr>
                <w:rFonts w:hint="default"/>
                <w:color w:val="auto"/>
              </w:rPr>
            </w:pPr>
            <w:r>
              <w:rPr>
                <w:rFonts w:hint="eastAsia"/>
                <w:color w:val="auto"/>
              </w:rPr>
              <w:t xml:space="preserve">   </w:t>
            </w:r>
            <w:r>
              <w:rPr>
                <w:rFonts w:hint="eastAsia"/>
                <w:b w:val="1"/>
                <w:color w:val="auto"/>
                <w:u w:val="thick" w:color="000000"/>
              </w:rPr>
              <w:t>（上記（３）①については課税となる）</w:t>
            </w:r>
          </w:p>
          <w:p>
            <w:pPr>
              <w:pStyle w:val="0"/>
              <w:rPr>
                <w:rFonts w:hint="eastAsia"/>
                <w:color w:val="auto"/>
              </w:rPr>
            </w:pPr>
          </w:p>
        </w:tc>
        <w:tc>
          <w:tcPr>
            <w:tcW w:w="624" w:type="dxa"/>
            <w:tcBorders>
              <w:top w:val="single" w:color="auto"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eastAsia"/>
                <w:color w:val="auto"/>
              </w:rPr>
            </w:pPr>
          </w:p>
        </w:tc>
        <w:tc>
          <w:tcPr>
            <w:tcW w:w="624" w:type="dxa"/>
            <w:tcBorders>
              <w:top w:val="single" w:color="auto"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eastAsia"/>
                <w:color w:val="auto"/>
              </w:rPr>
            </w:pPr>
          </w:p>
        </w:tc>
        <w:tc>
          <w:tcPr>
            <w:tcW w:w="2288" w:type="dxa"/>
            <w:tcBorders>
              <w:top w:val="single"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・同意に関する記録</w:t>
            </w:r>
          </w:p>
          <w:p>
            <w:pPr>
              <w:pStyle w:val="0"/>
              <w:rPr>
                <w:rFonts w:hint="default"/>
                <w:color w:val="auto"/>
              </w:rPr>
            </w:pPr>
            <w:r>
              <w:rPr>
                <w:rFonts w:hint="eastAsia"/>
                <w:color w:val="auto"/>
              </w:rPr>
              <w:t>【赤Ｐ</w:t>
            </w:r>
            <w:r>
              <w:rPr>
                <w:rFonts w:hint="eastAsia"/>
                <w:color w:val="auto"/>
              </w:rPr>
              <w:t>1442</w:t>
            </w:r>
            <w:r>
              <w:rPr>
                <w:rFonts w:hint="eastAsia"/>
                <w:color w:val="auto"/>
              </w:rPr>
              <w:t>～介護保険施設等における日常生活費等の受領について】</w:t>
            </w:r>
          </w:p>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介護保険法第</w:t>
            </w:r>
            <w:r>
              <w:rPr>
                <w:rFonts w:hint="eastAsia"/>
                <w:color w:val="auto"/>
              </w:rPr>
              <w:t>41</w:t>
            </w:r>
            <w:r>
              <w:rPr>
                <w:rFonts w:hint="eastAsia"/>
                <w:color w:val="auto"/>
              </w:rPr>
              <w:t>条⑧</w:t>
            </w:r>
          </w:p>
          <w:p>
            <w:pPr>
              <w:pStyle w:val="0"/>
              <w:rPr>
                <w:rFonts w:hint="default"/>
                <w:color w:val="auto"/>
              </w:rPr>
            </w:pPr>
            <w:r>
              <w:rPr>
                <w:rFonts w:hint="eastAsia"/>
                <w:color w:val="auto"/>
              </w:rPr>
              <w:t xml:space="preserve"> </w:t>
            </w:r>
            <w:r>
              <w:rPr>
                <w:rFonts w:hint="eastAsia"/>
                <w:color w:val="auto"/>
              </w:rPr>
              <w:t>同法施行規則第</w:t>
            </w:r>
            <w:r>
              <w:rPr>
                <w:rFonts w:hint="eastAsia"/>
                <w:color w:val="auto"/>
              </w:rPr>
              <w:t>65</w:t>
            </w:r>
            <w:r>
              <w:rPr>
                <w:rFonts w:hint="eastAsia"/>
                <w:color w:val="auto"/>
              </w:rPr>
              <w:t>条</w:t>
            </w:r>
          </w:p>
          <w:p>
            <w:pPr>
              <w:pStyle w:val="0"/>
              <w:rPr>
                <w:rFonts w:hint="default"/>
                <w:color w:val="auto"/>
              </w:rPr>
            </w:pPr>
          </w:p>
          <w:p>
            <w:pPr>
              <w:pStyle w:val="0"/>
              <w:rPr>
                <w:rFonts w:hint="default"/>
                <w:color w:val="auto"/>
              </w:rPr>
            </w:pPr>
          </w:p>
          <w:p>
            <w:pPr>
              <w:pStyle w:val="0"/>
              <w:rPr>
                <w:rFonts w:hint="eastAsia"/>
                <w:color w:val="auto"/>
              </w:rPr>
            </w:pPr>
          </w:p>
        </w:tc>
      </w:tr>
      <w:tr>
        <w:trPr>
          <w:trHeight w:val="1854" w:hRule="atLeast"/>
        </w:trPr>
        <w:tc>
          <w:tcPr>
            <w:tcW w:w="665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13  </w:t>
            </w:r>
            <w:r>
              <w:rPr>
                <w:rFonts w:hint="eastAsia" w:ascii="ＭＳ ゴシック" w:hAnsi="ＭＳ ゴシック" w:eastAsia="ＭＳ ゴシック"/>
                <w:b w:val="1"/>
                <w:color w:val="auto"/>
                <w:bdr w:val="single" w:color="000000" w:sz="4" w:space="0"/>
              </w:rPr>
              <w:t>保険給付の請求のための証明書の交付</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23</w:t>
            </w:r>
            <w:r>
              <w:rPr>
                <w:rFonts w:hint="eastAsia" w:ascii="ＭＳ ゴシック" w:hAnsi="ＭＳ ゴシック" w:eastAsia="ＭＳ ゴシック"/>
                <w:color w:val="auto"/>
              </w:rPr>
              <w:t>条　準用</w:t>
            </w:r>
          </w:p>
          <w:p>
            <w:pPr>
              <w:pStyle w:val="0"/>
              <w:rPr>
                <w:rFonts w:hint="default"/>
                <w:color w:val="auto"/>
              </w:rPr>
            </w:pPr>
            <w:r>
              <w:rPr>
                <w:rFonts w:hint="eastAsia"/>
                <w:color w:val="auto"/>
              </w:rPr>
              <w:t>〔法定代理受領サービスに該当しないサービスを提供した場合〕</w:t>
            </w:r>
          </w:p>
          <w:p>
            <w:pPr>
              <w:pStyle w:val="0"/>
              <w:ind w:left="210" w:hanging="210" w:hangingChars="100"/>
              <w:rPr>
                <w:rFonts w:hint="eastAsia"/>
                <w:color w:val="auto"/>
              </w:rPr>
            </w:pPr>
            <w:r>
              <w:rPr>
                <w:rFonts w:hint="eastAsia"/>
                <w:color w:val="auto"/>
              </w:rPr>
              <w:t>＊　サービスの内容、費用の額等を記したサービス提供証明書を交付　しているか。</w:t>
            </w:r>
          </w:p>
          <w:p>
            <w:pPr>
              <w:pStyle w:val="0"/>
              <w:ind w:left="210" w:hanging="210" w:hangingChars="100"/>
              <w:rPr>
                <w:rFonts w:hint="eastAsia"/>
                <w:color w:val="auto"/>
              </w:rPr>
            </w:pPr>
          </w:p>
        </w:tc>
        <w:tc>
          <w:tcPr>
            <w:tcW w:w="624" w:type="dxa"/>
            <w:tcBorders>
              <w:top w:val="dashed" w:color="auto"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eastAsia"/>
                <w:color w:val="auto"/>
              </w:rPr>
            </w:pPr>
          </w:p>
        </w:tc>
        <w:tc>
          <w:tcPr>
            <w:tcW w:w="624" w:type="dxa"/>
            <w:tcBorders>
              <w:top w:val="dashed" w:color="auto"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eastAsia"/>
                <w:color w:val="auto"/>
              </w:rPr>
            </w:pPr>
          </w:p>
        </w:tc>
        <w:tc>
          <w:tcPr>
            <w:tcW w:w="2288"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color w:val="auto"/>
              </w:rPr>
            </w:pPr>
          </w:p>
        </w:tc>
      </w:tr>
      <w:tr>
        <w:trPr>
          <w:trHeight w:val="3679" w:hRule="atLeast"/>
        </w:trPr>
        <w:tc>
          <w:tcPr>
            <w:tcW w:w="6656"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14  </w:t>
            </w:r>
            <w:r>
              <w:rPr>
                <w:rFonts w:hint="eastAsia" w:ascii="ＭＳ ゴシック" w:hAnsi="ＭＳ ゴシック" w:eastAsia="ＭＳ ゴシック"/>
                <w:b w:val="1"/>
                <w:color w:val="auto"/>
                <w:bdr w:val="single" w:color="000000" w:sz="4" w:space="0"/>
              </w:rPr>
              <w:t>地域密着型通所介護の基本取扱方針</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8</w:t>
            </w:r>
            <w:r>
              <w:rPr>
                <w:rFonts w:hint="default"/>
                <w:color w:val="auto"/>
              </w:rPr>
              <w:t xml:space="preserve"> </w:t>
            </w:r>
          </w:p>
          <w:p>
            <w:pPr>
              <w:pStyle w:val="0"/>
              <w:ind w:left="210" w:hanging="210" w:hangingChars="100"/>
              <w:rPr>
                <w:rFonts w:hint="default"/>
                <w:color w:val="auto"/>
              </w:rPr>
            </w:pPr>
            <w:r>
              <w:rPr>
                <w:rFonts w:hint="eastAsia"/>
                <w:color w:val="auto"/>
              </w:rPr>
              <w:t xml:space="preserve">(1) </w:t>
            </w:r>
            <w:r>
              <w:rPr>
                <w:rFonts w:hint="eastAsia"/>
                <w:color w:val="auto"/>
              </w:rPr>
              <w:t>利用者の要介護状態の軽減又は悪化の防止に資するよう、その目標を設定し、計画的に行われているか。</w:t>
            </w:r>
          </w:p>
          <w:p>
            <w:pPr>
              <w:pStyle w:val="0"/>
              <w:rPr>
                <w:rFonts w:hint="default"/>
                <w:color w:val="auto"/>
              </w:rPr>
            </w:pPr>
          </w:p>
          <w:p>
            <w:pPr>
              <w:pStyle w:val="0"/>
              <w:ind w:left="210" w:hanging="210" w:hangingChars="100"/>
              <w:rPr>
                <w:rFonts w:hint="default"/>
                <w:color w:val="auto"/>
              </w:rPr>
            </w:pPr>
            <w:r>
              <w:rPr>
                <w:rFonts w:hint="eastAsia"/>
                <w:color w:val="auto"/>
              </w:rPr>
              <w:t xml:space="preserve">(2) </w:t>
            </w:r>
            <w:r>
              <w:rPr>
                <w:rFonts w:hint="eastAsia"/>
                <w:color w:val="auto"/>
              </w:rPr>
              <w:t>提供する地域密着型通所介護の質の評価を行い、常にその改善を図っているか。</w:t>
            </w:r>
          </w:p>
          <w:p>
            <w:pPr>
              <w:pStyle w:val="0"/>
              <w:ind w:left="210" w:hanging="210" w:hangingChars="100"/>
              <w:rPr>
                <w:rFonts w:hint="default"/>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目標達成の度合いや利用者及び家族の満足度等について常に評価　を行っているか。</w:t>
            </w:r>
          </w:p>
          <w:p>
            <w:pPr>
              <w:pStyle w:val="0"/>
              <w:ind w:left="210" w:hanging="210" w:hangingChars="100"/>
              <w:rPr>
                <w:rFonts w:hint="default"/>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必要に応じ地域密着型通所介護計画の修正を行うなど、改善を図っているか。</w:t>
            </w:r>
          </w:p>
        </w:tc>
        <w:tc>
          <w:tcPr>
            <w:tcW w:w="624" w:type="dxa"/>
            <w:tcBorders>
              <w:top w:val="dashed" w:color="auto"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tc>
        <w:tc>
          <w:tcPr>
            <w:tcW w:w="624" w:type="dxa"/>
            <w:tcBorders>
              <w:top w:val="dashed" w:color="auto"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tc>
        <w:tc>
          <w:tcPr>
            <w:tcW w:w="2288"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・利用者に関する記録・地域密着型通所介護　　計画</w:t>
            </w:r>
          </w:p>
          <w:p>
            <w:pPr>
              <w:pStyle w:val="0"/>
              <w:rPr>
                <w:rFonts w:hint="default"/>
                <w:color w:val="auto"/>
              </w:rPr>
            </w:pPr>
            <w:r>
              <w:rPr>
                <w:rFonts w:hint="eastAsia"/>
                <w:color w:val="auto"/>
              </w:rPr>
              <w:t>・評価を実施した記録</w:t>
            </w:r>
          </w:p>
          <w:p>
            <w:pPr>
              <w:pStyle w:val="0"/>
              <w:rPr>
                <w:rFonts w:hint="default"/>
                <w:color w:val="auto"/>
              </w:rPr>
            </w:pPr>
          </w:p>
        </w:tc>
      </w:tr>
      <w:tr>
        <w:trPr>
          <w:trHeight w:val="5331" w:hRule="atLeast"/>
        </w:trPr>
        <w:tc>
          <w:tcPr>
            <w:tcW w:w="6656" w:type="dxa"/>
            <w:tcBorders>
              <w:top w:val="dashed"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15</w:t>
            </w:r>
            <w:r>
              <w:rPr>
                <w:rFonts w:hint="eastAsia" w:ascii="ＭＳ ゴシック" w:hAnsi="ＭＳ ゴシック" w:eastAsia="ＭＳ ゴシック"/>
                <w:b w:val="1"/>
                <w:color w:val="auto"/>
                <w:bdr w:val="single" w:color="000000" w:sz="4" w:space="0"/>
              </w:rPr>
              <w:t>　地域密着型通所介護の具体的取扱方針</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9</w:t>
            </w:r>
            <w:r>
              <w:rPr>
                <w:rFonts w:hint="default"/>
                <w:color w:val="auto"/>
              </w:rPr>
              <w:t xml:space="preserve"> </w:t>
            </w:r>
          </w:p>
          <w:p>
            <w:pPr>
              <w:pStyle w:val="0"/>
              <w:ind w:left="210" w:hanging="210" w:hangingChars="100"/>
              <w:rPr>
                <w:rFonts w:hint="default"/>
                <w:color w:val="auto"/>
              </w:rPr>
            </w:pPr>
            <w:r>
              <w:rPr>
                <w:rFonts w:hint="eastAsia"/>
                <w:color w:val="auto"/>
              </w:rPr>
              <w:t xml:space="preserve">(1) </w:t>
            </w:r>
            <w:r>
              <w:rPr>
                <w:rFonts w:hint="eastAsia"/>
                <w:color w:val="auto"/>
              </w:rPr>
              <w:t>地域住民との交流や地域活動への参加を図りつつ、利用者の心身の状況を踏まえ適切に行っているか。</w:t>
            </w: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 xml:space="preserve">(2) </w:t>
            </w:r>
            <w:r>
              <w:rPr>
                <w:rFonts w:hint="eastAsia"/>
                <w:color w:val="auto"/>
              </w:rPr>
              <w:t>利用者一人一人の人格を尊重し、それぞれの役割を持って日常生活を送ることができるよう配慮して行っているか。</w:t>
            </w:r>
          </w:p>
          <w:p>
            <w:pPr>
              <w:pStyle w:val="0"/>
              <w:rPr>
                <w:rFonts w:hint="default"/>
                <w:color w:val="auto"/>
              </w:rPr>
            </w:pPr>
          </w:p>
          <w:p>
            <w:pPr>
              <w:pStyle w:val="0"/>
              <w:ind w:left="210" w:hanging="210" w:hangingChars="100"/>
              <w:rPr>
                <w:rFonts w:hint="default"/>
                <w:color w:val="auto"/>
              </w:rPr>
            </w:pPr>
            <w:r>
              <w:rPr>
                <w:rFonts w:hint="eastAsia"/>
                <w:color w:val="auto"/>
              </w:rPr>
              <w:t xml:space="preserve">(3) </w:t>
            </w:r>
            <w:r>
              <w:rPr>
                <w:rFonts w:hint="eastAsia"/>
                <w:b w:val="1"/>
                <w:color w:val="auto"/>
              </w:rPr>
              <w:t>地域密着型</w:t>
            </w:r>
            <w:r>
              <w:rPr>
                <w:rFonts w:hint="eastAsia" w:ascii="ＭＳ ゴシック" w:hAnsi="ＭＳ ゴシック" w:eastAsia="ＭＳ ゴシック"/>
                <w:b w:val="1"/>
                <w:color w:val="auto"/>
              </w:rPr>
              <w:t>通所介護計画に基づき</w:t>
            </w:r>
            <w:r>
              <w:rPr>
                <w:rFonts w:hint="eastAsia"/>
                <w:color w:val="auto"/>
              </w:rPr>
              <w:t>、</w:t>
            </w:r>
            <w:r>
              <w:rPr>
                <w:rFonts w:hint="eastAsia"/>
                <w:b w:val="1"/>
                <w:color w:val="auto"/>
              </w:rPr>
              <w:t>漫然かつ画一的にならないように</w:t>
            </w:r>
            <w:r>
              <w:rPr>
                <w:rFonts w:hint="eastAsia"/>
                <w:color w:val="auto"/>
              </w:rPr>
              <w:t>、利用者の機能訓練及びその者が日常生活を営むことができるよう必要な援助を行っているか。</w:t>
            </w:r>
          </w:p>
          <w:p>
            <w:pPr>
              <w:pStyle w:val="0"/>
              <w:rPr>
                <w:rFonts w:hint="default"/>
                <w:color w:val="auto"/>
              </w:rPr>
            </w:pPr>
          </w:p>
          <w:p>
            <w:pPr>
              <w:pStyle w:val="0"/>
              <w:ind w:left="210" w:hanging="210" w:hangingChars="100"/>
              <w:rPr>
                <w:rFonts w:hint="default"/>
                <w:color w:val="auto"/>
              </w:rPr>
            </w:pPr>
            <w:r>
              <w:rPr>
                <w:rFonts w:hint="eastAsia"/>
                <w:color w:val="auto"/>
              </w:rPr>
              <w:t xml:space="preserve">(4) </w:t>
            </w:r>
            <w:r>
              <w:rPr>
                <w:rFonts w:hint="eastAsia"/>
                <w:color w:val="auto"/>
              </w:rPr>
              <w:t>利用者又はその家族に対し、サービスの提供方法等</w:t>
            </w:r>
            <w:r>
              <w:rPr>
                <w:rFonts w:hint="eastAsia"/>
                <w:b w:val="1"/>
                <w:i w:val="0"/>
                <w:color w:val="auto"/>
              </w:rPr>
              <w:t>（地域密着型通所介護計画の目標及び内容や利用日の行事及び日課等）</w:t>
            </w:r>
            <w:r>
              <w:rPr>
                <w:rFonts w:hint="eastAsia"/>
                <w:color w:val="auto"/>
              </w:rPr>
              <w:t>について理解しやすいように説明を行っているか。</w:t>
            </w:r>
          </w:p>
          <w:p>
            <w:pPr>
              <w:pStyle w:val="0"/>
              <w:rPr>
                <w:rFonts w:hint="default"/>
                <w:color w:val="auto"/>
              </w:rPr>
            </w:pPr>
          </w:p>
          <w:p>
            <w:pPr>
              <w:pStyle w:val="0"/>
              <w:rPr>
                <w:rFonts w:hint="default"/>
                <w:color w:val="auto"/>
              </w:rPr>
            </w:pPr>
          </w:p>
        </w:tc>
        <w:tc>
          <w:tcPr>
            <w:tcW w:w="624" w:type="dxa"/>
            <w:tcBorders>
              <w:top w:val="dashed" w:color="000000" w:sz="4" w:space="0"/>
              <w:left w:val="single" w:color="000000" w:sz="4" w:space="0"/>
              <w:bottom w:val="single"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210" w:hanging="210" w:hangingChars="100"/>
              <w:rPr>
                <w:rFonts w:hint="default"/>
                <w:color w:val="auto"/>
              </w:rPr>
            </w:pPr>
            <w:r>
              <w:rPr>
                <w:rFonts w:hint="eastAsia"/>
                <w:color w:val="auto"/>
              </w:rPr>
              <w:t>・地域密着型通所介護計画書</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・重要事項説明書</w:t>
            </w:r>
          </w:p>
          <w:p>
            <w:pPr>
              <w:pStyle w:val="0"/>
              <w:rPr>
                <w:rFonts w:hint="default"/>
                <w:color w:val="auto"/>
              </w:rPr>
            </w:pPr>
            <w:r>
              <w:rPr>
                <w:rFonts w:hint="eastAsia"/>
                <w:color w:val="auto"/>
              </w:rPr>
              <w:t>・パンフレット等</w:t>
            </w:r>
          </w:p>
          <w:p>
            <w:pPr>
              <w:pStyle w:val="0"/>
              <w:rPr>
                <w:rFonts w:hint="default"/>
                <w:color w:val="auto"/>
              </w:rPr>
            </w:pPr>
          </w:p>
          <w:p>
            <w:pPr>
              <w:pStyle w:val="0"/>
              <w:ind w:left="210" w:hanging="210" w:hangingChars="100"/>
              <w:rPr>
                <w:rFonts w:hint="default"/>
                <w:color w:val="auto"/>
              </w:rPr>
            </w:pPr>
          </w:p>
        </w:tc>
      </w:tr>
      <w:tr>
        <w:trPr>
          <w:trHeight w:val="5247" w:hRule="atLeast"/>
        </w:trPr>
        <w:tc>
          <w:tcPr>
            <w:tcW w:w="6656" w:type="dxa"/>
            <w:tcBorders>
              <w:top w:val="single"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(5) </w:t>
            </w:r>
            <w:r>
              <w:rPr>
                <w:rFonts w:hint="eastAsia"/>
                <w:color w:val="auto"/>
              </w:rPr>
              <w:t>介護技術の進歩に対応した適切なサービスを提供しているか。　</w:t>
            </w:r>
            <w:r>
              <w:rPr>
                <w:rFonts w:hint="eastAsia"/>
                <w:color w:val="auto"/>
              </w:rPr>
              <w:t xml:space="preserve"> </w:t>
            </w:r>
            <w:r>
              <w:rPr>
                <w:rFonts w:hint="eastAsia"/>
                <w:i w:val="1"/>
                <w:color w:val="auto"/>
              </w:rPr>
              <w:t>・</w:t>
            </w:r>
            <w:r>
              <w:rPr>
                <w:rFonts w:hint="eastAsia"/>
                <w:i w:val="1"/>
                <w:color w:val="auto"/>
              </w:rPr>
              <w:t xml:space="preserve"> </w:t>
            </w:r>
            <w:r>
              <w:rPr>
                <w:rFonts w:hint="eastAsia"/>
                <w:i w:val="0"/>
                <w:color w:val="auto"/>
              </w:rPr>
              <w:t>常に新しい技術を習得するために研鑽を行っているか。</w:t>
            </w:r>
          </w:p>
          <w:p>
            <w:pPr>
              <w:pStyle w:val="0"/>
              <w:rPr>
                <w:rFonts w:hint="default"/>
                <w:color w:val="auto"/>
              </w:rPr>
            </w:pPr>
          </w:p>
          <w:p>
            <w:pPr>
              <w:pStyle w:val="0"/>
              <w:ind w:left="210" w:hanging="210" w:hangingChars="100"/>
              <w:rPr>
                <w:rFonts w:hint="default"/>
                <w:color w:val="auto"/>
              </w:rPr>
            </w:pPr>
            <w:r>
              <w:rPr>
                <w:rFonts w:hint="eastAsia"/>
                <w:color w:val="auto"/>
              </w:rPr>
              <w:t xml:space="preserve">(6) </w:t>
            </w:r>
            <w:r>
              <w:rPr>
                <w:rFonts w:hint="eastAsia"/>
                <w:color w:val="auto"/>
              </w:rPr>
              <w:t>心身の状況を的確に把握しつつ、相談援助等の生活指導、機能訓　練その他必要なサービスを利用者の希望に添って適切に提供してい　るか。</w:t>
            </w:r>
          </w:p>
          <w:p>
            <w:pPr>
              <w:pStyle w:val="0"/>
              <w:ind w:left="210" w:hanging="210" w:hangingChars="100"/>
              <w:rPr>
                <w:rFonts w:hint="default"/>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必要に応じ、認知症の状況の特性に対応したサービス提供体制を整えているか。　　　　　　　　　　　　　　　　　　　　　　</w:t>
            </w:r>
          </w:p>
          <w:p>
            <w:pPr>
              <w:pStyle w:val="0"/>
              <w:jc w:val="center"/>
              <w:rPr>
                <w:rFonts w:hint="default"/>
                <w:i w:val="0"/>
                <w:color w:val="auto"/>
              </w:rPr>
            </w:pPr>
            <w:r>
              <w:rPr>
                <w:rFonts w:hint="eastAsia"/>
                <w:i w:val="0"/>
                <w:color w:val="auto"/>
              </w:rPr>
              <w:t>＊　事業所外でサービスを提供した場合、次の要件を満たしている</w:t>
            </w:r>
          </w:p>
          <w:p>
            <w:pPr>
              <w:pStyle w:val="0"/>
              <w:ind w:firstLine="420" w:firstLineChars="200"/>
              <w:rPr>
                <w:rFonts w:hint="default"/>
                <w:i w:val="0"/>
                <w:color w:val="auto"/>
              </w:rPr>
            </w:pPr>
            <w:r>
              <w:rPr>
                <w:rFonts w:hint="eastAsia"/>
                <w:i w:val="0"/>
                <w:color w:val="auto"/>
              </w:rPr>
              <w:t>①効果的な機能訓練等のサービスが提供できること。</w:t>
            </w:r>
          </w:p>
          <w:p>
            <w:pPr>
              <w:pStyle w:val="0"/>
              <w:ind w:firstLine="420" w:firstLineChars="200"/>
              <w:rPr>
                <w:rFonts w:hint="default"/>
                <w:color w:val="auto"/>
              </w:rPr>
            </w:pPr>
            <w:r>
              <w:rPr>
                <w:rFonts w:hint="eastAsia"/>
                <w:i w:val="0"/>
                <w:color w:val="auto"/>
              </w:rPr>
              <w:t>②あらかじめ通所介護計画に位置付けられていること。</w:t>
            </w:r>
          </w:p>
          <w:p>
            <w:pPr>
              <w:pStyle w:val="0"/>
              <w:rPr>
                <w:rFonts w:hint="default"/>
                <w:color w:val="auto"/>
              </w:rPr>
            </w:pPr>
          </w:p>
          <w:p>
            <w:pPr>
              <w:pStyle w:val="0"/>
              <w:ind w:left="210" w:hanging="210" w:hangingChars="100"/>
              <w:rPr>
                <w:rFonts w:hint="default"/>
                <w:color w:val="auto"/>
              </w:rPr>
            </w:pPr>
            <w:r>
              <w:rPr>
                <w:rFonts w:hint="eastAsia"/>
                <w:color w:val="auto"/>
              </w:rPr>
              <w:t xml:space="preserve">(7) </w:t>
            </w:r>
            <w:r>
              <w:rPr>
                <w:rFonts w:hint="eastAsia"/>
                <w:color w:val="auto"/>
              </w:rPr>
              <w:t>認知症、障害等により判断能力が不十分な利用者に対し、適正な　契約手続等を行うために成年後見制度の活用が必要と認められる場　合は、地域包括支援センターや市高齢介護課等の相談窓口を利用者　又は家族に紹介する等関係機関と連携し、利用者が成年後見制度を　活用することができるように配慮しているか。（市独自基準）</w:t>
            </w:r>
          </w:p>
          <w:p>
            <w:pPr>
              <w:pStyle w:val="0"/>
              <w:rPr>
                <w:rFonts w:hint="eastAsia"/>
                <w:color w:val="auto"/>
              </w:rPr>
            </w:pPr>
          </w:p>
        </w:tc>
        <w:tc>
          <w:tcPr>
            <w:tcW w:w="624" w:type="dxa"/>
            <w:tcBorders>
              <w:top w:val="single" w:color="auto" w:sz="4" w:space="0"/>
              <w:left w:val="single" w:color="000000" w:sz="4" w:space="0"/>
              <w:bottom w:val="dashed" w:color="auto" w:sz="4" w:space="0"/>
              <w:right w:val="dashed" w:color="000000" w:sz="4" w:space="0"/>
              <w:tl2br w:val="nil"/>
              <w:tr2bl w:val="nil"/>
            </w:tcBorders>
            <w:tcMar>
              <w:left w:w="49" w:type="dxa"/>
              <w:right w:w="49" w:type="dxa"/>
            </w:tcMar>
            <w:vAlign w:val="top"/>
          </w:tcPr>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eastAsia"/>
                <w:color w:val="auto"/>
              </w:rPr>
            </w:pPr>
          </w:p>
        </w:tc>
        <w:tc>
          <w:tcPr>
            <w:tcW w:w="624" w:type="dxa"/>
            <w:tcBorders>
              <w:top w:val="single" w:color="auto" w:sz="4" w:space="0"/>
              <w:left w:val="dashed" w:color="000000" w:sz="4" w:space="0"/>
              <w:bottom w:val="dashed" w:color="auto" w:sz="4" w:space="0"/>
              <w:right w:val="single" w:color="000000" w:sz="4" w:space="0"/>
              <w:tl2br w:val="nil"/>
              <w:tr2bl w:val="nil"/>
            </w:tcBorders>
            <w:tcMar>
              <w:left w:w="49" w:type="dxa"/>
              <w:right w:w="49" w:type="dxa"/>
            </w:tcMar>
            <w:vAlign w:val="top"/>
          </w:tcPr>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eastAsia"/>
                <w:color w:val="auto"/>
              </w:rPr>
            </w:pPr>
          </w:p>
        </w:tc>
        <w:tc>
          <w:tcPr>
            <w:tcW w:w="2288" w:type="dxa"/>
            <w:tcBorders>
              <w:top w:val="single"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・研修参加状況等がわ　かる書類</w:t>
            </w:r>
          </w:p>
          <w:p>
            <w:pPr>
              <w:pStyle w:val="0"/>
              <w:rPr>
                <w:rFonts w:hint="default"/>
                <w:color w:val="auto"/>
              </w:rPr>
            </w:pPr>
          </w:p>
          <w:p>
            <w:pPr>
              <w:pStyle w:val="0"/>
              <w:rPr>
                <w:rFonts w:hint="default"/>
                <w:color w:val="auto"/>
              </w:rPr>
            </w:pPr>
            <w:r>
              <w:rPr>
                <w:rFonts w:hint="eastAsia"/>
                <w:color w:val="auto"/>
              </w:rPr>
              <w:t>・利用者に関する記録</w:t>
            </w:r>
          </w:p>
          <w:p>
            <w:pPr>
              <w:pStyle w:val="0"/>
              <w:rPr>
                <w:rFonts w:hint="default"/>
                <w:color w:val="auto"/>
              </w:rPr>
            </w:pPr>
            <w:r>
              <w:rPr>
                <w:rFonts w:hint="eastAsia"/>
                <w:color w:val="auto"/>
              </w:rPr>
              <w:t>・相談・助言の記録</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【赤</w:t>
            </w:r>
            <w:r>
              <w:rPr>
                <w:rFonts w:hint="eastAsia"/>
                <w:color w:val="auto"/>
              </w:rPr>
              <w:t>P539(2)</w:t>
            </w:r>
            <w:r>
              <w:rPr>
                <w:rFonts w:hint="eastAsia"/>
                <w:color w:val="auto"/>
              </w:rPr>
              <w:t>④】</w:t>
            </w:r>
          </w:p>
          <w:p>
            <w:pPr>
              <w:pStyle w:val="0"/>
              <w:rPr>
                <w:rFonts w:hint="default"/>
                <w:color w:val="auto"/>
              </w:rPr>
            </w:pPr>
            <w:r>
              <w:rPr>
                <w:rFonts w:hint="eastAsia"/>
                <w:color w:val="auto"/>
              </w:rPr>
              <w:t>参考【</w:t>
            </w:r>
            <w:r>
              <w:rPr>
                <w:rFonts w:hint="eastAsia"/>
                <w:color w:val="auto"/>
              </w:rPr>
              <w:t>H19.7.2</w:t>
            </w:r>
            <w:r>
              <w:rPr>
                <w:rFonts w:hint="eastAsia"/>
                <w:color w:val="auto"/>
              </w:rPr>
              <w:t>長寿第</w:t>
            </w:r>
            <w:r>
              <w:rPr>
                <w:rFonts w:hint="eastAsia"/>
                <w:color w:val="auto"/>
              </w:rPr>
              <w:t>477</w:t>
            </w:r>
            <w:r>
              <w:rPr>
                <w:rFonts w:hint="eastAsia"/>
                <w:color w:val="auto"/>
              </w:rPr>
              <w:t>号】</w:t>
            </w:r>
          </w:p>
          <w:p>
            <w:pPr>
              <w:pStyle w:val="0"/>
              <w:rPr>
                <w:rFonts w:hint="default"/>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【市独自基準】</w:t>
            </w:r>
          </w:p>
          <w:p>
            <w:pPr>
              <w:pStyle w:val="0"/>
              <w:rPr>
                <w:rFonts w:hint="default"/>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9</w:t>
            </w:r>
            <w:r>
              <w:rPr>
                <w:rFonts w:hint="eastAsia" w:ascii="ＭＳ ゴシック" w:hAnsi="ＭＳ ゴシック" w:eastAsia="ＭＳ ゴシック"/>
                <w:color w:val="auto"/>
              </w:rPr>
              <w:t>第</w:t>
            </w:r>
            <w:r>
              <w:rPr>
                <w:rFonts w:hint="eastAsia" w:ascii="ＭＳ ゴシック" w:hAnsi="ＭＳ ゴシック" w:eastAsia="ＭＳ ゴシック"/>
                <w:color w:val="auto"/>
              </w:rPr>
              <w:t>2</w:t>
            </w:r>
            <w:r>
              <w:rPr>
                <w:rFonts w:hint="eastAsia" w:ascii="ＭＳ ゴシック" w:hAnsi="ＭＳ ゴシック" w:eastAsia="ＭＳ ゴシック"/>
                <w:color w:val="auto"/>
              </w:rPr>
              <w:t>項</w:t>
            </w:r>
          </w:p>
          <w:p>
            <w:pPr>
              <w:pStyle w:val="0"/>
              <w:rPr>
                <w:rFonts w:hint="default"/>
                <w:color w:val="auto"/>
              </w:rPr>
            </w:pPr>
          </w:p>
          <w:p>
            <w:pPr>
              <w:pStyle w:val="0"/>
              <w:rPr>
                <w:rFonts w:hint="default"/>
                <w:color w:val="auto"/>
              </w:rPr>
            </w:pPr>
          </w:p>
          <w:p>
            <w:pPr>
              <w:pStyle w:val="0"/>
              <w:rPr>
                <w:rFonts w:hint="eastAsia"/>
                <w:color w:val="auto"/>
              </w:rPr>
            </w:pPr>
          </w:p>
        </w:tc>
      </w:tr>
      <w:tr>
        <w:trPr>
          <w:trHeight w:val="9701" w:hRule="atLeast"/>
        </w:trPr>
        <w:tc>
          <w:tcPr>
            <w:tcW w:w="6656" w:type="dxa"/>
            <w:tcBorders>
              <w:top w:val="dashed"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16 </w:t>
            </w:r>
            <w:r>
              <w:rPr>
                <w:rFonts w:hint="eastAsia" w:ascii="ＭＳ ゴシック" w:hAnsi="ＭＳ ゴシック" w:eastAsia="ＭＳ ゴシック"/>
                <w:b w:val="1"/>
                <w:color w:val="auto"/>
                <w:bdr w:val="single" w:color="000000" w:sz="4" w:space="0"/>
              </w:rPr>
              <w:t>地域密着型通所介護計画の作成</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10</w:t>
            </w:r>
          </w:p>
          <w:p>
            <w:pPr>
              <w:pStyle w:val="0"/>
              <w:ind w:left="210" w:hanging="210" w:hangingChars="100"/>
              <w:rPr>
                <w:rFonts w:hint="default"/>
                <w:color w:val="auto"/>
              </w:rPr>
            </w:pPr>
            <w:r>
              <w:rPr>
                <w:rFonts w:hint="eastAsia"/>
                <w:color w:val="auto"/>
              </w:rPr>
              <w:t xml:space="preserve">(1) </w:t>
            </w:r>
            <w:r>
              <w:rPr>
                <w:rFonts w:hint="eastAsia"/>
                <w:b w:val="1"/>
                <w:color w:val="auto"/>
                <w:u w:val="single" w:color="auto"/>
              </w:rPr>
              <w:t>管理者は、</w:t>
            </w:r>
            <w:r>
              <w:rPr>
                <w:rFonts w:hint="eastAsia" w:ascii="ＭＳ ゴシック" w:hAnsi="ＭＳ ゴシック" w:eastAsia="ＭＳ ゴシック"/>
                <w:b w:val="1"/>
                <w:color w:val="auto"/>
              </w:rPr>
              <w:t>利用者の心身の状況、希望及びその置かれている環境を踏まえて、機能訓練等の目標、当該目標を達成するための具体的なサービスの内容等を記載した地域密着型通所介護計画を</w:t>
            </w:r>
            <w:r>
              <w:rPr>
                <w:rFonts w:hint="eastAsia" w:ascii="ＭＳ ゴシック" w:hAnsi="ＭＳ ゴシック" w:eastAsia="ＭＳ ゴシック"/>
                <w:b w:val="1"/>
                <w:color w:val="auto"/>
                <w:u w:val="single" w:color="auto"/>
              </w:rPr>
              <w:t>作成</w:t>
            </w:r>
            <w:r>
              <w:rPr>
                <w:rFonts w:hint="eastAsia"/>
                <w:b w:val="1"/>
                <w:color w:val="auto"/>
                <w:u w:val="single" w:color="auto"/>
              </w:rPr>
              <w:t>しているか。</w:t>
            </w:r>
          </w:p>
          <w:p>
            <w:pPr>
              <w:pStyle w:val="0"/>
              <w:ind w:left="210" w:hanging="210" w:hangingChars="100"/>
              <w:rPr>
                <w:rFonts w:hint="default"/>
                <w:i w:val="0"/>
                <w:color w:val="auto"/>
              </w:rPr>
            </w:pPr>
            <w:r>
              <w:rPr>
                <w:rFonts w:hint="eastAsia"/>
                <w:color w:val="auto"/>
              </w:rPr>
              <w:t xml:space="preserve"> </w:t>
            </w:r>
            <w:r>
              <w:rPr>
                <w:rFonts w:hint="eastAsia"/>
                <w:i w:val="1"/>
                <w:color w:val="auto"/>
              </w:rPr>
              <w:t>・</w:t>
            </w:r>
            <w:r>
              <w:rPr>
                <w:rFonts w:hint="eastAsia"/>
                <w:i w:val="0"/>
                <w:color w:val="auto"/>
              </w:rPr>
              <w:t xml:space="preserve"> </w:t>
            </w:r>
            <w:r>
              <w:rPr>
                <w:rFonts w:hint="eastAsia"/>
                <w:i w:val="0"/>
                <w:color w:val="auto"/>
              </w:rPr>
              <w:t>計画作成に関し、知識・経験を有する者（介護支援専門員の資格　を有する者が望ましい）が取りまとめを行っているか。</w:t>
            </w:r>
          </w:p>
          <w:p>
            <w:pPr>
              <w:pStyle w:val="0"/>
              <w:ind w:left="210" w:hanging="210" w:hangingChars="100"/>
              <w:rPr>
                <w:rFonts w:hint="default"/>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計画は、</w:t>
            </w:r>
            <w:r>
              <w:rPr>
                <w:rFonts w:hint="eastAsia"/>
                <w:b w:val="1"/>
                <w:i w:val="0"/>
                <w:color w:val="auto"/>
              </w:rPr>
              <w:t>サービスの提供に関わる従業者が共同して利用者ごとに　作成</w:t>
            </w:r>
            <w:r>
              <w:rPr>
                <w:rFonts w:hint="eastAsia"/>
                <w:i w:val="0"/>
                <w:color w:val="auto"/>
              </w:rPr>
              <w:t>しているか。</w:t>
            </w:r>
          </w:p>
          <w:p>
            <w:pPr>
              <w:pStyle w:val="0"/>
              <w:rPr>
                <w:rFonts w:hint="default"/>
                <w:color w:val="auto"/>
              </w:rPr>
            </w:pPr>
          </w:p>
          <w:p>
            <w:pPr>
              <w:pStyle w:val="0"/>
              <w:ind w:left="210" w:hanging="210" w:hangingChars="100"/>
              <w:rPr>
                <w:rFonts w:hint="default"/>
                <w:color w:val="auto"/>
              </w:rPr>
            </w:pPr>
            <w:r>
              <w:rPr>
                <w:rFonts w:hint="eastAsia"/>
                <w:color w:val="auto"/>
              </w:rPr>
              <w:t xml:space="preserve">(2) </w:t>
            </w:r>
            <w:r>
              <w:rPr>
                <w:rFonts w:hint="eastAsia"/>
                <w:color w:val="auto"/>
              </w:rPr>
              <w:t>既に</w:t>
            </w:r>
            <w:r>
              <w:rPr>
                <w:rFonts w:hint="eastAsia"/>
                <w:b w:val="1"/>
                <w:color w:val="auto"/>
              </w:rPr>
              <w:t>居宅サービス計画が作成されている場合は、その計画の内容　に沿って地域密着型通所介護計画を作成</w:t>
            </w:r>
            <w:r>
              <w:rPr>
                <w:rFonts w:hint="eastAsia"/>
                <w:color w:val="auto"/>
              </w:rPr>
              <w:t>しているか。</w:t>
            </w:r>
          </w:p>
          <w:p>
            <w:pPr>
              <w:pStyle w:val="0"/>
              <w:ind w:left="210" w:hanging="210" w:hangingChars="100"/>
              <w:rPr>
                <w:rFonts w:hint="default"/>
                <w:color w:val="auto"/>
              </w:rPr>
            </w:pPr>
            <w:r>
              <w:rPr>
                <w:rFonts w:hint="eastAsia"/>
                <w:color w:val="auto"/>
              </w:rPr>
              <w:t xml:space="preserve"> </w:t>
            </w:r>
            <w:r>
              <w:rPr>
                <w:rFonts w:hint="eastAsia"/>
                <w:i w:val="1"/>
                <w:color w:val="auto"/>
              </w:rPr>
              <w:t>・</w:t>
            </w:r>
            <w:r>
              <w:rPr>
                <w:rFonts w:hint="eastAsia"/>
                <w:i w:val="1"/>
                <w:color w:val="auto"/>
              </w:rPr>
              <w:t xml:space="preserve"> </w:t>
            </w:r>
            <w:r>
              <w:rPr>
                <w:rFonts w:hint="eastAsia"/>
                <w:i w:val="0"/>
                <w:color w:val="auto"/>
              </w:rPr>
              <w:t>地域密着型通所介護計画の作成後に居宅サービス計画が作成された場合は、</w:t>
            </w:r>
            <w:r>
              <w:rPr>
                <w:rFonts w:hint="eastAsia"/>
                <w:b w:val="1"/>
                <w:i w:val="0"/>
                <w:color w:val="auto"/>
              </w:rPr>
              <w:t>地域密着型通所介護計画が居宅サービス計画に沿ったものであるか確認し、必要に応じて変更</w:t>
            </w:r>
            <w:r>
              <w:rPr>
                <w:rFonts w:hint="eastAsia"/>
                <w:i w:val="0"/>
                <w:color w:val="auto"/>
              </w:rPr>
              <w:t>しているか。</w:t>
            </w: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 xml:space="preserve">(3) </w:t>
            </w:r>
            <w:r>
              <w:rPr>
                <w:rFonts w:hint="eastAsia"/>
                <w:color w:val="auto"/>
              </w:rPr>
              <w:t>地域密着型通所介護計画の</w:t>
            </w:r>
            <w:r>
              <w:rPr>
                <w:rFonts w:hint="eastAsia"/>
                <w:i w:val="1"/>
                <w:color w:val="auto"/>
              </w:rPr>
              <w:t>（目標及び）</w:t>
            </w:r>
            <w:r>
              <w:rPr>
                <w:rFonts w:hint="eastAsia"/>
                <w:color w:val="auto"/>
              </w:rPr>
              <w:t>内容について、</w:t>
            </w:r>
            <w:r>
              <w:rPr>
                <w:rFonts w:hint="eastAsia" w:ascii="ＭＳ ゴシック" w:hAnsi="ＭＳ ゴシック" w:eastAsia="ＭＳ ゴシック"/>
                <w:b w:val="1"/>
                <w:color w:val="auto"/>
              </w:rPr>
              <w:t>利用者又はその家族に対して説明し、</w:t>
            </w:r>
            <w:r>
              <w:rPr>
                <w:rFonts w:hint="eastAsia" w:ascii="ＭＳ ゴシック" w:hAnsi="ＭＳ ゴシック" w:eastAsia="ＭＳ ゴシック"/>
                <w:b w:val="1"/>
                <w:color w:val="auto"/>
                <w:u w:val="single" w:color="auto"/>
              </w:rPr>
              <w:t>利用者の同意</w:t>
            </w:r>
            <w:r>
              <w:rPr>
                <w:rFonts w:hint="eastAsia" w:ascii="ＭＳ ゴシック" w:hAnsi="ＭＳ ゴシック" w:eastAsia="ＭＳ ゴシック"/>
                <w:b w:val="1"/>
                <w:color w:val="auto"/>
              </w:rPr>
              <w:t>を得ている</w:t>
            </w:r>
            <w:r>
              <w:rPr>
                <w:rFonts w:hint="eastAsia"/>
                <w:color w:val="auto"/>
              </w:rPr>
              <w:t>か。</w:t>
            </w:r>
          </w:p>
          <w:p>
            <w:pPr>
              <w:pStyle w:val="0"/>
              <w:rPr>
                <w:rFonts w:hint="default"/>
                <w:color w:val="auto"/>
              </w:rPr>
            </w:pPr>
          </w:p>
          <w:p>
            <w:pPr>
              <w:pStyle w:val="0"/>
              <w:rPr>
                <w:rFonts w:hint="default"/>
                <w:color w:val="auto"/>
              </w:rPr>
            </w:pPr>
            <w:r>
              <w:rPr>
                <w:rFonts w:hint="eastAsia"/>
                <w:color w:val="auto"/>
              </w:rPr>
              <w:t xml:space="preserve">(4) </w:t>
            </w:r>
            <w:r>
              <w:rPr>
                <w:rFonts w:hint="eastAsia" w:ascii="ＭＳ ゴシック" w:hAnsi="ＭＳ ゴシック" w:eastAsia="ＭＳ ゴシック"/>
                <w:b w:val="1"/>
                <w:color w:val="auto"/>
              </w:rPr>
              <w:t>地域密着型通所介護計画を利用者に交付</w:t>
            </w:r>
            <w:r>
              <w:rPr>
                <w:rFonts w:hint="eastAsia"/>
                <w:color w:val="auto"/>
              </w:rPr>
              <w:t>しているか。</w:t>
            </w:r>
          </w:p>
          <w:p>
            <w:pPr>
              <w:pStyle w:val="0"/>
              <w:rPr>
                <w:rFonts w:hint="default"/>
                <w:color w:val="auto"/>
              </w:rPr>
            </w:pPr>
          </w:p>
          <w:p>
            <w:pPr>
              <w:pStyle w:val="0"/>
              <w:ind w:left="210" w:hanging="210" w:hangingChars="100"/>
              <w:rPr>
                <w:rFonts w:hint="default"/>
                <w:color w:val="auto"/>
              </w:rPr>
            </w:pPr>
            <w:r>
              <w:rPr>
                <w:rFonts w:hint="eastAsia"/>
                <w:color w:val="auto"/>
              </w:rPr>
              <w:t xml:space="preserve">(5) </w:t>
            </w:r>
            <w:r>
              <w:rPr>
                <w:rFonts w:hint="eastAsia"/>
                <w:color w:val="auto"/>
              </w:rPr>
              <w:t>それぞれの利用者について、</w:t>
            </w:r>
            <w:r>
              <w:rPr>
                <w:rFonts w:hint="eastAsia" w:ascii="ＭＳ ゴシック" w:hAnsi="ＭＳ ゴシック" w:eastAsia="ＭＳ ゴシック"/>
                <w:b w:val="1"/>
                <w:color w:val="auto"/>
              </w:rPr>
              <w:t>地域密着型通所介護計画に従ったサービスの実施状況及び目標の達成状況の記録</w:t>
            </w:r>
            <w:r>
              <w:rPr>
                <w:rFonts w:hint="eastAsia"/>
                <w:color w:val="auto"/>
              </w:rPr>
              <w:t>を行っているか。</w:t>
            </w:r>
          </w:p>
          <w:p>
            <w:pPr>
              <w:pStyle w:val="0"/>
              <w:rPr>
                <w:rFonts w:hint="default"/>
                <w:color w:val="auto"/>
              </w:rPr>
            </w:pPr>
            <w:r>
              <w:rPr>
                <w:rFonts w:hint="eastAsia"/>
                <w:color w:val="auto"/>
              </w:rPr>
              <w:t xml:space="preserve"> </w:t>
            </w:r>
            <w:r>
              <w:rPr>
                <w:rFonts w:hint="eastAsia"/>
                <w:i w:val="1"/>
                <w:color w:val="auto"/>
              </w:rPr>
              <w:t>・</w:t>
            </w:r>
            <w:r>
              <w:rPr>
                <w:rFonts w:hint="eastAsia"/>
                <w:i w:val="1"/>
                <w:color w:val="auto"/>
              </w:rPr>
              <w:t xml:space="preserve"> </w:t>
            </w:r>
            <w:r>
              <w:rPr>
                <w:rFonts w:hint="eastAsia"/>
                <w:i w:val="0"/>
                <w:color w:val="auto"/>
              </w:rPr>
              <w:t>その</w:t>
            </w:r>
            <w:r>
              <w:rPr>
                <w:rFonts w:hint="eastAsia"/>
                <w:b w:val="1"/>
                <w:i w:val="0"/>
                <w:color w:val="auto"/>
              </w:rPr>
              <w:t>実施状況や評価について説明</w:t>
            </w:r>
            <w:r>
              <w:rPr>
                <w:rFonts w:hint="eastAsia"/>
                <w:i w:val="0"/>
                <w:color w:val="auto"/>
              </w:rPr>
              <w:t>を行っているか。</w:t>
            </w:r>
          </w:p>
          <w:p>
            <w:pPr>
              <w:pStyle w:val="0"/>
              <w:rPr>
                <w:rFonts w:hint="default"/>
                <w:color w:val="auto"/>
              </w:rPr>
            </w:pPr>
          </w:p>
          <w:p>
            <w:pPr>
              <w:pStyle w:val="0"/>
              <w:ind w:left="210" w:hanging="210" w:hangingChars="100"/>
              <w:rPr>
                <w:rFonts w:hint="default"/>
                <w:color w:val="auto"/>
              </w:rPr>
            </w:pPr>
            <w:r>
              <w:rPr>
                <w:rFonts w:hint="eastAsia"/>
                <w:color w:val="auto"/>
              </w:rPr>
              <w:t xml:space="preserve">(6) </w:t>
            </w:r>
            <w:r>
              <w:rPr>
                <w:rFonts w:hint="eastAsia"/>
                <w:color w:val="auto"/>
              </w:rPr>
              <w:t>居宅介護支援事業者から地域密着型通所介護計画の提供の求めがあった際には、当該地域密着型通所介護計画を提供することに協力するよう努めているか。</w:t>
            </w:r>
          </w:p>
          <w:p>
            <w:pPr>
              <w:pStyle w:val="0"/>
              <w:rPr>
                <w:rFonts w:hint="eastAsia"/>
                <w:color w:val="auto"/>
              </w:rPr>
            </w:pPr>
          </w:p>
        </w:tc>
        <w:tc>
          <w:tcPr>
            <w:tcW w:w="624" w:type="dxa"/>
            <w:tcBorders>
              <w:top w:val="dashed" w:color="auto" w:sz="4" w:space="0"/>
              <w:left w:val="single" w:color="000000" w:sz="4" w:space="0"/>
              <w:bottom w:val="single" w:color="auto" w:sz="4" w:space="0"/>
              <w:right w:val="dashed"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tc>
        <w:tc>
          <w:tcPr>
            <w:tcW w:w="624" w:type="dxa"/>
            <w:tcBorders>
              <w:top w:val="dashed" w:color="auto" w:sz="4" w:space="0"/>
              <w:left w:val="dashed"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tc>
        <w:tc>
          <w:tcPr>
            <w:tcW w:w="2288" w:type="dxa"/>
            <w:tcBorders>
              <w:top w:val="dashed"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・利用者に関する記録</w:t>
            </w:r>
          </w:p>
          <w:p>
            <w:pPr>
              <w:pStyle w:val="0"/>
              <w:rPr>
                <w:rFonts w:hint="default"/>
                <w:color w:val="auto"/>
              </w:rPr>
            </w:pPr>
            <w:r>
              <w:rPr>
                <w:rFonts w:hint="eastAsia"/>
                <w:color w:val="auto"/>
              </w:rPr>
              <w:t>　（アセスメント）</w:t>
            </w:r>
          </w:p>
          <w:p>
            <w:pPr>
              <w:pStyle w:val="0"/>
              <w:ind w:left="210" w:hanging="210" w:hangingChars="100"/>
              <w:rPr>
                <w:rFonts w:hint="default"/>
                <w:color w:val="auto"/>
              </w:rPr>
            </w:pPr>
            <w:r>
              <w:rPr>
                <w:rFonts w:hint="eastAsia"/>
                <w:color w:val="auto"/>
              </w:rPr>
              <w:t>・地域密着型通所介護計画書</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・居宅サービス計画書</w:t>
            </w:r>
          </w:p>
          <w:p>
            <w:pPr>
              <w:pStyle w:val="0"/>
              <w:rPr>
                <w:rFonts w:hint="default"/>
                <w:color w:val="auto"/>
              </w:rPr>
            </w:pPr>
            <w:r>
              <w:rPr>
                <w:rFonts w:hint="eastAsia"/>
                <w:color w:val="auto"/>
              </w:rPr>
              <w:t>・地域密着型通所介護計画書</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・同意に関する記録</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210" w:hanging="210" w:hangingChars="100"/>
              <w:rPr>
                <w:rFonts w:hint="default"/>
                <w:color w:val="auto"/>
              </w:rPr>
            </w:pPr>
            <w:r>
              <w:rPr>
                <w:rFonts w:hint="eastAsia"/>
                <w:color w:val="auto"/>
              </w:rPr>
              <w:t>・地域密着型通所介護記録</w:t>
            </w:r>
          </w:p>
          <w:p>
            <w:pPr>
              <w:pStyle w:val="0"/>
              <w:rPr>
                <w:rFonts w:hint="default"/>
                <w:color w:val="auto"/>
              </w:rPr>
            </w:pPr>
            <w:r>
              <w:rPr>
                <w:rFonts w:hint="eastAsia"/>
                <w:color w:val="auto"/>
              </w:rPr>
              <w:t>・評価を実施した記録</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ゴシック" w:hAnsi="ＭＳ ゴシック" w:eastAsia="ＭＳ ゴシック"/>
                <w:color w:val="auto"/>
                <w:bdr w:val="single" w:color="000000" w:sz="4" w:space="0"/>
              </w:rPr>
              <w:t xml:space="preserve"> 17</w:t>
            </w:r>
            <w:r>
              <w:rPr>
                <w:rFonts w:hint="eastAsia" w:ascii="ＭＳ ゴシック" w:hAnsi="ＭＳ ゴシック" w:eastAsia="ＭＳ ゴシック"/>
                <w:b w:val="1"/>
                <w:color w:val="auto"/>
                <w:bdr w:val="single" w:color="000000" w:sz="4" w:space="0"/>
              </w:rPr>
              <w:t>　利用者に関する市町村への通知</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p>
          <w:p>
            <w:pPr>
              <w:pStyle w:val="0"/>
              <w:rPr>
                <w:rFonts w:hint="default"/>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29</w:t>
            </w:r>
            <w:r>
              <w:rPr>
                <w:rFonts w:hint="eastAsia" w:ascii="ＭＳ ゴシック" w:hAnsi="ＭＳ ゴシック" w:eastAsia="ＭＳ ゴシック"/>
                <w:color w:val="auto"/>
              </w:rPr>
              <w:t>条　準用</w:t>
            </w:r>
          </w:p>
          <w:p>
            <w:pPr>
              <w:pStyle w:val="0"/>
              <w:ind w:left="210" w:hanging="210" w:hangingChars="100"/>
              <w:rPr>
                <w:rFonts w:hint="default"/>
                <w:color w:val="auto"/>
              </w:rPr>
            </w:pPr>
            <w:r>
              <w:rPr>
                <w:rFonts w:hint="eastAsia"/>
                <w:color w:val="auto"/>
              </w:rPr>
              <w:t>＊　地域密着型通所介護を受けている利用者が、次に該当する場合は、遅滞なく、意見を付してその旨を市町村に通知しているか。</w:t>
            </w:r>
          </w:p>
          <w:p>
            <w:pPr>
              <w:pStyle w:val="0"/>
              <w:ind w:left="420" w:hanging="420" w:hangingChars="200"/>
              <w:rPr>
                <w:rFonts w:hint="default"/>
                <w:color w:val="auto"/>
              </w:rPr>
            </w:pPr>
            <w:r>
              <w:rPr>
                <w:rFonts w:hint="eastAsia"/>
                <w:color w:val="auto"/>
              </w:rPr>
              <w:t xml:space="preserve">    </w:t>
            </w:r>
            <w:r>
              <w:rPr>
                <w:rFonts w:hint="eastAsia"/>
                <w:color w:val="auto"/>
              </w:rPr>
              <w:t>①正当な理由なしに地域密着型通所介護の利用に関する指示に従わないことにより、要介護状態等の程度を増進させたと認められる。</w:t>
            </w:r>
          </w:p>
          <w:p>
            <w:pPr>
              <w:pStyle w:val="0"/>
              <w:rPr>
                <w:rFonts w:hint="default"/>
                <w:color w:val="auto"/>
              </w:rPr>
            </w:pPr>
            <w:r>
              <w:rPr>
                <w:rFonts w:hint="eastAsia"/>
                <w:color w:val="auto"/>
              </w:rPr>
              <w:t>　　②偽りその他不正な行為によって保険給付を受け、又は受けよう　　　とした。</w:t>
            </w:r>
          </w:p>
          <w:p>
            <w:pPr>
              <w:pStyle w:val="0"/>
              <w:rPr>
                <w:rFonts w:hint="default"/>
                <w:color w:val="auto"/>
              </w:rPr>
            </w:pP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17"/>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17"/>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・市町村に送付した通　知に係る記録</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c>
          <w:tcPr>
            <w:tcW w:w="6656"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18  </w:t>
            </w:r>
            <w:r>
              <w:rPr>
                <w:rFonts w:hint="eastAsia" w:ascii="ＭＳ ゴシック" w:hAnsi="ＭＳ ゴシック" w:eastAsia="ＭＳ ゴシック"/>
                <w:b w:val="1"/>
                <w:color w:val="auto"/>
                <w:bdr w:val="single" w:color="000000" w:sz="4" w:space="0"/>
              </w:rPr>
              <w:t>管理者の責務</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11</w:t>
            </w:r>
            <w:r>
              <w:rPr>
                <w:rFonts w:hint="default"/>
                <w:color w:val="auto"/>
              </w:rPr>
              <w:t xml:space="preserve"> </w:t>
            </w:r>
          </w:p>
          <w:p>
            <w:pPr>
              <w:pStyle w:val="0"/>
              <w:ind w:left="210" w:hanging="210" w:hangingChars="100"/>
              <w:rPr>
                <w:rFonts w:hint="default"/>
                <w:color w:val="auto"/>
              </w:rPr>
            </w:pPr>
            <w:r>
              <w:rPr>
                <w:rFonts w:hint="eastAsia"/>
                <w:color w:val="auto"/>
              </w:rPr>
              <w:t xml:space="preserve">(1) </w:t>
            </w:r>
            <w:r>
              <w:rPr>
                <w:rFonts w:hint="eastAsia"/>
                <w:color w:val="auto"/>
              </w:rPr>
              <w:t>管理者は、従業員の管理、利用申込みに係る調整、業務の実施状　況の把握その他の管理を一元的に行っているか。</w:t>
            </w:r>
          </w:p>
          <w:p>
            <w:pPr>
              <w:pStyle w:val="0"/>
              <w:ind w:left="210" w:hanging="210" w:hangingChars="100"/>
              <w:rPr>
                <w:rFonts w:hint="default"/>
                <w:color w:val="auto"/>
              </w:rPr>
            </w:pPr>
            <w:r>
              <w:rPr>
                <w:rFonts w:hint="eastAsia"/>
                <w:color w:val="auto"/>
              </w:rPr>
              <w:t xml:space="preserve">(2) </w:t>
            </w:r>
            <w:r>
              <w:rPr>
                <w:rFonts w:hint="eastAsia"/>
                <w:color w:val="auto"/>
              </w:rPr>
              <w:t>管理者は、従業者に「運営に関する基準」を遵守させるための指　揮命令を行っているか。</w:t>
            </w:r>
          </w:p>
          <w:p>
            <w:pPr>
              <w:pStyle w:val="0"/>
              <w:ind w:left="210" w:hanging="210" w:hangingChars="100"/>
              <w:rPr>
                <w:rFonts w:hint="default"/>
                <w:color w:val="auto"/>
              </w:rPr>
            </w:pPr>
          </w:p>
        </w:tc>
        <w:tc>
          <w:tcPr>
            <w:tcW w:w="624" w:type="dxa"/>
            <w:tcBorders>
              <w:top w:val="dashed" w:color="000000"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tc>
        <w:tc>
          <w:tcPr>
            <w:tcW w:w="624" w:type="dxa"/>
            <w:tcBorders>
              <w:top w:val="dashed" w:color="000000"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tc>
        <w:tc>
          <w:tcPr>
            <w:tcW w:w="2288"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・組織図</w:t>
            </w:r>
          </w:p>
          <w:p>
            <w:pPr>
              <w:pStyle w:val="0"/>
              <w:rPr>
                <w:rFonts w:hint="default"/>
                <w:color w:val="auto"/>
              </w:rPr>
            </w:pPr>
            <w:r>
              <w:rPr>
                <w:rFonts w:hint="eastAsia"/>
                <w:color w:val="auto"/>
              </w:rPr>
              <w:t>・業務日誌等</w:t>
            </w:r>
          </w:p>
          <w:p>
            <w:pPr>
              <w:pStyle w:val="0"/>
              <w:rPr>
                <w:rFonts w:hint="default"/>
                <w:color w:val="auto"/>
              </w:rPr>
            </w:pPr>
          </w:p>
          <w:p>
            <w:pPr>
              <w:pStyle w:val="0"/>
              <w:rPr>
                <w:rFonts w:hint="default"/>
                <w:color w:val="auto"/>
              </w:rPr>
            </w:pPr>
          </w:p>
        </w:tc>
      </w:tr>
      <w:tr>
        <w:trPr>
          <w:trHeight w:val="6931" w:hRule="atLeast"/>
        </w:trPr>
        <w:tc>
          <w:tcPr>
            <w:tcW w:w="6656" w:type="dxa"/>
            <w:tcBorders>
              <w:top w:val="dashed" w:color="auto"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color w:val="auto"/>
              </w:rPr>
            </w:pPr>
          </w:p>
          <w:p>
            <w:pPr>
              <w:pStyle w:val="0"/>
              <w:rPr>
                <w:rFonts w:hint="default"/>
                <w:color w:val="auto"/>
              </w:rPr>
            </w:pPr>
            <w:r>
              <w:rPr>
                <w:rFonts w:hint="eastAsia" w:ascii="ＭＳ ゴシック" w:hAnsi="ＭＳ ゴシック" w:eastAsia="ＭＳ ゴシック"/>
                <w:color w:val="auto"/>
                <w:bdr w:val="single" w:color="000000" w:sz="4" w:space="0"/>
              </w:rPr>
              <w:t xml:space="preserve"> 19  </w:t>
            </w:r>
            <w:r>
              <w:rPr>
                <w:rFonts w:hint="eastAsia" w:ascii="ＭＳ ゴシック" w:hAnsi="ＭＳ ゴシック" w:eastAsia="ＭＳ ゴシック"/>
                <w:b w:val="1"/>
                <w:color w:val="auto"/>
                <w:bdr w:val="single" w:color="000000" w:sz="4" w:space="0"/>
              </w:rPr>
              <w:t>運営規程</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12</w:t>
            </w:r>
            <w:r>
              <w:rPr>
                <w:rFonts w:hint="default"/>
                <w:color w:val="auto"/>
              </w:rPr>
              <w:t xml:space="preserve"> </w:t>
            </w:r>
          </w:p>
          <w:p>
            <w:pPr>
              <w:pStyle w:val="0"/>
              <w:rPr>
                <w:rFonts w:hint="default"/>
                <w:color w:val="auto"/>
              </w:rPr>
            </w:pPr>
            <w:r>
              <w:rPr>
                <w:rFonts w:hint="eastAsia"/>
                <w:color w:val="auto"/>
              </w:rPr>
              <w:t>＊　運営規程に次の①～⑪が記載されているか。</w:t>
            </w:r>
          </w:p>
          <w:p>
            <w:pPr>
              <w:pStyle w:val="0"/>
              <w:rPr>
                <w:rFonts w:hint="default"/>
                <w:color w:val="auto"/>
              </w:rPr>
            </w:pPr>
            <w:r>
              <w:rPr>
                <w:rFonts w:hint="eastAsia"/>
                <w:color w:val="auto"/>
              </w:rPr>
              <w:t xml:space="preserve">    </w:t>
            </w:r>
            <w:r>
              <w:rPr>
                <w:rFonts w:hint="eastAsia"/>
                <w:color w:val="auto"/>
              </w:rPr>
              <w:t>①事業の目的及び運営の方針</w:t>
            </w:r>
          </w:p>
          <w:p>
            <w:pPr>
              <w:pStyle w:val="0"/>
              <w:rPr>
                <w:rFonts w:hint="default"/>
                <w:color w:val="auto"/>
              </w:rPr>
            </w:pPr>
            <w:r>
              <w:rPr>
                <w:rFonts w:hint="eastAsia"/>
                <w:color w:val="auto"/>
              </w:rPr>
              <w:t>　</w:t>
            </w:r>
            <w:r>
              <w:rPr>
                <w:rFonts w:hint="eastAsia"/>
                <w:i w:val="1"/>
                <w:color w:val="auto"/>
              </w:rPr>
              <w:t>　</w:t>
            </w:r>
            <w:r>
              <w:rPr>
                <w:rFonts w:hint="eastAsia"/>
                <w:color w:val="auto"/>
              </w:rPr>
              <w:t>②従業者の職種、員数及び職務の内容</w:t>
            </w:r>
          </w:p>
          <w:p>
            <w:pPr>
              <w:pStyle w:val="0"/>
              <w:rPr>
                <w:rFonts w:hint="default"/>
                <w:color w:val="auto"/>
              </w:rPr>
            </w:pPr>
            <w:r>
              <w:rPr>
                <w:rFonts w:hint="eastAsia"/>
                <w:color w:val="auto"/>
              </w:rPr>
              <w:t xml:space="preserve">    </w:t>
            </w:r>
            <w:r>
              <w:rPr>
                <w:rFonts w:hint="eastAsia"/>
                <w:color w:val="auto"/>
              </w:rPr>
              <w:t>③営業日及び営業時間</w:t>
            </w:r>
          </w:p>
          <w:p>
            <w:pPr>
              <w:pStyle w:val="0"/>
              <w:rPr>
                <w:rFonts w:hint="default"/>
                <w:color w:val="auto"/>
              </w:rPr>
            </w:pPr>
            <w:r>
              <w:rPr>
                <w:rFonts w:hint="eastAsia"/>
                <w:color w:val="auto"/>
              </w:rPr>
              <w:t>　</w:t>
            </w:r>
            <w:r>
              <w:rPr>
                <w:rFonts w:hint="eastAsia"/>
                <w:i w:val="1"/>
                <w:color w:val="auto"/>
              </w:rPr>
              <w:t>　</w:t>
            </w:r>
            <w:r>
              <w:rPr>
                <w:rFonts w:hint="eastAsia"/>
                <w:i w:val="1"/>
                <w:color w:val="auto"/>
              </w:rPr>
              <w:t xml:space="preserve"> </w:t>
            </w:r>
            <w:r>
              <w:rPr>
                <w:rFonts w:hint="eastAsia"/>
                <w:i w:val="1"/>
                <w:color w:val="auto"/>
              </w:rPr>
              <w:t>・</w:t>
            </w:r>
            <w:r>
              <w:rPr>
                <w:rFonts w:hint="eastAsia"/>
                <w:i w:val="0"/>
                <w:color w:val="auto"/>
              </w:rPr>
              <w:t xml:space="preserve"> </w:t>
            </w:r>
            <w:r>
              <w:rPr>
                <w:rFonts w:hint="eastAsia"/>
                <w:i w:val="0"/>
                <w:color w:val="auto"/>
              </w:rPr>
              <w:t>延長サービスを行う事業所にあっては、提供時間帯とは別に　　　　延長サービスを行う時間</w:t>
            </w:r>
          </w:p>
          <w:p>
            <w:pPr>
              <w:pStyle w:val="0"/>
              <w:rPr>
                <w:rFonts w:hint="default"/>
                <w:color w:val="auto"/>
              </w:rPr>
            </w:pPr>
            <w:r>
              <w:rPr>
                <w:rFonts w:hint="eastAsia"/>
                <w:color w:val="auto"/>
              </w:rPr>
              <w:t xml:space="preserve">    </w:t>
            </w:r>
            <w:r>
              <w:rPr>
                <w:rFonts w:hint="eastAsia"/>
                <w:color w:val="auto"/>
              </w:rPr>
              <w:t>④指定地域密着型通所介護の利用定員</w:t>
            </w:r>
          </w:p>
          <w:p>
            <w:pPr>
              <w:pStyle w:val="0"/>
              <w:rPr>
                <w:rFonts w:hint="default"/>
                <w:color w:val="auto"/>
              </w:rPr>
            </w:pPr>
            <w:r>
              <w:rPr>
                <w:rFonts w:hint="eastAsia"/>
                <w:color w:val="auto"/>
              </w:rPr>
              <w:t xml:space="preserve">    </w:t>
            </w:r>
            <w:r>
              <w:rPr>
                <w:rFonts w:hint="eastAsia"/>
                <w:color w:val="auto"/>
              </w:rPr>
              <w:t>⑤指定地域密着型通所介護の内容及び利用料その他の費用の額</w:t>
            </w:r>
          </w:p>
          <w:p>
            <w:pPr>
              <w:pStyle w:val="0"/>
              <w:numPr>
                <w:ilvl w:val="0"/>
                <w:numId w:val="1"/>
              </w:numPr>
              <w:rPr>
                <w:rFonts w:hint="default"/>
                <w:i w:val="0"/>
                <w:color w:val="auto"/>
              </w:rPr>
            </w:pPr>
            <w:r>
              <w:rPr>
                <w:rFonts w:hint="eastAsia"/>
                <w:i w:val="0"/>
                <w:color w:val="auto"/>
              </w:rPr>
              <w:t>「内容」については、入浴、食事の有無等のサービスの内容</w:t>
            </w:r>
          </w:p>
          <w:p>
            <w:pPr>
              <w:pStyle w:val="0"/>
              <w:ind w:left="525" w:firstLine="210" w:firstLineChars="100"/>
              <w:rPr>
                <w:rFonts w:hint="default"/>
                <w:i w:val="1"/>
                <w:color w:val="auto"/>
              </w:rPr>
            </w:pPr>
            <w:r>
              <w:rPr>
                <w:rFonts w:hint="eastAsia"/>
                <w:i w:val="0"/>
                <w:color w:val="auto"/>
              </w:rPr>
              <w:t>を指すもの</w:t>
            </w:r>
          </w:p>
          <w:p>
            <w:pPr>
              <w:pStyle w:val="0"/>
              <w:rPr>
                <w:rFonts w:hint="default"/>
                <w:color w:val="auto"/>
              </w:rPr>
            </w:pPr>
            <w:r>
              <w:rPr>
                <w:rFonts w:hint="eastAsia"/>
                <w:color w:val="auto"/>
              </w:rPr>
              <w:t xml:space="preserve">    </w:t>
            </w:r>
            <w:r>
              <w:rPr>
                <w:rFonts w:hint="eastAsia"/>
                <w:color w:val="auto"/>
              </w:rPr>
              <w:t>⑥通常の事業の実施地域</w:t>
            </w:r>
          </w:p>
          <w:p>
            <w:pPr>
              <w:pStyle w:val="0"/>
              <w:rPr>
                <w:rFonts w:hint="default"/>
                <w:color w:val="auto"/>
              </w:rPr>
            </w:pPr>
            <w:r>
              <w:rPr>
                <w:rFonts w:hint="eastAsia"/>
                <w:color w:val="auto"/>
              </w:rPr>
              <w:t xml:space="preserve">    </w:t>
            </w:r>
            <w:r>
              <w:rPr>
                <w:rFonts w:hint="eastAsia"/>
                <w:color w:val="auto"/>
              </w:rPr>
              <w:t>⑦サービス利用に当たっての留意事項</w:t>
            </w:r>
          </w:p>
          <w:p>
            <w:pPr>
              <w:pStyle w:val="0"/>
              <w:numPr>
                <w:ilvl w:val="0"/>
                <w:numId w:val="1"/>
              </w:numPr>
              <w:rPr>
                <w:rFonts w:hint="default"/>
                <w:i w:val="0"/>
                <w:color w:val="auto"/>
              </w:rPr>
            </w:pPr>
            <w:r>
              <w:rPr>
                <w:rFonts w:hint="eastAsia"/>
                <w:i w:val="0"/>
                <w:color w:val="auto"/>
              </w:rPr>
              <w:t>利用者側が留意すべき事項を指すもの</w:t>
            </w:r>
          </w:p>
          <w:p>
            <w:pPr>
              <w:pStyle w:val="0"/>
              <w:rPr>
                <w:rFonts w:hint="default"/>
                <w:i w:val="0"/>
                <w:color w:val="auto"/>
              </w:rPr>
            </w:pPr>
            <w:r>
              <w:rPr>
                <w:rFonts w:hint="eastAsia"/>
                <w:i w:val="0"/>
                <w:color w:val="auto"/>
              </w:rPr>
              <w:t xml:space="preserve">    </w:t>
            </w:r>
            <w:r>
              <w:rPr>
                <w:rFonts w:hint="eastAsia"/>
                <w:i w:val="0"/>
                <w:color w:val="auto"/>
              </w:rPr>
              <w:t>⑧緊急時等における対応方法</w:t>
            </w:r>
          </w:p>
          <w:p>
            <w:pPr>
              <w:pStyle w:val="0"/>
              <w:rPr>
                <w:rFonts w:hint="default"/>
                <w:i w:val="0"/>
                <w:color w:val="auto"/>
              </w:rPr>
            </w:pPr>
            <w:r>
              <w:rPr>
                <w:rFonts w:hint="eastAsia"/>
                <w:i w:val="0"/>
                <w:color w:val="auto"/>
              </w:rPr>
              <w:t xml:space="preserve">    </w:t>
            </w:r>
            <w:r>
              <w:rPr>
                <w:rFonts w:hint="eastAsia"/>
                <w:i w:val="0"/>
                <w:color w:val="auto"/>
              </w:rPr>
              <w:t>⑨非常災害対策</w:t>
            </w:r>
          </w:p>
          <w:p>
            <w:pPr>
              <w:pStyle w:val="0"/>
              <w:numPr>
                <w:ilvl w:val="0"/>
                <w:numId w:val="1"/>
              </w:numPr>
              <w:rPr>
                <w:rFonts w:hint="default"/>
                <w:i w:val="1"/>
                <w:color w:val="auto"/>
              </w:rPr>
            </w:pPr>
            <w:r>
              <w:rPr>
                <w:rFonts w:hint="eastAsia"/>
                <w:i w:val="0"/>
                <w:color w:val="auto"/>
              </w:rPr>
              <w:t>非常災害に関する具体的計画を指すもの</w:t>
            </w:r>
          </w:p>
          <w:p>
            <w:pPr>
              <w:pStyle w:val="0"/>
              <w:numPr>
                <w:numId w:val="0"/>
              </w:numPr>
              <w:ind w:leftChars="0" w:firstLineChars="0"/>
              <w:rPr>
                <w:rFonts w:hint="default"/>
                <w:i w:val="1"/>
                <w:color w:val="auto"/>
              </w:rPr>
            </w:pPr>
            <w:r>
              <w:rPr>
                <w:rFonts w:hint="eastAsia"/>
                <w:i w:val="1"/>
                <w:color w:val="auto"/>
              </w:rPr>
              <w:t>　　</w:t>
            </w:r>
            <w:r>
              <w:rPr>
                <w:rFonts w:hint="eastAsia"/>
                <w:i w:val="0"/>
                <w:color w:val="auto"/>
              </w:rPr>
              <w:t>⑩虐待の防止のための措置に関する事項</w:t>
            </w:r>
          </w:p>
          <w:p>
            <w:pPr>
              <w:pStyle w:val="0"/>
              <w:numPr>
                <w:numId w:val="0"/>
              </w:numPr>
              <w:ind w:left="0" w:leftChars="0" w:firstLine="629" w:firstLineChars="300"/>
              <w:rPr>
                <w:rFonts w:hint="default"/>
                <w:i w:val="1"/>
                <w:color w:val="auto"/>
              </w:rPr>
            </w:pPr>
            <w:r>
              <w:rPr>
                <w:rFonts w:hint="eastAsia"/>
                <w:i w:val="0"/>
                <w:color w:val="auto"/>
              </w:rPr>
              <w:t>（令和</w:t>
            </w:r>
            <w:r>
              <w:rPr>
                <w:rFonts w:hint="eastAsia"/>
                <w:i w:val="0"/>
                <w:color w:val="auto"/>
              </w:rPr>
              <w:t>6</w:t>
            </w:r>
            <w:r>
              <w:rPr>
                <w:rFonts w:hint="eastAsia"/>
                <w:i w:val="0"/>
                <w:color w:val="auto"/>
              </w:rPr>
              <w:t>年</w:t>
            </w:r>
            <w:r>
              <w:rPr>
                <w:rFonts w:hint="eastAsia"/>
                <w:i w:val="0"/>
                <w:color w:val="auto"/>
              </w:rPr>
              <w:t>3</w:t>
            </w:r>
            <w:r>
              <w:rPr>
                <w:rFonts w:hint="eastAsia"/>
                <w:i w:val="0"/>
                <w:color w:val="auto"/>
              </w:rPr>
              <w:t>月</w:t>
            </w:r>
            <w:r>
              <w:rPr>
                <w:rFonts w:hint="eastAsia"/>
                <w:i w:val="0"/>
                <w:color w:val="auto"/>
              </w:rPr>
              <w:t>31</w:t>
            </w:r>
            <w:r>
              <w:rPr>
                <w:rFonts w:hint="eastAsia"/>
                <w:i w:val="0"/>
                <w:color w:val="auto"/>
              </w:rPr>
              <w:t>日まで経過措置）</w:t>
            </w:r>
            <w:r>
              <w:rPr>
                <w:rFonts w:hint="eastAsia"/>
                <w:b w:val="1"/>
                <w:i w:val="0"/>
                <w:color w:val="auto"/>
                <w:u w:val="single" w:color="auto"/>
              </w:rPr>
              <w:t>R3</w:t>
            </w:r>
            <w:r>
              <w:rPr>
                <w:rFonts w:hint="eastAsia"/>
                <w:b w:val="1"/>
                <w:i w:val="0"/>
                <w:color w:val="auto"/>
                <w:u w:val="single" w:color="auto"/>
              </w:rPr>
              <w:t>新基準</w:t>
            </w:r>
          </w:p>
          <w:p>
            <w:pPr>
              <w:pStyle w:val="0"/>
              <w:rPr>
                <w:rFonts w:hint="default"/>
                <w:color w:val="auto"/>
              </w:rPr>
            </w:pPr>
            <w:r>
              <w:rPr>
                <w:rFonts w:hint="eastAsia"/>
                <w:color w:val="auto"/>
              </w:rPr>
              <w:t xml:space="preserve">    </w:t>
            </w:r>
            <w:r>
              <w:rPr>
                <w:rFonts w:hint="eastAsia"/>
                <w:color w:val="auto"/>
              </w:rPr>
              <w:t>⑪その他運営に関する重要事項</w:t>
            </w:r>
          </w:p>
          <w:p>
            <w:pPr>
              <w:pStyle w:val="0"/>
              <w:rPr>
                <w:rFonts w:hint="default"/>
                <w:color w:val="auto"/>
              </w:rPr>
            </w:pPr>
            <w:r>
              <w:rPr>
                <w:rFonts w:hint="eastAsia"/>
                <w:i w:val="0"/>
                <w:color w:val="auto"/>
              </w:rPr>
              <w:t>＊　運営規程は、実際に行っているサービスの内容と合致しているか。</w:t>
            </w:r>
          </w:p>
          <w:p>
            <w:pPr>
              <w:pStyle w:val="0"/>
              <w:rPr>
                <w:rFonts w:hint="default"/>
                <w:color w:val="auto"/>
              </w:rPr>
            </w:pPr>
          </w:p>
        </w:tc>
        <w:tc>
          <w:tcPr>
            <w:tcW w:w="624" w:type="dxa"/>
            <w:tcBorders>
              <w:top w:val="dashed" w:color="auto" w:sz="4" w:space="0"/>
              <w:left w:val="single" w:color="000000" w:sz="4" w:space="0"/>
              <w:bottom w:val="single" w:color="000000" w:sz="4" w:space="0"/>
              <w:right w:val="dashed" w:color="000000" w:sz="4" w:space="0"/>
              <w:tl2br w:val="nil"/>
              <w:tr2bl w:val="nil"/>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r>
              <w:rPr>
                <w:rFonts w:hint="eastAsia"/>
                <w:color w:val="auto"/>
              </w:rPr>
              <w:t>適</w:t>
            </w:r>
          </w:p>
        </w:tc>
        <w:tc>
          <w:tcPr>
            <w:tcW w:w="624" w:type="dxa"/>
            <w:tcBorders>
              <w:top w:val="dashed" w:color="auto" w:sz="4" w:space="0"/>
              <w:left w:val="dashed"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r>
              <w:rPr>
                <w:rFonts w:hint="eastAsia"/>
                <w:color w:val="auto"/>
              </w:rPr>
              <w:t>否</w:t>
            </w:r>
          </w:p>
        </w:tc>
        <w:tc>
          <w:tcPr>
            <w:tcW w:w="2288" w:type="dxa"/>
            <w:tcBorders>
              <w:top w:val="dashed" w:color="auto"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・重要事項説明書</w:t>
            </w:r>
          </w:p>
        </w:tc>
      </w:tr>
      <w:tr>
        <w:trPr>
          <w:trHeight w:val="2551" w:hRule="atLeast"/>
        </w:trPr>
        <w:tc>
          <w:tcPr>
            <w:tcW w:w="6656" w:type="dxa"/>
            <w:tcBorders>
              <w:top w:val="dashed" w:color="auto"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eastAsia"/>
              </w:rPr>
            </w:pPr>
          </w:p>
          <w:p>
            <w:pPr>
              <w:pStyle w:val="0"/>
              <w:ind w:firstLineChars="0"/>
              <w:rPr>
                <w:rFonts w:hint="default"/>
                <w:color w:val="auto"/>
              </w:rPr>
            </w:pPr>
            <w:r>
              <w:rPr>
                <w:rFonts w:hint="eastAsia" w:ascii="ＭＳ ゴシック" w:hAnsi="ＭＳ ゴシック" w:eastAsia="ＭＳ ゴシック"/>
                <w:color w:val="auto"/>
                <w:bdr w:val="single" w:color="000000" w:sz="4" w:space="0"/>
              </w:rPr>
              <w:t xml:space="preserve"> 20  </w:t>
            </w:r>
            <w:r>
              <w:rPr>
                <w:rFonts w:hint="eastAsia" w:ascii="ＭＳ ゴシック" w:hAnsi="ＭＳ ゴシック" w:eastAsia="ＭＳ ゴシック"/>
                <w:b w:val="1"/>
                <w:color w:val="auto"/>
                <w:bdr w:val="single" w:color="000000" w:sz="4" w:space="0"/>
              </w:rPr>
              <w:t>勤務体制の確保等</w:t>
            </w:r>
            <w:r>
              <w:rPr>
                <w:rFonts w:hint="eastAsia" w:ascii="ＭＳ ゴシック" w:hAnsi="ＭＳ ゴシック" w:eastAsia="ＭＳ ゴシック"/>
                <w:color w:val="auto"/>
                <w:bdr w:val="single" w:color="000000" w:sz="4" w:space="0"/>
              </w:rPr>
              <w:t xml:space="preserve">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地密条例第</w:t>
            </w:r>
            <w:r>
              <w:rPr>
                <w:rFonts w:hint="eastAsia" w:ascii="ＭＳ ゴシック" w:hAnsi="ＭＳ ゴシック" w:eastAsia="ＭＳ ゴシック"/>
                <w:color w:val="auto"/>
              </w:rPr>
              <w:t>60</w:t>
            </w:r>
            <w:r>
              <w:rPr>
                <w:rFonts w:hint="eastAsia" w:ascii="ＭＳ ゴシック" w:hAnsi="ＭＳ ゴシック" w:eastAsia="ＭＳ ゴシック"/>
                <w:color w:val="auto"/>
              </w:rPr>
              <w:t>条の</w:t>
            </w:r>
            <w:r>
              <w:rPr>
                <w:rFonts w:hint="eastAsia" w:ascii="ＭＳ ゴシック" w:hAnsi="ＭＳ ゴシック" w:eastAsia="ＭＳ ゴシック"/>
                <w:color w:val="auto"/>
              </w:rPr>
              <w:t>13</w:t>
            </w:r>
          </w:p>
          <w:p>
            <w:pPr>
              <w:pStyle w:val="0"/>
              <w:ind w:left="210" w:hanging="210" w:hangingChars="100"/>
              <w:rPr>
                <w:rFonts w:hint="default"/>
                <w:i w:val="0"/>
                <w:color w:val="auto"/>
              </w:rPr>
            </w:pPr>
            <w:r>
              <w:rPr>
                <w:rFonts w:hint="eastAsia"/>
                <w:color w:val="auto"/>
              </w:rPr>
              <w:t xml:space="preserve">(1) </w:t>
            </w:r>
            <w:r>
              <w:rPr>
                <w:rFonts w:hint="eastAsia"/>
                <w:color w:val="auto"/>
              </w:rPr>
              <w:t>適切なサービスを提供できるよう、従業者の勤務の体制を定めて　いるか。</w:t>
            </w:r>
            <w:r>
              <w:rPr>
                <w:rFonts w:hint="eastAsia"/>
                <w:i w:val="0"/>
                <w:color w:val="auto"/>
              </w:rPr>
              <w:t>（勤務計画が作成されているか。）</w:t>
            </w:r>
          </w:p>
          <w:p>
            <w:pPr>
              <w:pStyle w:val="0"/>
              <w:rPr>
                <w:rFonts w:hint="eastAsia"/>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原則として月ごとの勤務表を作成し、日々の勤務時間、常勤・非　常勤の別、専従の生活相談員、看護職員、介護職員及び機能訓練指　導員の配置、管理者との兼務関係等を明確にしているか。</w:t>
            </w:r>
          </w:p>
        </w:tc>
        <w:tc>
          <w:tcPr>
            <w:tcW w:w="624" w:type="dxa"/>
            <w:tcBorders>
              <w:top w:val="dashed" w:color="auto" w:sz="4" w:space="0"/>
              <w:left w:val="single" w:color="000000" w:sz="4" w:space="0"/>
              <w:bottom w:val="single" w:color="000000" w:sz="4" w:space="0"/>
              <w:right w:val="dashed" w:color="000000" w:sz="4" w:space="0"/>
              <w:tl2br w:val="nil"/>
              <w:tr2bl w:val="nil"/>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eastAsia"/>
              </w:rPr>
            </w:pPr>
            <w:r>
              <w:rPr>
                <w:rFonts w:hint="eastAsia"/>
                <w:color w:val="auto"/>
              </w:rPr>
              <w:t>適</w:t>
            </w:r>
          </w:p>
        </w:tc>
        <w:tc>
          <w:tcPr>
            <w:tcW w:w="624" w:type="dxa"/>
            <w:tcBorders>
              <w:top w:val="dashed" w:color="auto" w:sz="4" w:space="0"/>
              <w:left w:val="dashed"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rPr>
                <w:rFonts w:hint="eastAsia"/>
              </w:rPr>
            </w:pPr>
          </w:p>
        </w:tc>
        <w:tc>
          <w:tcPr>
            <w:tcW w:w="2288" w:type="dxa"/>
            <w:tcBorders>
              <w:top w:val="dashed" w:color="auto"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・就業規則</w:t>
            </w:r>
          </w:p>
          <w:p>
            <w:pPr>
              <w:pStyle w:val="0"/>
              <w:rPr>
                <w:rFonts w:hint="default"/>
                <w:color w:val="auto"/>
              </w:rPr>
            </w:pPr>
            <w:r>
              <w:rPr>
                <w:rFonts w:hint="eastAsia"/>
                <w:color w:val="auto"/>
              </w:rPr>
              <w:t>・雇用契約書</w:t>
            </w:r>
          </w:p>
          <w:p>
            <w:pPr>
              <w:pStyle w:val="0"/>
              <w:rPr>
                <w:rFonts w:hint="default"/>
                <w:color w:val="auto"/>
              </w:rPr>
            </w:pPr>
            <w:r>
              <w:rPr>
                <w:rFonts w:hint="eastAsia"/>
                <w:color w:val="auto"/>
              </w:rPr>
              <w:t>・勤務計画</w:t>
            </w:r>
          </w:p>
          <w:p>
            <w:pPr>
              <w:pStyle w:val="0"/>
              <w:rPr>
                <w:rFonts w:hint="eastAsia"/>
              </w:rPr>
            </w:pPr>
            <w:r>
              <w:rPr>
                <w:rFonts w:hint="eastAsia"/>
                <w:color w:val="auto"/>
              </w:rPr>
              <w:t>・勤務表</w:t>
            </w:r>
          </w:p>
        </w:tc>
      </w:tr>
      <w:tr>
        <w:trPr>
          <w:trHeight w:val="7965" w:hRule="atLeast"/>
        </w:trPr>
        <w:tc>
          <w:tcPr>
            <w:tcW w:w="6656"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xml:space="preserve">(2) </w:t>
            </w:r>
            <w:r>
              <w:rPr>
                <w:rFonts w:hint="eastAsia"/>
                <w:color w:val="auto"/>
              </w:rPr>
              <w:t>当該事業所の従業者によってサービス提供が行われているか。</w:t>
            </w:r>
          </w:p>
          <w:p>
            <w:pPr>
              <w:pStyle w:val="0"/>
              <w:rPr>
                <w:rFonts w:hint="default"/>
                <w:color w:val="auto"/>
              </w:rPr>
            </w:pPr>
            <w:r>
              <w:rPr>
                <w:rFonts w:hint="eastAsia"/>
                <w:color w:val="auto"/>
              </w:rPr>
              <w:t>　　（ただし、利用者の処遇に直接影響を及ぼさない業務は委託可）</w:t>
            </w:r>
          </w:p>
          <w:p>
            <w:pPr>
              <w:pStyle w:val="0"/>
              <w:rPr>
                <w:rFonts w:hint="default"/>
                <w:color w:val="auto"/>
              </w:rPr>
            </w:pPr>
            <w:r>
              <w:rPr>
                <w:rFonts w:hint="eastAsia"/>
                <w:i w:val="1"/>
                <w:color w:val="auto"/>
              </w:rPr>
              <w:t xml:space="preserve"> </w:t>
            </w:r>
            <w:r>
              <w:rPr>
                <w:rFonts w:hint="eastAsia"/>
                <w:i w:val="1"/>
                <w:color w:val="auto"/>
              </w:rPr>
              <w:t>・</w:t>
            </w:r>
            <w:r>
              <w:rPr>
                <w:rFonts w:hint="eastAsia"/>
                <w:i w:val="0"/>
                <w:color w:val="auto"/>
              </w:rPr>
              <w:t xml:space="preserve"> </w:t>
            </w:r>
            <w:r>
              <w:rPr>
                <w:rFonts w:hint="eastAsia"/>
                <w:i w:val="0"/>
                <w:color w:val="auto"/>
              </w:rPr>
              <w:t>調理、洗濯等第三者へ委託を行っている場合、その内容は適切か</w:t>
            </w:r>
            <w:r>
              <w:rPr>
                <w:rFonts w:hint="eastAsia"/>
                <w:i w:val="1"/>
                <w:color w:val="auto"/>
              </w:rPr>
              <w:t>。</w:t>
            </w:r>
          </w:p>
          <w:p>
            <w:pPr>
              <w:pStyle w:val="0"/>
              <w:rPr>
                <w:rFonts w:hint="default"/>
                <w:i w:val="0"/>
                <w:color w:val="auto"/>
              </w:rPr>
            </w:pPr>
          </w:p>
          <w:p>
            <w:pPr>
              <w:pStyle w:val="0"/>
              <w:rPr>
                <w:rFonts w:hint="default"/>
                <w:i w:val="0"/>
                <w:color w:val="auto"/>
              </w:rPr>
            </w:pPr>
            <w:r>
              <w:rPr>
                <w:rFonts w:hint="eastAsia"/>
                <w:i w:val="0"/>
                <w:color w:val="auto"/>
              </w:rPr>
              <w:t xml:space="preserve">(3) </w:t>
            </w:r>
            <w:r>
              <w:rPr>
                <w:rFonts w:hint="eastAsia"/>
                <w:i w:val="0"/>
                <w:color w:val="auto"/>
              </w:rPr>
              <w:t>従業員の資質の向上のため、</w:t>
            </w:r>
            <w:r>
              <w:rPr>
                <w:rFonts w:hint="eastAsia"/>
                <w:i w:val="0"/>
                <w:color w:val="auto"/>
              </w:rPr>
              <w:t>(</w:t>
            </w:r>
            <w:r>
              <w:rPr>
                <w:rFonts w:hint="eastAsia"/>
                <w:i w:val="0"/>
                <w:color w:val="auto"/>
              </w:rPr>
              <w:t>事業所内</w:t>
            </w:r>
            <w:r>
              <w:rPr>
                <w:rFonts w:hint="eastAsia"/>
                <w:i w:val="0"/>
                <w:color w:val="auto"/>
              </w:rPr>
              <w:t>)</w:t>
            </w:r>
            <w:r>
              <w:rPr>
                <w:rFonts w:hint="eastAsia"/>
                <w:i w:val="0"/>
                <w:color w:val="auto"/>
              </w:rPr>
              <w:t>研修等を実施しているか。　　研修機関が実施する各種研修への参加の機会を確保しているか。</w:t>
            </w:r>
          </w:p>
          <w:p>
            <w:pPr>
              <w:pStyle w:val="0"/>
              <w:ind w:left="210" w:hanging="210" w:hangingChars="100"/>
              <w:rPr>
                <w:rFonts w:hint="eastAsia"/>
                <w:i w:val="0"/>
                <w:color w:val="auto"/>
              </w:rPr>
            </w:pPr>
            <w:r>
              <w:rPr>
                <w:rFonts w:hint="eastAsia"/>
                <w:i w:val="0"/>
                <w:color w:val="auto"/>
              </w:rPr>
              <w:t>(4)</w:t>
            </w:r>
            <w:r>
              <w:rPr>
                <w:rFonts w:hint="eastAsia"/>
                <w:i w:val="0"/>
                <w:color w:val="auto"/>
              </w:rPr>
              <w:t>全ての従業者（資格取得者を除く。）に対し，認知症介護に係る基礎的な研修を受講させるために必要な措置を講じているか。</w:t>
            </w:r>
          </w:p>
          <w:p>
            <w:pPr>
              <w:pStyle w:val="0"/>
              <w:ind w:left="210" w:leftChars="100" w:firstLine="0" w:firstLineChars="0"/>
              <w:rPr>
                <w:rFonts w:hint="eastAsia"/>
                <w:i w:val="0"/>
                <w:color w:val="auto"/>
              </w:rPr>
            </w:pPr>
            <w:r>
              <w:rPr>
                <w:rFonts w:hint="eastAsia"/>
                <w:i w:val="0"/>
                <w:color w:val="auto"/>
              </w:rPr>
              <w:t>　　　　　　　　　　　　（</w:t>
            </w:r>
            <w:r>
              <w:rPr>
                <w:rFonts w:hint="eastAsia"/>
                <w:b w:val="1"/>
                <w:i w:val="0"/>
                <w:color w:val="auto"/>
                <w:u w:val="single" w:color="auto"/>
              </w:rPr>
              <w:t>令和６年３月３１日まで経過措置</w:t>
            </w:r>
            <w:r>
              <w:rPr>
                <w:rFonts w:hint="eastAsia"/>
                <w:i w:val="0"/>
                <w:color w:val="auto"/>
              </w:rPr>
              <w:t>）</w:t>
            </w:r>
          </w:p>
          <w:p>
            <w:pPr>
              <w:pStyle w:val="0"/>
              <w:ind w:left="210" w:leftChars="100" w:firstLine="0" w:firstLineChars="0"/>
              <w:rPr>
                <w:rFonts w:hint="eastAsia"/>
                <w:i w:val="0"/>
                <w:color w:val="auto"/>
              </w:rPr>
            </w:pPr>
          </w:p>
          <w:p>
            <w:pPr>
              <w:pStyle w:val="0"/>
              <w:ind w:left="0" w:leftChars="0" w:hanging="210" w:hangingChars="100"/>
              <w:rPr>
                <w:rFonts w:hint="eastAsia"/>
                <w:i w:val="0"/>
                <w:color w:val="auto"/>
              </w:rPr>
            </w:pPr>
            <w:r>
              <w:rPr>
                <w:rFonts w:hint="eastAsia"/>
                <w:i w:val="0"/>
                <w:color w:val="auto"/>
              </w:rPr>
              <w:t>(5)</w:t>
            </w:r>
            <w:r>
              <w:rPr>
                <w:rFonts w:hint="eastAsia"/>
                <w:i w:val="0"/>
                <w:color w:val="auto"/>
              </w:rPr>
              <w:t>事業者は，性的な言動又は優越的な関係を背景とした言動であって業務上必要かつ相当な範囲を超えたもの（以下，「職場によるハラスメント」という。）により従業者の就業環境が害されることを防止するため，以下の措置を講じているか。</w:t>
            </w:r>
          </w:p>
          <w:p>
            <w:pPr>
              <w:pStyle w:val="0"/>
              <w:ind w:leftChars="0" w:hanging="262" w:hangingChars="125"/>
              <w:rPr>
                <w:rFonts w:hint="eastAsia"/>
                <w:i w:val="0"/>
                <w:color w:val="auto"/>
              </w:rPr>
            </w:pPr>
            <w:r>
              <w:rPr>
                <w:rFonts w:hint="eastAsia"/>
                <w:i w:val="0"/>
                <w:color w:val="auto"/>
              </w:rPr>
              <w:t>□　職場におけるハラスメントの内容及び職場におけるハラスメントを行ってはならない旨の方針を明確化し，従業者に周知・啓発すること。</w:t>
            </w:r>
          </w:p>
          <w:p>
            <w:pPr>
              <w:pStyle w:val="0"/>
              <w:ind w:leftChars="0" w:hanging="262" w:hangingChars="125"/>
              <w:rPr>
                <w:rFonts w:hint="eastAsia"/>
                <w:i w:val="0"/>
                <w:color w:val="auto"/>
              </w:rPr>
            </w:pPr>
            <w:r>
              <w:rPr>
                <w:rFonts w:hint="eastAsia"/>
                <w:i w:val="0"/>
                <w:color w:val="auto"/>
              </w:rPr>
              <w:t>□　相談（苦情を含む。）に対応する担当者をあらかじめ定めること等により，相談への対応のための窓口をあらかじめ定め，従業者に周知すること。</w:t>
            </w:r>
          </w:p>
          <w:p>
            <w:pPr>
              <w:pStyle w:val="0"/>
              <w:ind w:leftChars="0" w:hanging="262" w:hangingChars="125"/>
              <w:rPr>
                <w:rFonts w:hint="eastAsia"/>
                <w:i w:val="0"/>
                <w:color w:val="auto"/>
              </w:rPr>
            </w:pPr>
          </w:p>
          <w:p>
            <w:pPr>
              <w:pStyle w:val="0"/>
              <w:ind w:leftChars="0" w:hanging="262" w:hangingChars="125"/>
              <w:rPr>
                <w:rFonts w:hint="eastAsia"/>
                <w:i w:val="0"/>
                <w:color w:val="auto"/>
              </w:rPr>
            </w:pPr>
            <w:r>
              <w:rPr>
                <w:rFonts w:hint="eastAsia"/>
                <w:i w:val="0"/>
                <w:color w:val="auto"/>
              </w:rPr>
              <w:t>※介護現場では特に，顧客等からの著しい迷惑行為（カスタマーハラスメント）の防止が求められていることから，「介護現場におけるハラスメント対策マニュアル」「（管理職・職員向け）研修のための手引き」等を参考にした取組を行うことが望ましい。</w:t>
            </w:r>
          </w:p>
          <w:p>
            <w:pPr>
              <w:pStyle w:val="0"/>
              <w:ind w:leftChars="0" w:firstLineChars="0"/>
              <w:rPr>
                <w:rFonts w:hint="eastAsia"/>
                <w:i w:val="0"/>
                <w:color w:val="auto"/>
              </w:rPr>
            </w:pPr>
          </w:p>
        </w:tc>
        <w:tc>
          <w:tcPr>
            <w:tcW w:w="624" w:type="dxa"/>
            <w:tcBorders>
              <w:top w:val="single" w:color="000000" w:sz="4" w:space="0"/>
              <w:left w:val="single" w:color="000000" w:sz="4" w:space="0"/>
              <w:bottom w:val="single" w:color="000000" w:sz="4" w:space="0"/>
              <w:right w:val="dashed" w:color="000000" w:sz="4" w:space="0"/>
              <w:tl2br w:val="nil"/>
              <w:tr2bl w:val="nil"/>
            </w:tcBorders>
            <w:tcMar>
              <w:left w:w="49" w:type="dxa"/>
              <w:right w:w="49" w:type="dxa"/>
            </w:tcMar>
            <w:vAlign w:val="top"/>
          </w:tcPr>
          <w:p>
            <w:pPr>
              <w:pStyle w:val="0"/>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color w:val="auto"/>
              </w:rPr>
            </w:pPr>
          </w:p>
          <w:p>
            <w:pPr>
              <w:pStyle w:val="0"/>
              <w:jc w:val="center"/>
              <w:rPr>
                <w:rFonts w:hint="default"/>
                <w:color w:val="auto"/>
              </w:rPr>
            </w:pPr>
            <w:r>
              <w:rPr>
                <w:rFonts w:hint="eastAsia"/>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r>
              <w:rPr>
                <w:rFonts w:hint="eastAsia"/>
                <w:i w:val="0"/>
                <w:color w:val="auto"/>
              </w:rPr>
              <w:t>適</w:t>
            </w: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r>
              <w:rPr>
                <w:rFonts w:hint="eastAsia"/>
                <w:i w:val="0"/>
                <w:color w:val="auto"/>
              </w:rPr>
              <w:t>適</w:t>
            </w: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r>
              <w:rPr>
                <w:rFonts w:hint="eastAsia"/>
                <w:i w:val="0"/>
                <w:color w:val="auto"/>
              </w:rPr>
              <w:t>適</w:t>
            </w: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tc>
        <w:tc>
          <w:tcPr>
            <w:tcW w:w="624" w:type="dxa"/>
            <w:tcBorders>
              <w:top w:val="single" w:color="000000" w:sz="4" w:space="0"/>
              <w:left w:val="dashed"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color w:val="auto"/>
              </w:rPr>
            </w:pPr>
          </w:p>
          <w:p>
            <w:pPr>
              <w:pStyle w:val="0"/>
              <w:jc w:val="center"/>
              <w:rPr>
                <w:rFonts w:hint="default"/>
                <w:color w:val="auto"/>
              </w:rPr>
            </w:pPr>
            <w:r>
              <w:rPr>
                <w:rFonts w:hint="eastAsia"/>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r>
              <w:rPr>
                <w:rFonts w:hint="eastAsia"/>
                <w:i w:val="0"/>
                <w:color w:val="auto"/>
              </w:rPr>
              <w:t>否</w:t>
            </w: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r>
              <w:rPr>
                <w:rFonts w:hint="eastAsia"/>
                <w:i w:val="0"/>
                <w:color w:val="auto"/>
              </w:rPr>
              <w:t>否</w:t>
            </w: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r>
              <w:rPr>
                <w:rFonts w:hint="eastAsia"/>
                <w:i w:val="0"/>
                <w:color w:val="auto"/>
              </w:rPr>
              <w:t>否</w:t>
            </w: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p>
            <w:pPr>
              <w:pStyle w:val="0"/>
              <w:jc w:val="center"/>
              <w:rPr>
                <w:rFonts w:hint="eastAsia"/>
                <w:i w:val="0"/>
                <w:color w:val="auto"/>
              </w:rPr>
            </w:pPr>
          </w:p>
        </w:tc>
        <w:tc>
          <w:tcPr>
            <w:tcW w:w="2288"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color w:val="auto"/>
              </w:rPr>
            </w:pPr>
            <w:bookmarkStart w:id="0" w:name="_GoBack"/>
            <w:bookmarkEnd w:id="0"/>
          </w:p>
          <w:p>
            <w:pPr>
              <w:pStyle w:val="0"/>
              <w:rPr>
                <w:rFonts w:hint="default"/>
                <w:color w:val="auto"/>
              </w:rPr>
            </w:pPr>
          </w:p>
          <w:p>
            <w:pPr>
              <w:pStyle w:val="0"/>
              <w:ind w:left="210" w:hanging="210" w:hangingChars="100"/>
              <w:rPr>
                <w:rFonts w:hint="default"/>
                <w:color w:val="auto"/>
              </w:rPr>
            </w:pPr>
            <w:r>
              <w:rPr>
                <w:rFonts w:hint="eastAsia"/>
                <w:color w:val="auto"/>
              </w:rPr>
              <w:t>・地域密着型通所介護記録</w:t>
            </w:r>
          </w:p>
          <w:p>
            <w:pPr>
              <w:pStyle w:val="0"/>
              <w:rPr>
                <w:rFonts w:hint="default"/>
                <w:color w:val="auto"/>
              </w:rPr>
            </w:pPr>
            <w:r>
              <w:rPr>
                <w:rFonts w:hint="eastAsia"/>
                <w:color w:val="auto"/>
              </w:rPr>
              <w:t>・業務委託契約書</w:t>
            </w:r>
          </w:p>
          <w:p>
            <w:pPr>
              <w:pStyle w:val="0"/>
              <w:rPr>
                <w:rFonts w:hint="default"/>
                <w:i w:val="0"/>
                <w:color w:val="auto"/>
              </w:rPr>
            </w:pPr>
          </w:p>
          <w:p>
            <w:pPr>
              <w:pStyle w:val="0"/>
              <w:rPr>
                <w:rFonts w:hint="default"/>
                <w:i w:val="0"/>
                <w:color w:val="auto"/>
              </w:rPr>
            </w:pPr>
            <w:r>
              <w:rPr>
                <w:rFonts w:hint="eastAsia"/>
                <w:i w:val="0"/>
                <w:color w:val="auto"/>
              </w:rPr>
              <w:t>・研修計画</w:t>
            </w:r>
          </w:p>
          <w:p>
            <w:pPr>
              <w:pStyle w:val="0"/>
              <w:rPr>
                <w:rFonts w:hint="default"/>
                <w:i w:val="0"/>
                <w:color w:val="auto"/>
              </w:rPr>
            </w:pPr>
            <w:r>
              <w:rPr>
                <w:rFonts w:hint="eastAsia"/>
                <w:i w:val="0"/>
                <w:color w:val="auto"/>
              </w:rPr>
              <w:t>・研修会資料</w:t>
            </w: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default" w:ascii="ＭＳ ゴシック" w:hAnsi="ＭＳ ゴシック" w:eastAsia="ＭＳ ゴシック"/>
                <w:i w:val="0"/>
                <w:color w:val="auto"/>
              </w:rPr>
            </w:pPr>
          </w:p>
          <w:p>
            <w:pPr>
              <w:pStyle w:val="0"/>
              <w:rPr>
                <w:rFonts w:hint="eastAsia"/>
                <w:i w:val="0"/>
                <w:color w:val="auto"/>
              </w:rPr>
            </w:pPr>
            <w:r>
              <w:rPr>
                <w:rFonts w:hint="eastAsia" w:ascii="ＭＳ ゴシック" w:hAnsi="ＭＳ ゴシック" w:eastAsia="ＭＳ ゴシック"/>
                <w:i w:val="0"/>
                <w:color w:val="auto"/>
              </w:rPr>
              <w:t xml:space="preserve">   </w:t>
            </w:r>
          </w:p>
        </w:tc>
      </w:tr>
      <w:tr>
        <w:trPr>
          <w:trHeight w:val="6391" w:hRule="atLeast"/>
        </w:trPr>
        <w:tc>
          <w:tcPr>
            <w:tcW w:w="6656"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eastAsia"/>
              </w:rPr>
            </w:pPr>
          </w:p>
          <w:p>
            <w:pPr>
              <w:pStyle w:val="0"/>
              <w:ind w:leftChars="0" w:firstLine="0" w:firstLineChars="0"/>
              <w:jc w:val="left"/>
              <w:rPr>
                <w:rFonts w:hint="eastAsia"/>
                <w:color w:val="auto"/>
              </w:rPr>
            </w:pPr>
            <w:r>
              <w:rPr>
                <w:rFonts w:hint="eastAsia"/>
                <w:color w:val="auto"/>
                <w:bdr w:val="single" w:color="auto" w:sz="4" w:space="0"/>
              </w:rPr>
              <w:t xml:space="preserve"> 21</w:t>
            </w:r>
            <w:r>
              <w:rPr>
                <w:rFonts w:hint="eastAsia"/>
                <w:color w:val="auto"/>
                <w:bdr w:val="single" w:color="auto" w:sz="4" w:space="0"/>
              </w:rPr>
              <w:t>　</w:t>
            </w:r>
            <w:r>
              <w:rPr>
                <w:rFonts w:hint="eastAsia"/>
                <w:b w:val="1"/>
                <w:color w:val="auto"/>
                <w:bdr w:val="single" w:color="auto" w:sz="4" w:space="0"/>
              </w:rPr>
              <w:t>業務継続計画の策定等</w:t>
            </w:r>
            <w:r>
              <w:rPr>
                <w:rFonts w:hint="eastAsia"/>
                <w:color w:val="auto"/>
                <w:bdr w:val="single" w:color="auto" w:sz="4" w:space="0"/>
              </w:rPr>
              <w:t xml:space="preserve"> </w:t>
            </w:r>
            <w:r>
              <w:rPr>
                <w:rFonts w:hint="eastAsia"/>
                <w:color w:val="auto"/>
              </w:rPr>
              <w:t>　→</w:t>
            </w:r>
            <w:r>
              <w:rPr>
                <w:rFonts w:hint="eastAsia"/>
                <w:color w:val="auto"/>
              </w:rPr>
              <w:t xml:space="preserve"> </w:t>
            </w:r>
            <w:r>
              <w:rPr>
                <w:rFonts w:hint="eastAsia"/>
                <w:color w:val="auto"/>
              </w:rPr>
              <w:t>地密条例第</w:t>
            </w:r>
            <w:r>
              <w:rPr>
                <w:rFonts w:hint="eastAsia"/>
                <w:color w:val="auto"/>
              </w:rPr>
              <w:t>33</w:t>
            </w:r>
            <w:r>
              <w:rPr>
                <w:rFonts w:hint="eastAsia"/>
                <w:color w:val="auto"/>
              </w:rPr>
              <w:t>条の</w:t>
            </w:r>
            <w:r>
              <w:rPr>
                <w:rFonts w:hint="eastAsia"/>
                <w:color w:val="auto"/>
              </w:rPr>
              <w:t>2</w:t>
            </w:r>
            <w:r>
              <w:rPr>
                <w:rFonts w:hint="eastAsia"/>
                <w:color w:val="auto"/>
              </w:rPr>
              <w:t>　準用</w:t>
            </w:r>
          </w:p>
          <w:p>
            <w:pPr>
              <w:pStyle w:val="0"/>
              <w:ind w:left="0" w:leftChars="0" w:hanging="210" w:hangingChars="100"/>
              <w:rPr>
                <w:rFonts w:hint="eastAsia"/>
                <w:color w:val="auto"/>
              </w:rPr>
            </w:pPr>
            <w:r>
              <w:rPr>
                <w:rFonts w:hint="eastAsia"/>
                <w:color w:val="auto"/>
              </w:rPr>
              <w:t xml:space="preserve">(1) </w:t>
            </w:r>
            <w:r>
              <w:rPr>
                <w:rFonts w:hint="eastAsia"/>
                <w:color w:val="auto"/>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る。</w:t>
            </w:r>
          </w:p>
          <w:p>
            <w:pPr>
              <w:pStyle w:val="0"/>
              <w:ind w:firstLine="420" w:firstLineChars="200"/>
              <w:rPr>
                <w:rFonts w:hint="eastAsia"/>
                <w:color w:val="auto"/>
              </w:rPr>
            </w:pPr>
          </w:p>
          <w:p>
            <w:pPr>
              <w:pStyle w:val="0"/>
              <w:ind w:leftChars="0" w:firstLine="0" w:firstLineChars="0"/>
              <w:rPr>
                <w:rFonts w:hint="eastAsia"/>
                <w:color w:val="auto"/>
              </w:rPr>
            </w:pPr>
            <w:r>
              <w:rPr>
                <w:rFonts w:hint="eastAsia"/>
                <w:color w:val="auto"/>
              </w:rPr>
              <w:t>※主な業務継続計画への記載項目</w:t>
            </w:r>
          </w:p>
          <w:p>
            <w:pPr>
              <w:pStyle w:val="0"/>
              <w:ind w:leftChars="0" w:firstLine="0" w:firstLineChars="0"/>
              <w:rPr>
                <w:rFonts w:hint="eastAsia"/>
                <w:color w:val="auto"/>
              </w:rPr>
            </w:pPr>
            <w:r>
              <w:rPr>
                <w:rFonts w:hint="eastAsia"/>
                <w:color w:val="auto"/>
              </w:rPr>
              <w:t>①</w:t>
            </w:r>
            <w:r>
              <w:rPr>
                <w:rFonts w:hint="eastAsia"/>
                <w:color w:val="auto"/>
              </w:rPr>
              <w:t xml:space="preserve"> </w:t>
            </w:r>
            <w:r>
              <w:rPr>
                <w:rFonts w:hint="eastAsia"/>
                <w:color w:val="auto"/>
              </w:rPr>
              <w:t>感染症に係る業務継続計画</w:t>
            </w:r>
          </w:p>
          <w:p>
            <w:pPr>
              <w:pStyle w:val="0"/>
              <w:ind w:left="632" w:leftChars="100" w:hanging="422" w:hangingChars="201"/>
              <w:rPr>
                <w:rFonts w:hint="eastAsia"/>
                <w:color w:val="auto"/>
              </w:rPr>
            </w:pPr>
            <w:r>
              <w:rPr>
                <w:rFonts w:hint="eastAsia"/>
                <w:color w:val="auto"/>
              </w:rPr>
              <w:t>□　平時からの備え（体制構築・整備，感染症防止の取組の実施，備蓄品の確保等）</w:t>
            </w:r>
          </w:p>
          <w:p>
            <w:pPr>
              <w:pStyle w:val="0"/>
              <w:ind w:left="0" w:leftChars="0" w:firstLine="210" w:firstLineChars="100"/>
              <w:rPr>
                <w:rFonts w:hint="eastAsia"/>
                <w:color w:val="auto"/>
              </w:rPr>
            </w:pPr>
            <w:r>
              <w:rPr>
                <w:rFonts w:hint="eastAsia"/>
                <w:color w:val="auto"/>
              </w:rPr>
              <w:t>□　初動対応</w:t>
            </w:r>
          </w:p>
          <w:p>
            <w:pPr>
              <w:pStyle w:val="0"/>
              <w:ind w:leftChars="0" w:hanging="631" w:hangingChars="301"/>
              <w:rPr>
                <w:rFonts w:hint="eastAsia"/>
                <w:color w:val="auto"/>
              </w:rPr>
            </w:pPr>
            <w:r>
              <w:rPr>
                <w:rFonts w:hint="eastAsia"/>
                <w:color w:val="auto"/>
              </w:rPr>
              <w:t>　□　感染拡大防止体制（保健所との連携，濃厚接触者への対応，関係者との情報共有等）</w:t>
            </w:r>
          </w:p>
          <w:p>
            <w:pPr>
              <w:pStyle w:val="0"/>
              <w:ind w:leftChars="0" w:firstLine="0" w:firstLineChars="0"/>
              <w:rPr>
                <w:rFonts w:hint="eastAsia"/>
                <w:color w:val="auto"/>
              </w:rPr>
            </w:pPr>
            <w:r>
              <w:rPr>
                <w:rFonts w:hint="eastAsia"/>
                <w:color w:val="auto"/>
              </w:rPr>
              <w:t>②</w:t>
            </w:r>
            <w:r>
              <w:rPr>
                <w:rFonts w:hint="eastAsia"/>
                <w:color w:val="auto"/>
              </w:rPr>
              <w:t xml:space="preserve"> </w:t>
            </w:r>
            <w:r>
              <w:rPr>
                <w:rFonts w:hint="eastAsia"/>
                <w:color w:val="auto"/>
              </w:rPr>
              <w:t>災害に係る業務継続計画</w:t>
            </w:r>
          </w:p>
          <w:p>
            <w:pPr>
              <w:pStyle w:val="0"/>
              <w:ind w:left="632" w:leftChars="100" w:hanging="422" w:hangingChars="201"/>
              <w:rPr>
                <w:rFonts w:hint="eastAsia"/>
                <w:color w:val="auto"/>
              </w:rPr>
            </w:pPr>
            <w:r>
              <w:rPr>
                <w:rFonts w:hint="eastAsia"/>
                <w:color w:val="auto"/>
              </w:rPr>
              <w:t>□　平常時の対応（建物・設備の安全対策，ライフラインが停止した場合の対策，備蓄等）</w:t>
            </w:r>
          </w:p>
          <w:p>
            <w:pPr>
              <w:pStyle w:val="0"/>
              <w:ind w:left="0" w:leftChars="0" w:firstLine="210" w:firstLineChars="100"/>
              <w:rPr>
                <w:rFonts w:hint="eastAsia"/>
                <w:color w:val="auto"/>
              </w:rPr>
            </w:pPr>
            <w:r>
              <w:rPr>
                <w:rFonts w:hint="eastAsia"/>
                <w:color w:val="auto"/>
              </w:rPr>
              <w:t>□　緊急時の対応（業務継続計画発動基準，対応体制等）</w:t>
            </w:r>
          </w:p>
          <w:p>
            <w:pPr>
              <w:pStyle w:val="0"/>
              <w:ind w:left="0" w:leftChars="0" w:firstLine="210" w:firstLineChars="100"/>
              <w:rPr>
                <w:rFonts w:hint="eastAsia"/>
                <w:color w:val="auto"/>
              </w:rPr>
            </w:pPr>
            <w:r>
              <w:rPr>
                <w:rFonts w:hint="eastAsia"/>
                <w:color w:val="auto"/>
              </w:rPr>
              <w:t>□　他施設及び地域との連携</w:t>
            </w:r>
          </w:p>
          <w:p>
            <w:pPr>
              <w:pStyle w:val="0"/>
              <w:rPr>
                <w:rFonts w:hint="eastAsia"/>
              </w:rPr>
            </w:pPr>
          </w:p>
        </w:tc>
        <w:tc>
          <w:tcPr>
            <w:tcW w:w="624" w:type="dxa"/>
            <w:tcBorders>
              <w:top w:val="single" w:color="000000" w:sz="4" w:space="0"/>
              <w:left w:val="single" w:color="000000" w:sz="4" w:space="0"/>
              <w:bottom w:val="single" w:color="000000" w:sz="4" w:space="0"/>
              <w:right w:val="dashed" w:color="000000" w:sz="4" w:space="0"/>
              <w:tl2br w:val="nil"/>
              <w:tr2bl w:val="nil"/>
            </w:tcBorders>
            <w:tcMar>
              <w:left w:w="49" w:type="dxa"/>
              <w:right w:w="49" w:type="dxa"/>
            </w:tcMar>
            <w:vAlign w:val="top"/>
          </w:tcPr>
          <w:p>
            <w:pPr>
              <w:pStyle w:val="0"/>
              <w:rPr>
                <w:rFonts w:hint="eastAsia"/>
                <w:color w:val="auto"/>
              </w:rPr>
            </w:pPr>
          </w:p>
          <w:p>
            <w:pPr>
              <w:pStyle w:val="0"/>
              <w:rPr>
                <w:rFonts w:hint="eastAsia"/>
                <w:color w:val="auto"/>
              </w:rPr>
            </w:pPr>
            <w:r>
              <w:rPr>
                <w:rFonts w:hint="eastAsia"/>
                <w:color w:val="auto"/>
              </w:rPr>
              <w:t>　　　　</w:t>
            </w:r>
          </w:p>
          <w:p>
            <w:pPr>
              <w:pStyle w:val="0"/>
              <w:jc w:val="center"/>
              <w:rPr>
                <w:rFonts w:hint="eastAsia"/>
                <w:color w:val="auto"/>
              </w:rPr>
            </w:pPr>
            <w:r>
              <w:rPr>
                <w:rFonts w:hint="eastAsia"/>
                <w:color w:val="auto"/>
              </w:rPr>
              <w:t>適</w:t>
            </w: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rPr>
                <w:rFonts w:hint="eastAsia"/>
              </w:rPr>
            </w:pPr>
          </w:p>
        </w:tc>
        <w:tc>
          <w:tcPr>
            <w:tcW w:w="624" w:type="dxa"/>
            <w:tcBorders>
              <w:top w:val="single" w:color="000000" w:sz="4" w:space="0"/>
              <w:left w:val="dashed"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否</w:t>
            </w: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rPr>
                <w:rFonts w:hint="eastAsia"/>
              </w:rPr>
            </w:pPr>
          </w:p>
        </w:tc>
        <w:tc>
          <w:tcPr>
            <w:tcW w:w="2288"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eastAsia"/>
              </w:rPr>
            </w:pPr>
          </w:p>
          <w:p>
            <w:pPr>
              <w:pStyle w:val="0"/>
              <w:rPr>
                <w:rFonts w:hint="eastAsia"/>
                <w:color w:val="auto"/>
              </w:rPr>
            </w:pPr>
            <w:r>
              <w:rPr>
                <w:rFonts w:hint="eastAsia"/>
                <w:i w:val="0"/>
                <w:color w:val="auto"/>
              </w:rPr>
              <w:t>（</w:t>
            </w:r>
            <w:r>
              <w:rPr>
                <w:rFonts w:hint="eastAsia"/>
                <w:b w:val="1"/>
                <w:i w:val="0"/>
                <w:color w:val="auto"/>
                <w:u w:val="single" w:color="auto"/>
              </w:rPr>
              <w:t>令和６年３月３１日まで経過措置</w:t>
            </w:r>
            <w:r>
              <w:rPr>
                <w:rFonts w:hint="eastAsia"/>
                <w:i w:val="0"/>
                <w:color w:val="auto"/>
              </w:rPr>
              <w:t>）</w:t>
            </w:r>
          </w:p>
          <w:p>
            <w:pPr>
              <w:pStyle w:val="0"/>
              <w:rPr>
                <w:rFonts w:hint="eastAsia"/>
              </w:rPr>
            </w:pPr>
          </w:p>
        </w:tc>
      </w:tr>
      <w:tr>
        <w:trPr>
          <w:trHeight w:val="3406" w:hRule="atLeast"/>
        </w:trPr>
        <w:tc>
          <w:tcPr>
            <w:tcW w:w="6656"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ind w:leftChars="0" w:firstLine="0" w:firstLineChars="0"/>
              <w:rPr>
                <w:rFonts w:hint="eastAsia"/>
                <w:color w:val="auto"/>
              </w:rPr>
            </w:pPr>
          </w:p>
          <w:p>
            <w:pPr>
              <w:pStyle w:val="0"/>
              <w:ind w:left="0" w:leftChars="0" w:hanging="210" w:hangingChars="100"/>
              <w:rPr>
                <w:rFonts w:hint="eastAsia"/>
                <w:color w:val="auto"/>
              </w:rPr>
            </w:pPr>
            <w:r>
              <w:rPr>
                <w:rFonts w:hint="eastAsia"/>
                <w:color w:val="auto"/>
              </w:rPr>
              <w:t xml:space="preserve">(2) </w:t>
            </w:r>
            <w:r>
              <w:rPr>
                <w:rFonts w:hint="eastAsia"/>
                <w:color w:val="auto"/>
              </w:rPr>
              <w:t>従業者に対し，業務継続計画について周知するとともに，必要な研修及び訓練を年１回以上実施しているか。</w:t>
            </w:r>
          </w:p>
          <w:p>
            <w:pPr>
              <w:pStyle w:val="0"/>
              <w:ind w:firstLine="420" w:firstLineChars="200"/>
              <w:rPr>
                <w:rFonts w:hint="eastAsia"/>
                <w:color w:val="auto"/>
              </w:rPr>
            </w:pPr>
          </w:p>
          <w:p>
            <w:pPr>
              <w:pStyle w:val="0"/>
              <w:ind w:firstLine="420" w:firstLineChars="200"/>
              <w:rPr>
                <w:rFonts w:hint="eastAsia"/>
                <w:color w:val="auto"/>
              </w:rPr>
            </w:pPr>
            <w:r>
              <w:rPr>
                <w:rFonts w:hint="eastAsia"/>
                <w:color w:val="auto"/>
              </w:rPr>
              <w:t>※新規採用時には別に研修を実施すること。</w:t>
            </w:r>
          </w:p>
          <w:p>
            <w:pPr>
              <w:pStyle w:val="0"/>
              <w:ind w:left="630" w:leftChars="200" w:hanging="210" w:hangingChars="100"/>
              <w:rPr>
                <w:rFonts w:hint="eastAsia"/>
                <w:color w:val="auto"/>
              </w:rPr>
            </w:pPr>
            <w:r>
              <w:rPr>
                <w:rFonts w:hint="eastAsia"/>
                <w:color w:val="auto"/>
              </w:rPr>
              <w:t>※訓練においては，机上及び実地で実施するものを適切に組み　合わせながら実施すること。</w:t>
            </w:r>
          </w:p>
          <w:p>
            <w:pPr>
              <w:pStyle w:val="0"/>
              <w:ind w:left="630" w:leftChars="200" w:hanging="210" w:hangingChars="100"/>
              <w:rPr>
                <w:rFonts w:hint="eastAsia"/>
                <w:color w:val="auto"/>
              </w:rPr>
            </w:pPr>
          </w:p>
          <w:p>
            <w:pPr>
              <w:pStyle w:val="0"/>
              <w:ind w:left="0" w:leftChars="0" w:hanging="210" w:hangingChars="100"/>
              <w:rPr>
                <w:rFonts w:hint="eastAsia"/>
                <w:color w:val="auto"/>
              </w:rPr>
            </w:pPr>
            <w:r>
              <w:rPr>
                <w:rFonts w:hint="eastAsia"/>
                <w:color w:val="auto"/>
              </w:rPr>
              <w:t xml:space="preserve">(3) </w:t>
            </w:r>
            <w:r>
              <w:rPr>
                <w:rFonts w:hint="eastAsia"/>
                <w:color w:val="auto"/>
              </w:rPr>
              <w:t>定期的に業務継続計画の見直しを行い，必要に応じて業務継続計画の変更を行っているか。</w:t>
            </w:r>
          </w:p>
        </w:tc>
        <w:tc>
          <w:tcPr>
            <w:tcW w:w="624" w:type="dxa"/>
            <w:tcBorders>
              <w:top w:val="single" w:color="000000"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　　</w:t>
            </w:r>
          </w:p>
          <w:p>
            <w:pPr>
              <w:pStyle w:val="0"/>
              <w:jc w:val="center"/>
              <w:rPr>
                <w:rFonts w:hint="eastAsia"/>
                <w:color w:val="auto"/>
              </w:rPr>
            </w:pPr>
            <w:r>
              <w:rPr>
                <w:rFonts w:hint="eastAsia"/>
                <w:color w:val="auto"/>
              </w:rPr>
              <w:t>適</w:t>
            </w: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適</w:t>
            </w:r>
          </w:p>
          <w:p>
            <w:pPr>
              <w:pStyle w:val="0"/>
              <w:jc w:val="center"/>
              <w:rPr>
                <w:rFonts w:hint="eastAsia"/>
                <w:color w:val="auto"/>
              </w:rPr>
            </w:pPr>
          </w:p>
        </w:tc>
        <w:tc>
          <w:tcPr>
            <w:tcW w:w="624" w:type="dxa"/>
            <w:tcBorders>
              <w:top w:val="single" w:color="000000"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w:t>
            </w:r>
          </w:p>
          <w:p>
            <w:pPr>
              <w:pStyle w:val="0"/>
              <w:jc w:val="center"/>
              <w:rPr>
                <w:rFonts w:hint="eastAsia"/>
                <w:color w:val="auto"/>
              </w:rPr>
            </w:pPr>
            <w:r>
              <w:rPr>
                <w:rFonts w:hint="eastAsia"/>
                <w:color w:val="auto"/>
              </w:rPr>
              <w:t>否</w:t>
            </w: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否</w:t>
            </w:r>
          </w:p>
          <w:p>
            <w:pPr>
              <w:pStyle w:val="0"/>
              <w:jc w:val="center"/>
              <w:rPr>
                <w:rFonts w:hint="eastAsia"/>
                <w:color w:val="auto"/>
              </w:rPr>
            </w:pPr>
          </w:p>
        </w:tc>
        <w:tc>
          <w:tcPr>
            <w:tcW w:w="2288"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rHeight w:val="1746" w:hRule="atLeast"/>
        </w:trPr>
        <w:tc>
          <w:tcPr>
            <w:tcW w:w="6656" w:type="dxa"/>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22  </w:t>
            </w:r>
            <w:r>
              <w:rPr>
                <w:rFonts w:hint="eastAsia" w:ascii="ＭＳ ゴシック" w:hAnsi="ＭＳ ゴシック" w:eastAsia="ＭＳ ゴシック"/>
                <w:b w:val="1"/>
                <w:i w:val="0"/>
                <w:color w:val="auto"/>
                <w:bdr w:val="single" w:color="000000" w:sz="4" w:space="0"/>
              </w:rPr>
              <w:t>定員の遵守</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60</w:t>
            </w:r>
            <w:r>
              <w:rPr>
                <w:rFonts w:hint="eastAsia" w:ascii="ＭＳ ゴシック" w:hAnsi="ＭＳ ゴシック" w:eastAsia="ＭＳ ゴシック"/>
                <w:i w:val="0"/>
                <w:color w:val="auto"/>
              </w:rPr>
              <w:t>条の</w:t>
            </w:r>
            <w:r>
              <w:rPr>
                <w:rFonts w:hint="eastAsia" w:ascii="ＭＳ ゴシック" w:hAnsi="ＭＳ ゴシック" w:eastAsia="ＭＳ ゴシック"/>
                <w:i w:val="0"/>
                <w:color w:val="auto"/>
              </w:rPr>
              <w:t>14</w:t>
            </w:r>
            <w:r>
              <w:rPr>
                <w:rFonts w:hint="default"/>
                <w:i w:val="0"/>
                <w:color w:val="auto"/>
              </w:rPr>
              <w:t xml:space="preserve"> </w:t>
            </w:r>
          </w:p>
          <w:p>
            <w:pPr>
              <w:pStyle w:val="0"/>
              <w:rPr>
                <w:rFonts w:hint="default"/>
                <w:i w:val="0"/>
                <w:color w:val="auto"/>
              </w:rPr>
            </w:pPr>
            <w:r>
              <w:rPr>
                <w:rFonts w:hint="eastAsia"/>
                <w:i w:val="0"/>
                <w:color w:val="auto"/>
              </w:rPr>
              <w:t>＊　利用定員は守られているか。</w:t>
            </w:r>
          </w:p>
          <w:p>
            <w:pPr>
              <w:pStyle w:val="0"/>
              <w:rPr>
                <w:rFonts w:hint="default"/>
                <w:i w:val="0"/>
                <w:color w:val="auto"/>
              </w:rPr>
            </w:pPr>
            <w:r>
              <w:rPr>
                <w:rFonts w:hint="eastAsia"/>
                <w:i w:val="0"/>
                <w:color w:val="auto"/>
              </w:rPr>
              <w:t>　　（ただし、災害その他のやむを得ない事情がある場合は可）</w:t>
            </w:r>
          </w:p>
          <w:p>
            <w:pPr>
              <w:pStyle w:val="0"/>
              <w:ind w:left="210" w:hanging="210" w:hangingChars="100"/>
              <w:rPr>
                <w:rFonts w:hint="eastAsia"/>
                <w:color w:val="auto"/>
              </w:rPr>
            </w:pPr>
          </w:p>
        </w:tc>
        <w:tc>
          <w:tcPr>
            <w:tcW w:w="624" w:type="dxa"/>
            <w:tcBorders>
              <w:top w:val="dashed" w:color="auto" w:sz="4" w:space="0"/>
              <w:left w:val="single" w:color="000000" w:sz="4" w:space="0"/>
              <w:bottom w:val="dashed" w:color="auto" w:sz="4" w:space="0"/>
              <w:right w:val="dashed"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rPr>
                <w:rFonts w:hint="eastAsia"/>
                <w:color w:val="auto"/>
              </w:rPr>
            </w:pPr>
          </w:p>
        </w:tc>
        <w:tc>
          <w:tcPr>
            <w:tcW w:w="624" w:type="dxa"/>
            <w:tcBorders>
              <w:top w:val="dashed" w:color="auto" w:sz="4" w:space="0"/>
              <w:left w:val="dashed" w:color="000000" w:sz="4" w:space="0"/>
              <w:bottom w:val="dashed" w:color="auto" w:sz="4" w:space="0"/>
              <w:right w:val="single"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rPr>
                <w:rFonts w:hint="eastAsia"/>
                <w:color w:val="auto"/>
              </w:rPr>
            </w:pPr>
          </w:p>
        </w:tc>
        <w:tc>
          <w:tcPr>
            <w:tcW w:w="2288" w:type="dxa"/>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i w:val="0"/>
                <w:color w:val="auto"/>
              </w:rPr>
              <w:t>・利用者名簿</w:t>
            </w:r>
          </w:p>
          <w:p>
            <w:pPr>
              <w:pStyle w:val="0"/>
              <w:rPr>
                <w:rFonts w:hint="default"/>
                <w:i w:val="0"/>
                <w:color w:val="auto"/>
              </w:rPr>
            </w:pPr>
            <w:r>
              <w:rPr>
                <w:rFonts w:hint="eastAsia"/>
                <w:i w:val="0"/>
                <w:color w:val="auto"/>
              </w:rPr>
              <w:t>・運営規程</w:t>
            </w:r>
          </w:p>
          <w:p>
            <w:pPr>
              <w:pStyle w:val="0"/>
              <w:rPr>
                <w:rFonts w:hint="default"/>
                <w:i w:val="0"/>
                <w:color w:val="auto"/>
              </w:rPr>
            </w:pPr>
            <w:r>
              <w:rPr>
                <w:rFonts w:hint="eastAsia"/>
                <w:i w:val="0"/>
                <w:color w:val="auto"/>
              </w:rPr>
              <w:t>・業務日誌</w:t>
            </w:r>
          </w:p>
          <w:p>
            <w:pPr>
              <w:pStyle w:val="0"/>
              <w:rPr>
                <w:rFonts w:hint="default"/>
                <w:i w:val="0"/>
                <w:color w:val="auto"/>
              </w:rPr>
            </w:pPr>
            <w:r>
              <w:rPr>
                <w:rFonts w:hint="eastAsia"/>
                <w:i w:val="0"/>
                <w:color w:val="auto"/>
              </w:rPr>
              <w:t xml:space="preserve"> </w:t>
            </w:r>
            <w:r>
              <w:rPr>
                <w:rFonts w:hint="eastAsia"/>
                <w:i w:val="0"/>
                <w:color w:val="auto"/>
              </w:rPr>
              <w:t>【緑</w:t>
            </w:r>
            <w:r>
              <w:rPr>
                <w:rFonts w:hint="eastAsia"/>
                <w:i w:val="0"/>
                <w:color w:val="auto"/>
              </w:rPr>
              <w:t>P344 Q15</w:t>
            </w:r>
            <w:r>
              <w:rPr>
                <w:rFonts w:hint="eastAsia"/>
                <w:i w:val="0"/>
                <w:color w:val="auto"/>
              </w:rPr>
              <w:t>】</w:t>
            </w:r>
          </w:p>
          <w:p>
            <w:pPr>
              <w:pStyle w:val="0"/>
              <w:rPr>
                <w:rFonts w:hint="default"/>
                <w:i w:val="0"/>
                <w:color w:val="auto"/>
              </w:rPr>
            </w:pPr>
            <w:r>
              <w:rPr>
                <w:rFonts w:hint="eastAsia"/>
                <w:i w:val="0"/>
                <w:color w:val="auto"/>
              </w:rPr>
              <w:t xml:space="preserve"> </w:t>
            </w:r>
          </w:p>
        </w:tc>
      </w:tr>
      <w:tr>
        <w:trPr>
          <w:trHeight w:val="9754" w:hRule="atLeast"/>
        </w:trPr>
        <w:tc>
          <w:tcPr>
            <w:tcW w:w="6656" w:type="dxa"/>
            <w:tcBorders>
              <w:top w:val="dashed" w:color="auto" w:sz="4" w:space="0"/>
              <w:left w:val="single" w:color="000000" w:sz="4" w:space="0"/>
              <w:bottom w:val="single" w:color="auto"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23  </w:t>
            </w:r>
            <w:r>
              <w:rPr>
                <w:rFonts w:hint="eastAsia" w:ascii="ＭＳ ゴシック" w:hAnsi="ＭＳ ゴシック" w:eastAsia="ＭＳ ゴシック"/>
                <w:b w:val="1"/>
                <w:i w:val="0"/>
                <w:color w:val="auto"/>
                <w:bdr w:val="single" w:color="000000" w:sz="4" w:space="0"/>
              </w:rPr>
              <w:t>非常災害対策</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60</w:t>
            </w:r>
            <w:r>
              <w:rPr>
                <w:rFonts w:hint="eastAsia" w:ascii="ＭＳ ゴシック" w:hAnsi="ＭＳ ゴシック" w:eastAsia="ＭＳ ゴシック"/>
                <w:i w:val="0"/>
                <w:color w:val="auto"/>
              </w:rPr>
              <w:t>条の</w:t>
            </w:r>
            <w:r>
              <w:rPr>
                <w:rFonts w:hint="eastAsia" w:ascii="ＭＳ ゴシック" w:hAnsi="ＭＳ ゴシック" w:eastAsia="ＭＳ ゴシック"/>
                <w:i w:val="0"/>
                <w:color w:val="auto"/>
              </w:rPr>
              <w:t>15</w:t>
            </w:r>
            <w:r>
              <w:rPr>
                <w:rFonts w:hint="eastAsia" w:ascii="ＭＳ ゴシック" w:hAnsi="ＭＳ ゴシック" w:eastAsia="ＭＳ ゴシック"/>
                <w:i w:val="0"/>
                <w:color w:val="auto"/>
              </w:rPr>
              <w:t>（市独自基準）</w:t>
            </w:r>
          </w:p>
          <w:p>
            <w:pPr>
              <w:pStyle w:val="0"/>
              <w:rPr>
                <w:rFonts w:hint="default"/>
                <w:i w:val="0"/>
                <w:color w:val="auto"/>
              </w:rPr>
            </w:pPr>
            <w:r>
              <w:rPr>
                <w:rFonts w:hint="eastAsia"/>
                <w:i w:val="0"/>
                <w:color w:val="auto"/>
              </w:rPr>
              <w:t xml:space="preserve">(1) </w:t>
            </w:r>
            <w:r>
              <w:rPr>
                <w:rFonts w:hint="eastAsia"/>
                <w:i w:val="0"/>
                <w:color w:val="auto"/>
              </w:rPr>
              <w:t>非常災害に関する具体的な計画があるか。</w:t>
            </w:r>
          </w:p>
          <w:p>
            <w:pPr>
              <w:pStyle w:val="0"/>
              <w:rPr>
                <w:rFonts w:hint="default"/>
                <w:i w:val="0"/>
                <w:color w:val="auto"/>
              </w:rPr>
            </w:pPr>
            <w:r>
              <w:rPr>
                <w:rFonts w:hint="eastAsia"/>
                <w:i w:val="0"/>
                <w:color w:val="auto"/>
              </w:rPr>
              <w:t xml:space="preserve">   </w:t>
            </w:r>
            <w:r>
              <w:rPr>
                <w:rFonts w:hint="eastAsia"/>
                <w:i w:val="0"/>
                <w:color w:val="auto"/>
              </w:rPr>
              <w:t>＊具体的な計画とは、消防計画及び風水害、地震等の災害に対処　　する計画のことで、土砂災害危険箇所等、施設の立地環境に見合　　った計画が求められる。</w:t>
            </w:r>
          </w:p>
          <w:p>
            <w:pPr>
              <w:pStyle w:val="0"/>
              <w:rPr>
                <w:rFonts w:hint="default"/>
                <w:i w:val="0"/>
                <w:color w:val="auto"/>
              </w:rPr>
            </w:pPr>
            <w:r>
              <w:rPr>
                <w:rFonts w:hint="eastAsia"/>
                <w:i w:val="0"/>
                <w:color w:val="auto"/>
              </w:rPr>
              <w:t xml:space="preserve">(2) </w:t>
            </w:r>
            <w:r>
              <w:rPr>
                <w:rFonts w:hint="eastAsia"/>
                <w:i w:val="0"/>
                <w:color w:val="auto"/>
              </w:rPr>
              <w:t>非常災害時の関係機関への通報及び連絡体制を整備しているか</w:t>
            </w:r>
          </w:p>
          <w:p>
            <w:pPr>
              <w:pStyle w:val="0"/>
              <w:ind w:left="210" w:hanging="210" w:hangingChars="100"/>
              <w:rPr>
                <w:rFonts w:hint="default"/>
                <w:i w:val="0"/>
                <w:color w:val="auto"/>
              </w:rPr>
            </w:pPr>
            <w:r>
              <w:rPr>
                <w:rFonts w:hint="eastAsia"/>
                <w:i w:val="0"/>
                <w:color w:val="auto"/>
              </w:rPr>
              <w:t xml:space="preserve">(3) </w:t>
            </w:r>
            <w:r>
              <w:rPr>
                <w:rFonts w:hint="eastAsia"/>
                <w:i w:val="0"/>
                <w:color w:val="auto"/>
              </w:rPr>
              <w:t>計画の内容、非常災害時の通報及び連携体制を定期的に職員に周知徹底しているか。</w:t>
            </w:r>
          </w:p>
          <w:p>
            <w:pPr>
              <w:pStyle w:val="0"/>
              <w:rPr>
                <w:rFonts w:hint="default"/>
                <w:i w:val="0"/>
                <w:color w:val="auto"/>
              </w:rPr>
            </w:pPr>
            <w:r>
              <w:rPr>
                <w:rFonts w:hint="eastAsia"/>
                <w:i w:val="0"/>
                <w:color w:val="auto"/>
              </w:rPr>
              <w:t xml:space="preserve">(4) </w:t>
            </w:r>
            <w:r>
              <w:rPr>
                <w:rFonts w:hint="eastAsia"/>
                <w:i w:val="0"/>
                <w:color w:val="auto"/>
              </w:rPr>
              <w:t>計画に従い、必要な訓練を定期的に行っているか。</w:t>
            </w:r>
          </w:p>
          <w:p>
            <w:pPr>
              <w:pStyle w:val="0"/>
              <w:ind w:left="210" w:hanging="210" w:hangingChars="100"/>
              <w:rPr>
                <w:rFonts w:hint="default"/>
                <w:i w:val="0"/>
                <w:color w:val="auto"/>
              </w:rPr>
            </w:pPr>
            <w:r>
              <w:rPr>
                <w:rFonts w:hint="eastAsia"/>
                <w:i w:val="0"/>
                <w:color w:val="auto"/>
              </w:rPr>
              <w:t xml:space="preserve">(5) </w:t>
            </w:r>
            <w:r>
              <w:rPr>
                <w:rFonts w:hint="eastAsia"/>
                <w:i w:val="0"/>
                <w:color w:val="auto"/>
              </w:rPr>
              <w:t>日頃から市町村、消防団や地域住民等との連携を図り、非常災害　時の支援、協力体制の整備に努めているか。</w:t>
            </w:r>
          </w:p>
          <w:p>
            <w:pPr>
              <w:pStyle w:val="0"/>
              <w:ind w:left="210" w:hanging="210" w:hangingChars="100"/>
              <w:rPr>
                <w:rFonts w:hint="default"/>
                <w:i w:val="0"/>
                <w:color w:val="auto"/>
              </w:rPr>
            </w:pPr>
            <w:r>
              <w:rPr>
                <w:rFonts w:hint="eastAsia"/>
                <w:i w:val="0"/>
                <w:color w:val="auto"/>
              </w:rPr>
              <w:t xml:space="preserve">(6) </w:t>
            </w:r>
            <w:r>
              <w:rPr>
                <w:rFonts w:hint="eastAsia"/>
                <w:i w:val="0"/>
                <w:color w:val="auto"/>
              </w:rPr>
              <w:t>非常災害時には、当該事業所の利用者に限らず、地域の高齢者、　障害者、乳幼児等の特に配慮を要する者を受け入れる等可能な限り　支援を行うこと。</w:t>
            </w:r>
          </w:p>
          <w:p>
            <w:pPr>
              <w:pStyle w:val="0"/>
              <w:rPr>
                <w:rFonts w:hint="default"/>
                <w:i w:val="0"/>
                <w:color w:val="auto"/>
              </w:rPr>
            </w:pPr>
          </w:p>
          <w:p>
            <w:pPr>
              <w:pStyle w:val="0"/>
              <w:rPr>
                <w:rFonts w:hint="default"/>
                <w:i w:val="0"/>
                <w:color w:val="auto"/>
              </w:rPr>
            </w:pPr>
            <w:r>
              <w:rPr>
                <w:rFonts w:hint="eastAsia"/>
                <w:b w:val="1"/>
                <w:i w:val="0"/>
                <w:color w:val="auto"/>
              </w:rPr>
              <w:t>【防火管理者の選任義務がある防火対象物＝収容人員（従業者と利用者数を合算）が３０人以上】</w:t>
            </w:r>
          </w:p>
          <w:p>
            <w:pPr>
              <w:pStyle w:val="0"/>
              <w:rPr>
                <w:rFonts w:hint="default"/>
                <w:i w:val="0"/>
                <w:color w:val="auto"/>
              </w:rPr>
            </w:pPr>
            <w:r>
              <w:rPr>
                <w:rFonts w:hint="eastAsia"/>
                <w:i w:val="0"/>
                <w:color w:val="auto"/>
              </w:rPr>
              <w:t>＊消防計画があるか。消防計画を届け出ているか。</w:t>
            </w:r>
          </w:p>
          <w:p>
            <w:pPr>
              <w:pStyle w:val="0"/>
              <w:rPr>
                <w:rFonts w:hint="default"/>
                <w:i w:val="0"/>
                <w:color w:val="auto"/>
              </w:rPr>
            </w:pPr>
            <w:r>
              <w:rPr>
                <w:rFonts w:hint="eastAsia"/>
                <w:i w:val="0"/>
                <w:color w:val="auto"/>
              </w:rPr>
              <w:t>＊消防計画の策定及び消防業務の実施は、防火管理者が行っているか。</w:t>
            </w:r>
          </w:p>
          <w:p>
            <w:pPr>
              <w:pStyle w:val="0"/>
              <w:rPr>
                <w:rFonts w:hint="default"/>
                <w:i w:val="0"/>
                <w:color w:val="auto"/>
              </w:rPr>
            </w:pPr>
            <w:r>
              <w:rPr>
                <w:rFonts w:hint="eastAsia"/>
                <w:i w:val="0"/>
                <w:color w:val="auto"/>
              </w:rPr>
              <w:t xml:space="preserve">    </w:t>
            </w:r>
            <w:r>
              <w:rPr>
                <w:rFonts w:hint="eastAsia"/>
                <w:i w:val="0"/>
                <w:color w:val="auto"/>
              </w:rPr>
              <w:t>①延べ面積</w:t>
            </w:r>
            <w:r>
              <w:rPr>
                <w:rFonts w:hint="eastAsia"/>
                <w:i w:val="0"/>
                <w:color w:val="auto"/>
              </w:rPr>
              <w:t>300</w:t>
            </w:r>
            <w:r>
              <w:rPr>
                <w:rFonts w:hint="eastAsia"/>
                <w:i w:val="0"/>
                <w:color w:val="auto"/>
              </w:rPr>
              <w:t>㎡以上＝甲種防火管理講習修了者</w:t>
            </w:r>
          </w:p>
          <w:p>
            <w:pPr>
              <w:pStyle w:val="0"/>
              <w:rPr>
                <w:rFonts w:hint="default"/>
                <w:i w:val="0"/>
                <w:color w:val="auto"/>
              </w:rPr>
            </w:pPr>
            <w:r>
              <w:rPr>
                <w:rFonts w:hint="eastAsia"/>
                <w:i w:val="0"/>
                <w:color w:val="auto"/>
              </w:rPr>
              <w:t xml:space="preserve">    </w:t>
            </w:r>
            <w:r>
              <w:rPr>
                <w:rFonts w:hint="eastAsia"/>
                <w:i w:val="0"/>
                <w:color w:val="auto"/>
              </w:rPr>
              <w:t>②延べ面積</w:t>
            </w:r>
            <w:r>
              <w:rPr>
                <w:rFonts w:hint="eastAsia"/>
                <w:i w:val="0"/>
                <w:color w:val="auto"/>
              </w:rPr>
              <w:t>300</w:t>
            </w:r>
            <w:r>
              <w:rPr>
                <w:rFonts w:hint="eastAsia"/>
                <w:i w:val="0"/>
                <w:color w:val="auto"/>
              </w:rPr>
              <w:t>㎡未満＝甲種又は乙種防火管理講習修了者</w:t>
            </w:r>
          </w:p>
          <w:p>
            <w:pPr>
              <w:pStyle w:val="0"/>
              <w:rPr>
                <w:rFonts w:hint="default"/>
                <w:i w:val="0"/>
                <w:color w:val="auto"/>
              </w:rPr>
            </w:pPr>
            <w:r>
              <w:rPr>
                <w:rFonts w:hint="eastAsia"/>
                <w:b w:val="1"/>
                <w:i w:val="0"/>
                <w:color w:val="auto"/>
              </w:rPr>
              <w:t>【防火管理者の選任不要＝収容人員（従業者と利用者数を合算）が３０人未満】</w:t>
            </w:r>
          </w:p>
          <w:p>
            <w:pPr>
              <w:pStyle w:val="0"/>
              <w:rPr>
                <w:rFonts w:hint="default"/>
                <w:i w:val="0"/>
                <w:color w:val="auto"/>
              </w:rPr>
            </w:pPr>
            <w:r>
              <w:rPr>
                <w:rFonts w:hint="eastAsia"/>
                <w:i w:val="0"/>
                <w:color w:val="auto"/>
              </w:rPr>
              <w:t>＊防火管理について責任者を定め、消防計画に準ずる計画の樹立等の業務を行わせているか。</w:t>
            </w:r>
          </w:p>
          <w:p>
            <w:pPr>
              <w:pStyle w:val="0"/>
              <w:rPr>
                <w:rFonts w:hint="default"/>
                <w:i w:val="0"/>
                <w:color w:val="auto"/>
              </w:rPr>
            </w:pPr>
          </w:p>
          <w:p>
            <w:pPr>
              <w:pStyle w:val="0"/>
              <w:ind w:left="210" w:hanging="210" w:hangingChars="100"/>
              <w:rPr>
                <w:rFonts w:hint="default"/>
                <w:i w:val="0"/>
                <w:color w:val="auto"/>
              </w:rPr>
            </w:pPr>
            <w:r>
              <w:rPr>
                <w:rFonts w:hint="eastAsia"/>
                <w:i w:val="0"/>
                <w:color w:val="auto"/>
              </w:rPr>
              <w:t>(7) (4)</w:t>
            </w:r>
            <w:r>
              <w:rPr>
                <w:rFonts w:hint="eastAsia"/>
                <w:i w:val="0"/>
                <w:color w:val="auto"/>
              </w:rPr>
              <w:t>の訓練の実施に当たっては、地域住民の参加が得られるよう連携に努めているか。</w:t>
            </w:r>
          </w:p>
          <w:p>
            <w:pPr>
              <w:pStyle w:val="0"/>
              <w:ind w:left="210" w:hanging="210" w:hangingChars="100"/>
              <w:rPr>
                <w:rFonts w:hint="default"/>
                <w:i w:val="0"/>
                <w:color w:val="auto"/>
              </w:rPr>
            </w:pPr>
          </w:p>
        </w:tc>
        <w:tc>
          <w:tcPr>
            <w:tcW w:w="624" w:type="dxa"/>
            <w:tcBorders>
              <w:top w:val="dashed" w:color="auto" w:sz="4" w:space="0"/>
              <w:left w:val="single" w:color="000000" w:sz="4" w:space="0"/>
              <w:bottom w:val="single" w:color="auto" w:sz="4" w:space="0"/>
              <w:right w:val="dashed"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rPr>
                <w:rFonts w:hint="default"/>
                <w:i w:val="0"/>
                <w:color w:val="auto"/>
              </w:rPr>
            </w:pPr>
          </w:p>
        </w:tc>
        <w:tc>
          <w:tcPr>
            <w:tcW w:w="624" w:type="dxa"/>
            <w:tcBorders>
              <w:top w:val="dashed" w:color="auto" w:sz="4" w:space="0"/>
              <w:left w:val="dashed" w:color="000000" w:sz="4" w:space="0"/>
              <w:bottom w:val="single" w:color="auto" w:sz="4" w:space="0"/>
              <w:right w:val="single"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tc>
        <w:tc>
          <w:tcPr>
            <w:tcW w:w="2288" w:type="dxa"/>
            <w:tcBorders>
              <w:top w:val="dashed" w:color="auto" w:sz="4" w:space="0"/>
              <w:left w:val="single" w:color="000000" w:sz="4" w:space="0"/>
              <w:bottom w:val="single" w:color="auto"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ascii="ＭＳ ゴシック" w:hAnsi="ＭＳ ゴシック" w:eastAsia="ＭＳ ゴシック"/>
                <w:i w:val="0"/>
                <w:color w:val="auto"/>
              </w:rPr>
            </w:pPr>
          </w:p>
          <w:p>
            <w:pPr>
              <w:pStyle w:val="0"/>
              <w:rPr>
                <w:rFonts w:hint="default"/>
                <w:i w:val="0"/>
                <w:color w:val="auto"/>
              </w:rPr>
            </w:pPr>
            <w:r>
              <w:rPr>
                <w:rFonts w:hint="eastAsia" w:ascii="ＭＳ ゴシック" w:hAnsi="ＭＳ ゴシック" w:eastAsia="ＭＳ ゴシック"/>
                <w:i w:val="0"/>
                <w:color w:val="auto"/>
              </w:rPr>
              <w:t>→【市独自基準】</w:t>
            </w:r>
          </w:p>
          <w:p>
            <w:pPr>
              <w:pStyle w:val="0"/>
              <w:rPr>
                <w:rFonts w:hint="default"/>
                <w:i w:val="0"/>
                <w:color w:val="auto"/>
              </w:rPr>
            </w:pPr>
            <w:r>
              <w:rPr>
                <w:rFonts w:hint="eastAsia"/>
                <w:i w:val="0"/>
                <w:color w:val="auto"/>
              </w:rPr>
              <w:t>・非常災害対策計画</w:t>
            </w:r>
          </w:p>
          <w:p>
            <w:pPr>
              <w:pStyle w:val="0"/>
              <w:rPr>
                <w:rFonts w:hint="default"/>
                <w:i w:val="0"/>
                <w:color w:val="auto"/>
              </w:rPr>
            </w:pPr>
            <w:r>
              <w:rPr>
                <w:rFonts w:hint="eastAsia"/>
                <w:i w:val="0"/>
                <w:color w:val="auto"/>
              </w:rPr>
              <w:t>・非常災害時の連絡体</w:t>
            </w:r>
          </w:p>
          <w:p>
            <w:pPr>
              <w:pStyle w:val="0"/>
              <w:rPr>
                <w:rFonts w:hint="default"/>
                <w:i w:val="0"/>
                <w:color w:val="auto"/>
              </w:rPr>
            </w:pPr>
            <w:r>
              <w:rPr>
                <w:rFonts w:hint="eastAsia"/>
                <w:i w:val="0"/>
                <w:color w:val="auto"/>
              </w:rPr>
              <w:t>　系図等</w:t>
            </w:r>
          </w:p>
          <w:p>
            <w:pPr>
              <w:pStyle w:val="0"/>
              <w:rPr>
                <w:rFonts w:hint="default"/>
                <w:i w:val="0"/>
                <w:color w:val="auto"/>
              </w:rPr>
            </w:pPr>
            <w:r>
              <w:rPr>
                <w:rFonts w:hint="eastAsia"/>
                <w:i w:val="0"/>
                <w:color w:val="auto"/>
              </w:rPr>
              <w:t>・訓練記録</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消防法第８条</w:t>
            </w:r>
          </w:p>
          <w:p>
            <w:pPr>
              <w:pStyle w:val="0"/>
              <w:rPr>
                <w:rFonts w:hint="default"/>
                <w:i w:val="0"/>
                <w:color w:val="auto"/>
              </w:rPr>
            </w:pPr>
            <w:r>
              <w:rPr>
                <w:rFonts w:hint="eastAsia"/>
                <w:i w:val="0"/>
                <w:color w:val="auto"/>
              </w:rPr>
              <w:t>【</w:t>
            </w:r>
            <w:r>
              <w:rPr>
                <w:rFonts w:hint="eastAsia"/>
                <w:i w:val="0"/>
                <w:color w:val="auto"/>
                <w:w w:val="50"/>
              </w:rPr>
              <w:t>消防法施行令・別表第</w:t>
            </w:r>
            <w:r>
              <w:rPr>
                <w:rFonts w:hint="eastAsia"/>
                <w:i w:val="0"/>
                <w:color w:val="auto"/>
              </w:rPr>
              <w:t>1(6)</w:t>
            </w:r>
            <w:r>
              <w:rPr>
                <w:rFonts w:hint="eastAsia"/>
                <w:i w:val="0"/>
                <w:color w:val="auto"/>
              </w:rPr>
              <w:t>ﾛ】</w:t>
            </w:r>
          </w:p>
          <w:p>
            <w:pPr>
              <w:pStyle w:val="0"/>
              <w:rPr>
                <w:rFonts w:hint="default"/>
                <w:i w:val="0"/>
                <w:color w:val="auto"/>
              </w:rPr>
            </w:pPr>
            <w:r>
              <w:rPr>
                <w:rFonts w:hint="eastAsia"/>
                <w:i w:val="0"/>
                <w:color w:val="auto"/>
              </w:rPr>
              <w:t xml:space="preserve"> </w:t>
            </w:r>
            <w:r>
              <w:rPr>
                <w:rFonts w:hint="eastAsia"/>
                <w:i w:val="0"/>
                <w:color w:val="auto"/>
                <w:w w:val="50"/>
              </w:rPr>
              <w:t>老人福祉施設</w:t>
            </w:r>
            <w:r>
              <w:rPr>
                <w:rFonts w:hint="eastAsia"/>
                <w:i w:val="0"/>
                <w:color w:val="auto"/>
              </w:rPr>
              <w:t>(</w:t>
            </w:r>
            <w:r>
              <w:rPr>
                <w:rFonts w:hint="eastAsia"/>
                <w:i w:val="0"/>
                <w:color w:val="auto"/>
                <w:w w:val="50"/>
              </w:rPr>
              <w:t>老人</w:t>
            </w:r>
            <w:r>
              <w:rPr>
                <w:rFonts w:hint="eastAsia"/>
                <w:i w:val="0"/>
                <w:color w:val="auto"/>
              </w:rPr>
              <w:t>ﾃﾞｲｻｰﾋﾞｽ</w:t>
            </w:r>
          </w:p>
          <w:p>
            <w:pPr>
              <w:pStyle w:val="0"/>
              <w:rPr>
                <w:rFonts w:hint="default"/>
                <w:i w:val="0"/>
                <w:color w:val="auto"/>
              </w:rPr>
            </w:pPr>
            <w:r>
              <w:rPr>
                <w:rFonts w:hint="eastAsia"/>
                <w:i w:val="0"/>
                <w:color w:val="auto"/>
              </w:rPr>
              <w:t xml:space="preserve"> </w:t>
            </w:r>
            <w:r>
              <w:rPr>
                <w:rFonts w:hint="eastAsia"/>
                <w:i w:val="0"/>
                <w:color w:val="auto"/>
              </w:rPr>
              <w:t>ｾﾝﾀｰ</w:t>
            </w:r>
            <w:r>
              <w:rPr>
                <w:rFonts w:hint="eastAsia"/>
                <w:i w:val="0"/>
                <w:color w:val="auto"/>
              </w:rPr>
              <w:t>)</w:t>
            </w:r>
            <w:r>
              <w:rPr>
                <w:rFonts w:hint="eastAsia"/>
                <w:i w:val="0"/>
                <w:color w:val="auto"/>
                <w:w w:val="50"/>
              </w:rPr>
              <w:t>に該当</w:t>
            </w:r>
          </w:p>
          <w:p>
            <w:pPr>
              <w:pStyle w:val="0"/>
              <w:rPr>
                <w:rFonts w:hint="default"/>
                <w:i w:val="0"/>
                <w:color w:val="auto"/>
              </w:rPr>
            </w:pPr>
            <w:r>
              <w:rPr>
                <w:rFonts w:hint="eastAsia"/>
                <w:i w:val="0"/>
                <w:color w:val="auto"/>
              </w:rPr>
              <w:t>・消防計画</w:t>
            </w:r>
          </w:p>
          <w:p>
            <w:pPr>
              <w:pStyle w:val="0"/>
              <w:rPr>
                <w:rFonts w:hint="default"/>
                <w:i w:val="0"/>
                <w:color w:val="auto"/>
              </w:rPr>
            </w:pPr>
            <w:r>
              <w:rPr>
                <w:rFonts w:hint="eastAsia"/>
                <w:i w:val="0"/>
                <w:color w:val="auto"/>
              </w:rPr>
              <w:t>・防火管理者選任届</w:t>
            </w:r>
          </w:p>
          <w:p>
            <w:pPr>
              <w:pStyle w:val="0"/>
              <w:rPr>
                <w:rFonts w:hint="default"/>
                <w:i w:val="0"/>
                <w:color w:val="auto"/>
              </w:rPr>
            </w:pPr>
            <w:r>
              <w:rPr>
                <w:rFonts w:hint="eastAsia"/>
                <w:i w:val="0"/>
                <w:color w:val="auto"/>
              </w:rPr>
              <w:t>・消防計画に準ずる</w:t>
            </w:r>
          </w:p>
          <w:p>
            <w:pPr>
              <w:pStyle w:val="0"/>
              <w:rPr>
                <w:rFonts w:hint="default"/>
                <w:i w:val="0"/>
                <w:color w:val="auto"/>
              </w:rPr>
            </w:pPr>
            <w:r>
              <w:rPr>
                <w:rFonts w:hint="eastAsia"/>
                <w:i w:val="0"/>
                <w:color w:val="auto"/>
              </w:rPr>
              <w:t>　計画</w:t>
            </w:r>
          </w:p>
          <w:p>
            <w:pPr>
              <w:pStyle w:val="0"/>
              <w:rPr>
                <w:rFonts w:hint="default"/>
                <w:i w:val="0"/>
                <w:color w:val="auto"/>
              </w:rPr>
            </w:pPr>
          </w:p>
        </w:tc>
      </w:tr>
      <w:tr>
        <w:trPr>
          <w:trHeight w:val="6941" w:hRule="atLeast"/>
        </w:trPr>
        <w:tc>
          <w:tcPr>
            <w:tcW w:w="6656" w:type="dxa"/>
            <w:tcBorders>
              <w:top w:val="dashed" w:color="auto"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24</w:t>
            </w:r>
            <w:r>
              <w:rPr>
                <w:rFonts w:hint="eastAsia" w:ascii="ＭＳ ゴシック" w:hAnsi="ＭＳ ゴシック" w:eastAsia="ＭＳ ゴシック"/>
                <w:b w:val="1"/>
                <w:i w:val="0"/>
                <w:color w:val="auto"/>
                <w:bdr w:val="single" w:color="000000" w:sz="4" w:space="0"/>
              </w:rPr>
              <w:t>　衛生管理等</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60</w:t>
            </w:r>
            <w:r>
              <w:rPr>
                <w:rFonts w:hint="eastAsia" w:ascii="ＭＳ ゴシック" w:hAnsi="ＭＳ ゴシック" w:eastAsia="ＭＳ ゴシック"/>
                <w:i w:val="0"/>
                <w:color w:val="auto"/>
              </w:rPr>
              <w:t>条の</w:t>
            </w:r>
            <w:r>
              <w:rPr>
                <w:rFonts w:hint="eastAsia" w:ascii="ＭＳ ゴシック" w:hAnsi="ＭＳ ゴシック" w:eastAsia="ＭＳ ゴシック"/>
                <w:i w:val="0"/>
                <w:color w:val="auto"/>
              </w:rPr>
              <w:t>16</w:t>
            </w:r>
          </w:p>
          <w:p>
            <w:pPr>
              <w:pStyle w:val="0"/>
              <w:ind w:left="210" w:hanging="210" w:hangingChars="100"/>
              <w:rPr>
                <w:rFonts w:hint="default"/>
                <w:i w:val="0"/>
                <w:color w:val="auto"/>
              </w:rPr>
            </w:pPr>
            <w:r>
              <w:rPr>
                <w:rFonts w:hint="eastAsia"/>
                <w:i w:val="0"/>
                <w:color w:val="auto"/>
              </w:rPr>
              <w:t xml:space="preserve">(1) </w:t>
            </w:r>
            <w:r>
              <w:rPr>
                <w:rFonts w:hint="eastAsia"/>
                <w:i w:val="0"/>
                <w:color w:val="auto"/>
              </w:rPr>
              <w:t>利用者の使用する施設、食器その他の設備又は飲用に供する水の　衛生管理をしているか。</w:t>
            </w:r>
          </w:p>
          <w:p>
            <w:pPr>
              <w:pStyle w:val="0"/>
              <w:ind w:left="210" w:hanging="210" w:hangingChars="100"/>
              <w:rPr>
                <w:rFonts w:hint="default"/>
                <w:i w:val="0"/>
                <w:color w:val="auto"/>
              </w:rPr>
            </w:pPr>
            <w:r>
              <w:rPr>
                <w:rFonts w:hint="eastAsia"/>
                <w:i w:val="0"/>
                <w:color w:val="auto"/>
              </w:rPr>
              <w:t xml:space="preserve">(2) </w:t>
            </w:r>
            <w:r>
              <w:rPr>
                <w:rFonts w:hint="eastAsia"/>
                <w:i w:val="0"/>
                <w:color w:val="auto"/>
              </w:rPr>
              <w:t>食中毒及び感染症が発生、まん延しないよう必要な措置を講じて　いるか。</w:t>
            </w:r>
          </w:p>
          <w:p>
            <w:pPr>
              <w:pStyle w:val="0"/>
              <w:ind w:left="210" w:leftChars="100" w:firstLine="0" w:firstLineChars="0"/>
              <w:rPr>
                <w:rFonts w:hint="default"/>
                <w:i w:val="0"/>
                <w:color w:val="auto"/>
              </w:rPr>
            </w:pPr>
            <w:r>
              <w:rPr>
                <w:rFonts w:hint="eastAsia"/>
                <w:i w:val="0"/>
                <w:color w:val="auto"/>
              </w:rPr>
              <w:t>・</w:t>
            </w:r>
            <w:r>
              <w:rPr>
                <w:rFonts w:hint="eastAsia"/>
                <w:i w:val="0"/>
                <w:color w:val="auto"/>
              </w:rPr>
              <w:t xml:space="preserve"> </w:t>
            </w:r>
            <w:r>
              <w:rPr>
                <w:rFonts w:hint="eastAsia"/>
                <w:i w:val="0"/>
                <w:color w:val="auto"/>
              </w:rPr>
              <w:t>必要に応じて保健所の助言、指導を求めるとともに、常に密接な　連携を保っているか。</w:t>
            </w:r>
          </w:p>
          <w:p>
            <w:pPr>
              <w:pStyle w:val="0"/>
              <w:ind w:left="210" w:hanging="210" w:hangingChars="100"/>
              <w:rPr>
                <w:rFonts w:hint="default"/>
                <w:i w:val="0"/>
                <w:color w:val="auto"/>
              </w:rPr>
            </w:pPr>
          </w:p>
          <w:p>
            <w:pPr>
              <w:pStyle w:val="0"/>
              <w:ind w:left="210" w:hanging="210" w:hangingChars="100"/>
              <w:rPr>
                <w:rFonts w:hint="default"/>
                <w:b w:val="0"/>
                <w:i w:val="0"/>
                <w:color w:val="auto"/>
              </w:rPr>
            </w:pPr>
            <w:r>
              <w:rPr>
                <w:rFonts w:hint="eastAsia"/>
                <w:i w:val="0"/>
                <w:color w:val="auto"/>
              </w:rPr>
              <w:t xml:space="preserve">(3) </w:t>
            </w:r>
            <w:r>
              <w:rPr>
                <w:rFonts w:hint="eastAsia"/>
                <w:i w:val="0"/>
                <w:color w:val="auto"/>
              </w:rPr>
              <w:t>感染症が発生し，又はまん延しないように次に掲げる措置を講じているか。</w:t>
            </w:r>
            <w:r>
              <w:rPr>
                <w:rFonts w:hint="eastAsia"/>
                <w:b w:val="1"/>
                <w:i w:val="0"/>
                <w:color w:val="auto"/>
                <w:u w:val="single" w:color="auto"/>
              </w:rPr>
              <w:t>（令和６年３月３１日まで経過措置）</w:t>
            </w:r>
          </w:p>
          <w:p>
            <w:pPr>
              <w:pStyle w:val="0"/>
              <w:ind w:left="0" w:leftChars="0" w:hanging="420" w:hangingChars="200"/>
              <w:rPr>
                <w:rFonts w:hint="default"/>
                <w:b w:val="0"/>
                <w:i w:val="0"/>
                <w:color w:val="auto"/>
              </w:rPr>
            </w:pPr>
            <w:r>
              <w:rPr>
                <w:rFonts w:hint="eastAsia"/>
                <w:b w:val="0"/>
                <w:i w:val="0"/>
                <w:color w:val="auto"/>
              </w:rPr>
              <w:t>　①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るか。</w:t>
            </w:r>
          </w:p>
          <w:p>
            <w:pPr>
              <w:pStyle w:val="0"/>
              <w:ind w:left="210" w:hanging="210" w:hangingChars="100"/>
              <w:rPr>
                <w:rFonts w:hint="default"/>
                <w:b w:val="0"/>
                <w:i w:val="0"/>
                <w:color w:val="auto"/>
              </w:rPr>
            </w:pPr>
            <w:r>
              <w:rPr>
                <w:rFonts w:hint="eastAsia"/>
                <w:b w:val="0"/>
                <w:i w:val="0"/>
                <w:color w:val="auto"/>
              </w:rPr>
              <w:t>　②感染症の予防及びまん延の防止のための指針を整備しているか。</w:t>
            </w:r>
          </w:p>
          <w:p>
            <w:pPr>
              <w:pStyle w:val="0"/>
              <w:ind w:left="0" w:leftChars="0" w:hanging="420" w:hangingChars="200"/>
              <w:rPr>
                <w:rFonts w:hint="default"/>
                <w:b w:val="0"/>
                <w:i w:val="0"/>
                <w:color w:val="auto"/>
              </w:rPr>
            </w:pPr>
            <w:r>
              <w:rPr>
                <w:rFonts w:hint="eastAsia"/>
                <w:b w:val="0"/>
                <w:i w:val="0"/>
                <w:color w:val="auto"/>
              </w:rPr>
              <w:t>　③従業者に対し，感染症の予防及びまん延の防止のための研修及び訓練を定期的</w:t>
            </w:r>
            <w:r>
              <w:rPr>
                <w:rFonts w:hint="eastAsia"/>
                <w:b w:val="0"/>
                <w:i w:val="0"/>
                <w:color w:val="auto"/>
              </w:rPr>
              <w:t>(</w:t>
            </w:r>
            <w:r>
              <w:rPr>
                <w:rFonts w:hint="eastAsia"/>
                <w:b w:val="0"/>
                <w:i w:val="0"/>
                <w:color w:val="auto"/>
              </w:rPr>
              <w:t>年１回以上</w:t>
            </w:r>
            <w:r>
              <w:rPr>
                <w:rFonts w:hint="eastAsia"/>
                <w:b w:val="0"/>
                <w:i w:val="0"/>
                <w:color w:val="auto"/>
              </w:rPr>
              <w:t>)</w:t>
            </w:r>
            <w:r>
              <w:rPr>
                <w:rFonts w:hint="eastAsia"/>
                <w:b w:val="0"/>
                <w:i w:val="0"/>
                <w:color w:val="auto"/>
              </w:rPr>
              <w:t>に実施しているか。</w:t>
            </w:r>
          </w:p>
          <w:p>
            <w:pPr>
              <w:pStyle w:val="0"/>
              <w:ind w:left="420" w:leftChars="200" w:firstLine="0" w:firstLineChars="0"/>
              <w:rPr>
                <w:rFonts w:hint="default"/>
                <w:b w:val="0"/>
                <w:i w:val="0"/>
                <w:color w:val="auto"/>
              </w:rPr>
            </w:pPr>
            <w:r>
              <w:rPr>
                <w:rFonts w:hint="eastAsia"/>
                <w:color w:val="auto"/>
              </w:rPr>
              <w:t>※新規採用時には別に研修を実施すること。</w:t>
            </w:r>
          </w:p>
          <w:p>
            <w:pPr>
              <w:pStyle w:val="0"/>
              <w:ind w:left="210" w:hanging="210" w:hangingChars="100"/>
              <w:rPr>
                <w:rFonts w:hint="default"/>
                <w:i w:val="0"/>
                <w:color w:val="auto"/>
              </w:rPr>
            </w:pPr>
          </w:p>
          <w:p>
            <w:pPr>
              <w:pStyle w:val="0"/>
              <w:ind w:left="210" w:hanging="210" w:hangingChars="10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インフルエンザ対策、腸管出血性大腸菌感染症対策、レジオネラ　症対策等については、別途通知による適切な措置を講じているか。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循環式浴槽の場合、適切な管理を行っているか。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空調設備等により施設内の適温の確保に努めているか。</w:t>
            </w:r>
          </w:p>
          <w:p>
            <w:pPr>
              <w:pStyle w:val="0"/>
              <w:rPr>
                <w:rFonts w:hint="default"/>
                <w:i w:val="0"/>
                <w:color w:val="auto"/>
              </w:rPr>
            </w:pPr>
          </w:p>
        </w:tc>
        <w:tc>
          <w:tcPr>
            <w:tcW w:w="624" w:type="dxa"/>
            <w:tcBorders>
              <w:top w:val="dashed" w:color="auto" w:sz="4" w:space="0"/>
              <w:left w:val="single" w:color="000000" w:sz="4" w:space="0"/>
              <w:bottom w:val="dashed" w:color="000000" w:sz="4" w:space="0"/>
              <w:right w:val="dashed"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p>
          <w:p>
            <w:pPr>
              <w:pStyle w:val="0"/>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rPr>
                <w:rFonts w:hint="default"/>
                <w:i w:val="0"/>
                <w:color w:val="auto"/>
              </w:rPr>
            </w:pPr>
          </w:p>
          <w:p>
            <w:pPr>
              <w:pStyle w:val="0"/>
              <w:rPr>
                <w:rFonts w:hint="default"/>
                <w:i w:val="0"/>
                <w:color w:val="auto"/>
              </w:rPr>
            </w:pPr>
          </w:p>
          <w:p>
            <w:pPr>
              <w:pStyle w:val="0"/>
              <w:jc w:val="center"/>
              <w:rPr>
                <w:rFonts w:hint="default"/>
                <w:i w:val="0"/>
                <w:color w:val="auto"/>
              </w:rPr>
            </w:pPr>
            <w:r>
              <w:rPr>
                <w:rFonts w:hint="eastAsia"/>
                <w:i w:val="0"/>
                <w:color w:val="auto"/>
              </w:rPr>
              <w:t>適</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r>
              <w:rPr>
                <w:rFonts w:hint="eastAsia"/>
                <w:i w:val="0"/>
                <w:color w:val="auto"/>
              </w:rPr>
              <w:t xml:space="preserve"> </w:t>
            </w:r>
            <w:r>
              <w:rPr>
                <w:rFonts w:hint="eastAsia"/>
                <w:i w:val="0"/>
                <w:color w:val="auto"/>
              </w:rPr>
              <w:t>適</w:t>
            </w:r>
          </w:p>
        </w:tc>
        <w:tc>
          <w:tcPr>
            <w:tcW w:w="624" w:type="dxa"/>
            <w:tcBorders>
              <w:top w:val="dashed" w:color="auto" w:sz="4" w:space="0"/>
              <w:left w:val="dashed"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r>
              <w:rPr>
                <w:rFonts w:hint="eastAsia"/>
                <w:i w:val="0"/>
                <w:color w:val="auto"/>
              </w:rPr>
              <w:t xml:space="preserve"> </w:t>
            </w:r>
            <w:r>
              <w:rPr>
                <w:rFonts w:hint="eastAsia"/>
                <w:i w:val="0"/>
                <w:color w:val="auto"/>
              </w:rPr>
              <w:t>否</w:t>
            </w:r>
          </w:p>
        </w:tc>
        <w:tc>
          <w:tcPr>
            <w:tcW w:w="2288" w:type="dxa"/>
            <w:tcBorders>
              <w:top w:val="dashed" w:color="auto"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・受水槽の清掃記録</w:t>
            </w:r>
          </w:p>
          <w:p>
            <w:pPr>
              <w:pStyle w:val="0"/>
              <w:rPr>
                <w:rFonts w:hint="default"/>
                <w:i w:val="0"/>
                <w:color w:val="auto"/>
              </w:rPr>
            </w:pPr>
            <w:r>
              <w:rPr>
                <w:rFonts w:hint="eastAsia"/>
                <w:i w:val="0"/>
                <w:color w:val="auto"/>
              </w:rPr>
              <w:t>・衛生マニュアル</w:t>
            </w:r>
          </w:p>
          <w:p>
            <w:pPr>
              <w:pStyle w:val="0"/>
              <w:ind w:left="210" w:hanging="210" w:hangingChars="100"/>
              <w:rPr>
                <w:rFonts w:hint="default"/>
                <w:i w:val="0"/>
                <w:color w:val="auto"/>
              </w:rPr>
            </w:pPr>
            <w:r>
              <w:rPr>
                <w:rFonts w:hint="eastAsia"/>
                <w:i w:val="0"/>
                <w:color w:val="auto"/>
              </w:rPr>
              <w:t>・食中毒、感染症の対　策記録</w:t>
            </w:r>
          </w:p>
          <w:p>
            <w:pPr>
              <w:pStyle w:val="0"/>
              <w:rPr>
                <w:rFonts w:hint="default"/>
                <w:i w:val="0"/>
                <w:color w:val="auto"/>
              </w:rPr>
            </w:pPr>
            <w:r>
              <w:rPr>
                <w:rFonts w:hint="eastAsia"/>
                <w:i w:val="0"/>
                <w:color w:val="auto"/>
              </w:rPr>
              <w:t>・研修記録、指導記録</w:t>
            </w:r>
          </w:p>
          <w:p>
            <w:pPr>
              <w:pStyle w:val="0"/>
              <w:rPr>
                <w:rFonts w:hint="default"/>
                <w:i w:val="0"/>
                <w:color w:val="auto"/>
                <w:w w:val="50"/>
              </w:rPr>
            </w:pPr>
            <w:r>
              <w:rPr>
                <w:rFonts w:hint="eastAsia"/>
                <w:i w:val="0"/>
                <w:color w:val="auto"/>
              </w:rPr>
              <w:t>【</w:t>
            </w:r>
            <w:r>
              <w:rPr>
                <w:rFonts w:hint="eastAsia"/>
                <w:i w:val="0"/>
                <w:color w:val="auto"/>
                <w:w w:val="50"/>
              </w:rPr>
              <w:t>老人福祉関係法令通知集</w:t>
            </w:r>
          </w:p>
          <w:p>
            <w:pPr>
              <w:pStyle w:val="0"/>
              <w:ind w:firstLine="1100" w:firstLineChars="1050"/>
              <w:rPr>
                <w:rFonts w:hint="default"/>
                <w:i w:val="0"/>
                <w:color w:val="auto"/>
              </w:rPr>
            </w:pPr>
            <w:r>
              <w:rPr>
                <w:rFonts w:hint="eastAsia"/>
                <w:i w:val="0"/>
                <w:color w:val="auto"/>
                <w:w w:val="50"/>
              </w:rPr>
              <w:t>・第５章第５節参照</w:t>
            </w:r>
            <w:r>
              <w:rPr>
                <w:rFonts w:hint="eastAsia"/>
                <w:i w:val="0"/>
                <w:color w:val="auto"/>
              </w:rPr>
              <w:t>】</w:t>
            </w:r>
          </w:p>
          <w:p>
            <w:pPr>
              <w:pStyle w:val="0"/>
              <w:ind w:left="210" w:hanging="210" w:hangingChars="100"/>
              <w:rPr>
                <w:rFonts w:hint="default"/>
                <w:i w:val="0"/>
                <w:color w:val="auto"/>
              </w:rPr>
            </w:pPr>
          </w:p>
          <w:p>
            <w:pPr>
              <w:pStyle w:val="0"/>
              <w:ind w:left="210" w:hanging="210" w:hangingChars="100"/>
              <w:rPr>
                <w:rFonts w:hint="default"/>
                <w:i w:val="0"/>
                <w:color w:val="auto"/>
              </w:rPr>
            </w:pPr>
          </w:p>
          <w:p>
            <w:pPr>
              <w:pStyle w:val="0"/>
              <w:ind w:left="210" w:hanging="210" w:hangingChars="100"/>
              <w:rPr>
                <w:rFonts w:hint="default"/>
                <w:i w:val="0"/>
                <w:color w:val="auto"/>
              </w:rPr>
            </w:pPr>
            <w:r>
              <w:rPr>
                <w:rFonts w:hint="eastAsia"/>
                <w:i w:val="0"/>
                <w:color w:val="auto"/>
              </w:rPr>
              <w:t>・会議録</w:t>
            </w:r>
          </w:p>
          <w:p>
            <w:pPr>
              <w:pStyle w:val="0"/>
              <w:ind w:left="210" w:hanging="210" w:hangingChars="100"/>
              <w:rPr>
                <w:rFonts w:hint="default"/>
                <w:i w:val="0"/>
                <w:color w:val="auto"/>
              </w:rPr>
            </w:pPr>
            <w:r>
              <w:rPr>
                <w:rFonts w:hint="eastAsia"/>
                <w:i w:val="0"/>
                <w:color w:val="auto"/>
              </w:rPr>
              <w:t>・感染症の予防及びまん延の防止のための指針</w:t>
            </w:r>
          </w:p>
          <w:p>
            <w:pPr>
              <w:pStyle w:val="0"/>
              <w:ind w:left="210" w:hanging="210" w:hangingChars="100"/>
              <w:rPr>
                <w:rFonts w:hint="default"/>
                <w:i w:val="0"/>
                <w:color w:val="auto"/>
              </w:rPr>
            </w:pPr>
            <w:r>
              <w:rPr>
                <w:rFonts w:hint="eastAsia"/>
                <w:i w:val="0"/>
                <w:color w:val="auto"/>
              </w:rPr>
              <w:t>・研修記録</w:t>
            </w:r>
          </w:p>
          <w:p>
            <w:pPr>
              <w:pStyle w:val="0"/>
              <w:ind w:left="210" w:hanging="210" w:hangingChars="100"/>
              <w:rPr>
                <w:rFonts w:hint="default"/>
                <w:i w:val="0"/>
                <w:color w:val="auto"/>
              </w:rPr>
            </w:pPr>
          </w:p>
          <w:p>
            <w:pPr>
              <w:pStyle w:val="0"/>
              <w:ind w:left="210" w:hanging="210" w:hangingChars="100"/>
              <w:rPr>
                <w:rFonts w:hint="default"/>
                <w:i w:val="0"/>
                <w:color w:val="auto"/>
              </w:rPr>
            </w:pPr>
          </w:p>
          <w:p>
            <w:pPr>
              <w:pStyle w:val="0"/>
              <w:ind w:left="210" w:hanging="210" w:hangingChars="100"/>
              <w:rPr>
                <w:rFonts w:hint="default"/>
                <w:i w:val="0"/>
                <w:color w:val="auto"/>
              </w:rPr>
            </w:pPr>
          </w:p>
          <w:p>
            <w:pPr>
              <w:pStyle w:val="0"/>
              <w:ind w:left="210" w:hanging="210" w:hangingChars="100"/>
              <w:rPr>
                <w:rFonts w:hint="default"/>
                <w:i w:val="0"/>
                <w:color w:val="auto"/>
              </w:rPr>
            </w:pPr>
            <w:r>
              <w:rPr>
                <w:rFonts w:hint="eastAsia"/>
                <w:i w:val="0"/>
                <w:color w:val="auto"/>
              </w:rPr>
              <w:t>・レジオネラ属菌の検　査結果</w:t>
            </w:r>
          </w:p>
          <w:p>
            <w:pPr>
              <w:pStyle w:val="0"/>
              <w:rPr>
                <w:rFonts w:hint="default"/>
                <w:i w:val="0"/>
                <w:color w:val="auto"/>
              </w:rPr>
            </w:pPr>
            <w:r>
              <w:rPr>
                <w:rFonts w:hint="eastAsia"/>
                <w:i w:val="0"/>
                <w:color w:val="auto"/>
              </w:rPr>
              <w:t>・消毒、換水、清掃な</w:t>
            </w:r>
          </w:p>
          <w:p>
            <w:pPr>
              <w:pStyle w:val="0"/>
              <w:rPr>
                <w:rFonts w:hint="default"/>
                <w:i w:val="0"/>
                <w:color w:val="auto"/>
              </w:rPr>
            </w:pPr>
            <w:r>
              <w:rPr>
                <w:rFonts w:hint="eastAsia"/>
                <w:i w:val="0"/>
                <w:color w:val="auto"/>
              </w:rPr>
              <w:t xml:space="preserve">  </w:t>
            </w:r>
            <w:r>
              <w:rPr>
                <w:rFonts w:hint="eastAsia"/>
                <w:i w:val="0"/>
                <w:color w:val="auto"/>
              </w:rPr>
              <w:t>どの記録</w:t>
            </w:r>
          </w:p>
        </w:tc>
      </w:tr>
      <w:tr>
        <w:trPr>
          <w:trHeight w:val="1206" w:hRule="atLeast"/>
        </w:trPr>
        <w:tc>
          <w:tcPr>
            <w:tcW w:w="6656"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25</w:t>
            </w:r>
            <w:r>
              <w:rPr>
                <w:rFonts w:hint="eastAsia" w:ascii="ＭＳ ゴシック" w:hAnsi="ＭＳ ゴシック" w:eastAsia="ＭＳ ゴシック"/>
                <w:b w:val="1"/>
                <w:i w:val="0"/>
                <w:color w:val="auto"/>
                <w:bdr w:val="single" w:color="000000" w:sz="4" w:space="0"/>
              </w:rPr>
              <w:t>　地域との連携等</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60</w:t>
            </w:r>
            <w:r>
              <w:rPr>
                <w:rFonts w:hint="eastAsia" w:ascii="ＭＳ ゴシック" w:hAnsi="ＭＳ ゴシック" w:eastAsia="ＭＳ ゴシック"/>
                <w:i w:val="0"/>
                <w:color w:val="auto"/>
              </w:rPr>
              <w:t>条の</w:t>
            </w:r>
            <w:r>
              <w:rPr>
                <w:rFonts w:hint="eastAsia" w:ascii="ＭＳ ゴシック" w:hAnsi="ＭＳ ゴシック" w:eastAsia="ＭＳ ゴシック"/>
                <w:i w:val="0"/>
                <w:color w:val="auto"/>
              </w:rPr>
              <w:t>17</w:t>
            </w:r>
          </w:p>
          <w:p>
            <w:pPr>
              <w:pStyle w:val="0"/>
              <w:ind w:left="210" w:hanging="210" w:hangingChars="100"/>
              <w:rPr>
                <w:rFonts w:hint="default"/>
                <w:i w:val="0"/>
                <w:color w:val="auto"/>
              </w:rPr>
            </w:pPr>
            <w:r>
              <w:rPr>
                <w:rFonts w:hint="eastAsia"/>
                <w:i w:val="0"/>
                <w:color w:val="auto"/>
              </w:rPr>
              <w:t xml:space="preserve">(1) </w:t>
            </w:r>
            <w:r>
              <w:rPr>
                <w:rFonts w:hint="eastAsia"/>
                <w:i w:val="0"/>
                <w:color w:val="auto"/>
              </w:rPr>
              <w:t>運営推進会議を設置し、６月に１回以上、活動状況を報告し、評価を受けるとともに、必要な要望・助言等を聴く機会を設けているか。</w:t>
            </w:r>
          </w:p>
          <w:p>
            <w:pPr>
              <w:pStyle w:val="0"/>
              <w:ind w:left="210" w:leftChars="50" w:hanging="105" w:hangingChars="50"/>
              <w:rPr>
                <w:rFonts w:hint="default"/>
                <w:i w:val="0"/>
                <w:color w:val="auto"/>
              </w:rPr>
            </w:pPr>
            <w:r>
              <w:rPr>
                <w:rFonts w:hint="eastAsia"/>
                <w:i w:val="0"/>
                <w:color w:val="auto"/>
              </w:rPr>
              <w:t>・</w:t>
            </w:r>
            <w:r>
              <w:rPr>
                <w:rFonts w:hint="eastAsia"/>
                <w:i w:val="0"/>
                <w:color w:val="auto"/>
              </w:rPr>
              <w:t xml:space="preserve"> </w:t>
            </w:r>
            <w:r>
              <w:rPr>
                <w:rFonts w:hint="eastAsia"/>
                <w:i w:val="0"/>
                <w:color w:val="auto"/>
              </w:rPr>
              <w:t>運営推進会議の記録を作成し、公表しているか。</w:t>
            </w:r>
          </w:p>
          <w:p>
            <w:pPr>
              <w:pStyle w:val="0"/>
              <w:ind w:left="210" w:hanging="210" w:hangingChars="100"/>
              <w:rPr>
                <w:rFonts w:hint="default"/>
                <w:i w:val="0"/>
                <w:color w:val="auto"/>
              </w:rPr>
            </w:pPr>
          </w:p>
          <w:p>
            <w:pPr>
              <w:pStyle w:val="0"/>
              <w:ind w:left="210" w:hanging="210" w:hangingChars="100"/>
              <w:rPr>
                <w:rFonts w:hint="default"/>
                <w:i w:val="0"/>
                <w:color w:val="auto"/>
              </w:rPr>
            </w:pPr>
            <w:r>
              <w:rPr>
                <w:rFonts w:hint="eastAsia"/>
                <w:i w:val="0"/>
                <w:color w:val="auto"/>
              </w:rPr>
              <w:t xml:space="preserve">(2) </w:t>
            </w:r>
            <w:r>
              <w:rPr>
                <w:rFonts w:hint="eastAsia"/>
                <w:i w:val="0"/>
                <w:color w:val="auto"/>
              </w:rPr>
              <w:t>地域の住民やボランティア団体等との連携及び協力を行う等の地域との交流に努めているか。</w:t>
            </w:r>
          </w:p>
          <w:p>
            <w:pPr>
              <w:pStyle w:val="0"/>
              <w:ind w:left="210" w:hanging="210" w:hangingChars="100"/>
              <w:rPr>
                <w:rFonts w:hint="default"/>
                <w:i w:val="0"/>
                <w:color w:val="auto"/>
              </w:rPr>
            </w:pPr>
          </w:p>
          <w:p>
            <w:pPr>
              <w:pStyle w:val="0"/>
              <w:ind w:left="210" w:hanging="210" w:hangingChars="100"/>
              <w:rPr>
                <w:rFonts w:hint="default"/>
                <w:i w:val="0"/>
                <w:color w:val="auto"/>
              </w:rPr>
            </w:pPr>
            <w:r>
              <w:rPr>
                <w:rFonts w:hint="eastAsia"/>
                <w:i w:val="0"/>
                <w:color w:val="auto"/>
              </w:rPr>
              <w:t xml:space="preserve">(3) </w:t>
            </w:r>
            <w:r>
              <w:rPr>
                <w:rFonts w:hint="eastAsia"/>
                <w:i w:val="0"/>
                <w:color w:val="auto"/>
              </w:rPr>
              <w:t>市町村が実施する事業（介護相談員派遣事業のほか、広く市が老人クラブ、その他の非営利団体や住民の協力を得て行う事業を含む。）に協力するよう努めているか。</w:t>
            </w:r>
          </w:p>
          <w:p>
            <w:pPr>
              <w:pStyle w:val="0"/>
              <w:ind w:left="210" w:hanging="210" w:hangingChars="100"/>
              <w:rPr>
                <w:rFonts w:hint="default"/>
                <w:i w:val="0"/>
                <w:color w:val="auto"/>
              </w:rPr>
            </w:pPr>
          </w:p>
          <w:p>
            <w:pPr>
              <w:pStyle w:val="0"/>
              <w:ind w:left="210" w:hanging="210" w:hangingChars="100"/>
              <w:rPr>
                <w:rFonts w:hint="default"/>
                <w:i w:val="0"/>
                <w:color w:val="auto"/>
              </w:rPr>
            </w:pPr>
            <w:r>
              <w:rPr>
                <w:rFonts w:hint="eastAsia"/>
                <w:i w:val="0"/>
                <w:color w:val="auto"/>
              </w:rPr>
              <w:t xml:space="preserve">(4) </w:t>
            </w:r>
            <w:r>
              <w:rPr>
                <w:rFonts w:hint="eastAsia"/>
                <w:i w:val="0"/>
                <w:color w:val="auto"/>
              </w:rPr>
              <w:t>事業所の所在する建物と同一の建物に居住する利用者に対してサービスを提供する場合には、当該建物に居住する利用者以外の者に対しても提供を行うよう努めているか。</w:t>
            </w:r>
            <w:r>
              <w:rPr>
                <w:rFonts w:hint="eastAsia"/>
                <w:i w:val="0"/>
                <w:color w:val="auto"/>
              </w:rPr>
              <w:t xml:space="preserve"> </w:t>
            </w:r>
          </w:p>
          <w:p>
            <w:pPr>
              <w:pStyle w:val="0"/>
              <w:rPr>
                <w:rFonts w:hint="default"/>
                <w:i w:val="0"/>
                <w:color w:val="auto"/>
              </w:rPr>
            </w:pPr>
          </w:p>
        </w:tc>
        <w:tc>
          <w:tcPr>
            <w:tcW w:w="624" w:type="dxa"/>
            <w:tcBorders>
              <w:top w:val="dashed" w:color="000000"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r>
              <w:rPr>
                <w:rFonts w:hint="eastAsia"/>
                <w:i w:val="0"/>
                <w:color w:val="auto"/>
              </w:rPr>
              <w:t xml:space="preserve"> </w:t>
            </w: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tc>
        <w:tc>
          <w:tcPr>
            <w:tcW w:w="624" w:type="dxa"/>
            <w:tcBorders>
              <w:top w:val="dashed" w:color="000000"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r>
              <w:rPr>
                <w:rFonts w:hint="eastAsia"/>
                <w:i w:val="0"/>
                <w:color w:val="auto"/>
              </w:rPr>
              <w:t xml:space="preserve"> </w:t>
            </w: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tc>
        <w:tc>
          <w:tcPr>
            <w:tcW w:w="2288"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・会議録</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ind w:left="210" w:hanging="210" w:hangingChars="100"/>
              <w:rPr>
                <w:rFonts w:hint="default"/>
                <w:i w:val="0"/>
                <w:color w:val="auto"/>
              </w:rPr>
            </w:pPr>
            <w:r>
              <w:rPr>
                <w:rFonts w:hint="eastAsia"/>
                <w:i w:val="0"/>
                <w:color w:val="auto"/>
              </w:rPr>
              <w:t>・地域密着型通所介護記録等</w:t>
            </w:r>
          </w:p>
          <w:p>
            <w:pPr>
              <w:pStyle w:val="0"/>
              <w:ind w:left="210" w:hanging="210" w:hangingChars="100"/>
              <w:rPr>
                <w:rFonts w:hint="default"/>
                <w:i w:val="0"/>
                <w:color w:val="auto"/>
              </w:rPr>
            </w:pPr>
          </w:p>
          <w:p>
            <w:pPr>
              <w:pStyle w:val="0"/>
              <w:ind w:left="210" w:hanging="210" w:hangingChars="100"/>
              <w:rPr>
                <w:rFonts w:hint="default"/>
                <w:i w:val="0"/>
                <w:color w:val="auto"/>
              </w:rPr>
            </w:pPr>
            <w:r>
              <w:rPr>
                <w:rFonts w:hint="eastAsia"/>
                <w:i w:val="0"/>
                <w:color w:val="auto"/>
              </w:rPr>
              <w:t>・地域密着型通所介護記録等</w:t>
            </w:r>
          </w:p>
          <w:p>
            <w:pPr>
              <w:pStyle w:val="0"/>
              <w:ind w:left="210" w:hanging="210" w:hangingChars="100"/>
              <w:rPr>
                <w:rFonts w:hint="default"/>
                <w:i w:val="0"/>
                <w:color w:val="auto"/>
              </w:rPr>
            </w:pPr>
          </w:p>
          <w:p>
            <w:pPr>
              <w:pStyle w:val="0"/>
              <w:ind w:left="210" w:hanging="210" w:hangingChars="100"/>
              <w:rPr>
                <w:rFonts w:hint="default"/>
                <w:i w:val="0"/>
                <w:color w:val="auto"/>
              </w:rPr>
            </w:pPr>
          </w:p>
          <w:p>
            <w:pPr>
              <w:pStyle w:val="0"/>
              <w:ind w:left="210" w:hanging="210" w:hangingChars="100"/>
              <w:rPr>
                <w:rFonts w:hint="default"/>
                <w:i w:val="0"/>
                <w:color w:val="auto"/>
              </w:rPr>
            </w:pPr>
            <w:r>
              <w:rPr>
                <w:rFonts w:hint="eastAsia"/>
                <w:i w:val="0"/>
                <w:color w:val="auto"/>
              </w:rPr>
              <w:t>・利用者に関する記録</w:t>
            </w:r>
          </w:p>
        </w:tc>
      </w:tr>
      <w:tr>
        <w:trPr/>
        <w:tc>
          <w:tcPr>
            <w:tcW w:w="6656"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26</w:t>
            </w:r>
            <w:r>
              <w:rPr>
                <w:rFonts w:hint="eastAsia" w:ascii="ＭＳ ゴシック" w:hAnsi="ＭＳ ゴシック" w:eastAsia="ＭＳ ゴシック"/>
                <w:b w:val="1"/>
                <w:i w:val="0"/>
                <w:color w:val="auto"/>
                <w:bdr w:val="single" w:color="000000" w:sz="4" w:space="0"/>
              </w:rPr>
              <w:t>　事故発生時の対応</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60</w:t>
            </w:r>
            <w:r>
              <w:rPr>
                <w:rFonts w:hint="eastAsia" w:ascii="ＭＳ ゴシック" w:hAnsi="ＭＳ ゴシック" w:eastAsia="ＭＳ ゴシック"/>
                <w:i w:val="0"/>
                <w:color w:val="auto"/>
              </w:rPr>
              <w:t>条の</w:t>
            </w:r>
            <w:r>
              <w:rPr>
                <w:rFonts w:hint="eastAsia" w:ascii="ＭＳ ゴシック" w:hAnsi="ＭＳ ゴシック" w:eastAsia="ＭＳ ゴシック"/>
                <w:i w:val="0"/>
                <w:color w:val="auto"/>
              </w:rPr>
              <w:t>18</w:t>
            </w:r>
            <w:r>
              <w:rPr>
                <w:rFonts w:hint="default"/>
                <w:i w:val="0"/>
                <w:color w:val="auto"/>
              </w:rPr>
              <w:t xml:space="preserve"> </w:t>
            </w:r>
          </w:p>
          <w:p>
            <w:pPr>
              <w:pStyle w:val="0"/>
              <w:ind w:left="210" w:hanging="210" w:hangingChars="100"/>
              <w:rPr>
                <w:rFonts w:hint="default"/>
                <w:i w:val="0"/>
                <w:color w:val="auto"/>
              </w:rPr>
            </w:pPr>
            <w:r>
              <w:rPr>
                <w:rFonts w:hint="eastAsia"/>
                <w:i w:val="0"/>
                <w:color w:val="auto"/>
              </w:rPr>
              <w:t xml:space="preserve">(1) </w:t>
            </w:r>
            <w:r>
              <w:rPr>
                <w:rFonts w:hint="eastAsia"/>
                <w:i w:val="0"/>
                <w:color w:val="auto"/>
              </w:rPr>
              <w:t>事故発生時の市町村、家族、居宅介護支援事業者等に対する連絡　体制が整えられているか。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事故発生時の対応方法が定められているか。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損害賠償保険に加入しているか。（又は賠償資力を有するか。）</w:t>
            </w:r>
          </w:p>
          <w:p>
            <w:pPr>
              <w:pStyle w:val="0"/>
              <w:rPr>
                <w:rFonts w:hint="default"/>
                <w:i w:val="0"/>
                <w:color w:val="auto"/>
              </w:rPr>
            </w:pPr>
            <w:r>
              <w:rPr>
                <w:rFonts w:hint="eastAsia"/>
                <w:i w:val="0"/>
                <w:color w:val="auto"/>
              </w:rPr>
              <w:t xml:space="preserve">(2) </w:t>
            </w:r>
            <w:r>
              <w:rPr>
                <w:rFonts w:hint="eastAsia"/>
                <w:i w:val="0"/>
                <w:color w:val="auto"/>
              </w:rPr>
              <w:t>事故の状況及び事故に際して採った処置を記録しているか。</w:t>
            </w:r>
          </w:p>
          <w:p>
            <w:pPr>
              <w:pStyle w:val="0"/>
              <w:ind w:left="210" w:hanging="210" w:hangingChars="10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県の指針及び市の事務取扱要領に基づき、市町村に加え県（所管県民局）へ報告しているか。</w:t>
            </w:r>
          </w:p>
          <w:p>
            <w:pPr>
              <w:pStyle w:val="0"/>
              <w:ind w:left="210" w:hanging="210" w:hangingChars="10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事故が生じた際には、その原因を解明し、再発防止策を講じてい　るか。</w:t>
            </w:r>
          </w:p>
          <w:p>
            <w:pPr>
              <w:pStyle w:val="0"/>
              <w:rPr>
                <w:rFonts w:hint="default"/>
                <w:i w:val="0"/>
                <w:color w:val="auto"/>
              </w:rPr>
            </w:pPr>
            <w:r>
              <w:rPr>
                <w:rFonts w:hint="eastAsia"/>
                <w:i w:val="0"/>
                <w:color w:val="auto"/>
              </w:rPr>
              <w:t xml:space="preserve">(3) </w:t>
            </w:r>
            <w:r>
              <w:rPr>
                <w:rFonts w:hint="eastAsia"/>
                <w:i w:val="0"/>
                <w:color w:val="auto"/>
              </w:rPr>
              <w:t>賠償すべき事故が生じた場合、速やかに損害賠償を行っているか。</w:t>
            </w:r>
          </w:p>
          <w:p>
            <w:pPr>
              <w:pStyle w:val="0"/>
              <w:ind w:left="210" w:hanging="210" w:hangingChars="100"/>
              <w:rPr>
                <w:rFonts w:hint="default"/>
                <w:i w:val="0"/>
                <w:color w:val="auto"/>
              </w:rPr>
            </w:pPr>
            <w:r>
              <w:rPr>
                <w:rFonts w:hint="eastAsia"/>
                <w:i w:val="0"/>
                <w:color w:val="auto"/>
              </w:rPr>
              <w:t xml:space="preserve">(4) </w:t>
            </w:r>
            <w:r>
              <w:rPr>
                <w:rFonts w:hint="eastAsia"/>
                <w:i w:val="0"/>
                <w:color w:val="auto"/>
              </w:rPr>
              <w:t>宿泊サービス等指定地域密着型通所介護以外のサービス提供についても、</w:t>
            </w:r>
            <w:r>
              <w:rPr>
                <w:rFonts w:hint="eastAsia"/>
                <w:i w:val="0"/>
                <w:color w:val="auto"/>
              </w:rPr>
              <w:t>(1)(2)</w:t>
            </w:r>
            <w:r>
              <w:rPr>
                <w:rFonts w:hint="eastAsia"/>
                <w:i w:val="0"/>
                <w:color w:val="auto"/>
              </w:rPr>
              <w:t>に準じた措置が講じられているか。</w:t>
            </w:r>
          </w:p>
        </w:tc>
        <w:tc>
          <w:tcPr>
            <w:tcW w:w="624" w:type="dxa"/>
            <w:tcBorders>
              <w:top w:val="dashed" w:color="auto"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tc>
        <w:tc>
          <w:tcPr>
            <w:tcW w:w="624" w:type="dxa"/>
            <w:tcBorders>
              <w:top w:val="dashed" w:color="auto"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tc>
        <w:tc>
          <w:tcPr>
            <w:tcW w:w="2288"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・連絡体制図</w:t>
            </w:r>
          </w:p>
          <w:p>
            <w:pPr>
              <w:pStyle w:val="0"/>
              <w:rPr>
                <w:rFonts w:hint="default"/>
                <w:i w:val="0"/>
                <w:color w:val="auto"/>
              </w:rPr>
            </w:pPr>
          </w:p>
          <w:p>
            <w:pPr>
              <w:pStyle w:val="0"/>
              <w:rPr>
                <w:rFonts w:hint="default"/>
                <w:i w:val="0"/>
                <w:color w:val="auto"/>
              </w:rPr>
            </w:pPr>
            <w:r>
              <w:rPr>
                <w:rFonts w:hint="eastAsia"/>
                <w:i w:val="0"/>
                <w:color w:val="auto"/>
              </w:rPr>
              <w:t>・フェイスシート</w:t>
            </w:r>
          </w:p>
          <w:p>
            <w:pPr>
              <w:pStyle w:val="0"/>
              <w:rPr>
                <w:rFonts w:hint="default"/>
                <w:i w:val="0"/>
                <w:color w:val="auto"/>
              </w:rPr>
            </w:pPr>
            <w:r>
              <w:rPr>
                <w:rFonts w:hint="eastAsia"/>
                <w:i w:val="0"/>
                <w:color w:val="auto"/>
              </w:rPr>
              <w:t>・対応マニュアル</w:t>
            </w:r>
          </w:p>
          <w:p>
            <w:pPr>
              <w:pStyle w:val="0"/>
              <w:rPr>
                <w:rFonts w:hint="default"/>
                <w:i w:val="0"/>
                <w:color w:val="auto"/>
              </w:rPr>
            </w:pPr>
            <w:r>
              <w:rPr>
                <w:rFonts w:hint="eastAsia"/>
                <w:i w:val="0"/>
                <w:color w:val="auto"/>
              </w:rPr>
              <w:t>・保険証書</w:t>
            </w:r>
          </w:p>
          <w:p>
            <w:pPr>
              <w:pStyle w:val="0"/>
              <w:rPr>
                <w:rFonts w:hint="default"/>
                <w:i w:val="0"/>
                <w:color w:val="auto"/>
              </w:rPr>
            </w:pPr>
            <w:r>
              <w:rPr>
                <w:rFonts w:hint="eastAsia"/>
                <w:i w:val="0"/>
                <w:color w:val="auto"/>
              </w:rPr>
              <w:t>・事故記録</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tc>
      </w:tr>
      <w:tr>
        <w:trPr>
          <w:trHeight w:val="3555" w:hRule="atLeast"/>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r>
              <w:rPr>
                <w:rFonts w:hint="eastAsia" w:ascii="ＭＳ ゴシック" w:hAnsi="ＭＳ ゴシック" w:eastAsia="ＭＳ ゴシック"/>
                <w:i w:val="0"/>
                <w:color w:val="auto"/>
                <w:bdr w:val="single" w:color="000000" w:sz="4" w:space="0"/>
              </w:rPr>
              <w:t xml:space="preserve"> 27</w:t>
            </w:r>
            <w:r>
              <w:rPr>
                <w:rFonts w:hint="eastAsia" w:ascii="ＭＳ ゴシック" w:hAnsi="ＭＳ ゴシック" w:eastAsia="ＭＳ ゴシック"/>
                <w:b w:val="1"/>
                <w:i w:val="0"/>
                <w:color w:val="auto"/>
                <w:bdr w:val="single" w:color="000000" w:sz="4" w:space="0"/>
              </w:rPr>
              <w:t>　虐待の防止</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bdr w:val="none" w:color="auto" w:sz="0" w:space="0"/>
              </w:rPr>
              <w:t>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41</w:t>
            </w:r>
            <w:r>
              <w:rPr>
                <w:rFonts w:hint="eastAsia" w:ascii="ＭＳ ゴシック" w:hAnsi="ＭＳ ゴシック" w:eastAsia="ＭＳ ゴシック"/>
                <w:i w:val="0"/>
                <w:color w:val="auto"/>
              </w:rPr>
              <w:t>条の２　準用</w:t>
            </w:r>
          </w:p>
          <w:p>
            <w:pPr>
              <w:pStyle w:val="0"/>
              <w:ind w:leftChars="0" w:hanging="262" w:hangingChars="125"/>
              <w:rPr>
                <w:rFonts w:hint="eastAsia"/>
              </w:rPr>
            </w:pPr>
            <w:r>
              <w:rPr>
                <w:rFonts w:hint="eastAsia" w:ascii="ＭＳ ゴシック" w:hAnsi="ＭＳ ゴシック" w:eastAsia="ＭＳ ゴシック"/>
                <w:i w:val="0"/>
                <w:color w:val="auto"/>
              </w:rPr>
              <w:t>(1)</w:t>
            </w:r>
            <w:r>
              <w:rPr>
                <w:rFonts w:hint="eastAsia" w:ascii="ＭＳ ゴシック" w:hAnsi="ＭＳ ゴシック" w:eastAsia="ＭＳ ゴシック"/>
                <w:i w:val="0"/>
                <w:color w:val="auto"/>
              </w:rPr>
              <w:t>事業所における虐待の防止のための対策を検討する委員会を定期的に開催するとともに，その結果について，従業者に周知徹底を図っている。</w:t>
            </w:r>
          </w:p>
          <w:p>
            <w:pPr>
              <w:pStyle w:val="0"/>
              <w:rPr>
                <w:rFonts w:hint="eastAsia"/>
              </w:rPr>
            </w:pPr>
            <w:r>
              <w:rPr>
                <w:rFonts w:hint="eastAsia" w:ascii="ＭＳ ゴシック" w:hAnsi="ＭＳ ゴシック" w:eastAsia="ＭＳ ゴシック"/>
                <w:i w:val="0"/>
                <w:color w:val="auto"/>
              </w:rPr>
              <w:t>(2)</w:t>
            </w:r>
            <w:r>
              <w:rPr>
                <w:rFonts w:hint="eastAsia" w:ascii="ＭＳ ゴシック" w:hAnsi="ＭＳ ゴシック" w:eastAsia="ＭＳ ゴシック"/>
                <w:i w:val="0"/>
                <w:color w:val="auto"/>
              </w:rPr>
              <w:t>事業所における虐待の防止のための指針を整備しているか。</w:t>
            </w:r>
          </w:p>
          <w:p>
            <w:pPr>
              <w:pStyle w:val="0"/>
              <w:rPr>
                <w:rFonts w:hint="eastAsia"/>
              </w:rPr>
            </w:pPr>
            <w:r>
              <w:rPr>
                <w:rFonts w:hint="eastAsia" w:ascii="ＭＳ ゴシック" w:hAnsi="ＭＳ ゴシック" w:eastAsia="ＭＳ ゴシック"/>
                <w:i w:val="0"/>
                <w:color w:val="auto"/>
              </w:rPr>
              <w:t>(3)</w:t>
            </w:r>
            <w:r>
              <w:rPr>
                <w:rFonts w:hint="eastAsia" w:ascii="ＭＳ ゴシック" w:hAnsi="ＭＳ ゴシック" w:eastAsia="ＭＳ ゴシック"/>
                <w:i w:val="0"/>
                <w:color w:val="auto"/>
              </w:rPr>
              <w:t>待を防止するための研修を定期的（年１回以上）に実施しているか。</w:t>
            </w:r>
          </w:p>
          <w:p>
            <w:pPr>
              <w:pStyle w:val="0"/>
              <w:ind w:leftChars="0" w:hanging="262" w:hangingChars="125"/>
              <w:rPr>
                <w:rFonts w:hint="eastAsia"/>
              </w:rPr>
            </w:pPr>
            <w:r>
              <w:rPr>
                <w:rFonts w:hint="eastAsia" w:ascii="ＭＳ ゴシック" w:hAnsi="ＭＳ ゴシック" w:eastAsia="ＭＳ ゴシック"/>
                <w:i w:val="0"/>
                <w:color w:val="auto"/>
              </w:rPr>
              <w:t>(4)</w:t>
            </w:r>
            <w:r>
              <w:rPr>
                <w:rFonts w:hint="eastAsia" w:ascii="ＭＳ ゴシック" w:hAnsi="ＭＳ ゴシック" w:eastAsia="ＭＳ ゴシック"/>
                <w:i w:val="0"/>
                <w:color w:val="auto"/>
              </w:rPr>
              <w:t>待の防止のための措置を適切に実施するための担当者を置いているか。</w:t>
            </w:r>
          </w:p>
          <w:p>
            <w:pPr>
              <w:pStyle w:val="0"/>
              <w:ind w:leftChars="0" w:hanging="262" w:hangingChars="125"/>
              <w:rPr>
                <w:rFonts w:hint="eastAsia"/>
              </w:rPr>
            </w:pPr>
            <w:r>
              <w:rPr>
                <w:rFonts w:hint="eastAsia"/>
              </w:rPr>
              <w:t>※虐待防止検討委員会の責任者と同一の従業者が務めることが望ましい。</w:t>
            </w:r>
          </w:p>
          <w:p>
            <w:pPr>
              <w:pStyle w:val="0"/>
              <w:ind w:leftChars="0" w:hanging="262" w:hangingChars="125"/>
              <w:rPr>
                <w:rFonts w:hint="eastAsia"/>
              </w:rPr>
            </w:pPr>
            <w:r>
              <w:rPr>
                <w:rFonts w:hint="eastAsia"/>
              </w:rPr>
              <w:t>　　</w:t>
            </w:r>
            <w:r>
              <w:rPr>
                <w:rFonts w:hint="eastAsia"/>
                <w:b w:val="1"/>
                <w:i w:val="0"/>
                <w:color w:val="auto"/>
                <w:u w:val="single" w:color="auto"/>
              </w:rPr>
              <w:t>（令和６年３月３１日まで経過措置）</w:t>
            </w:r>
          </w:p>
          <w:p>
            <w:pPr>
              <w:pStyle w:val="0"/>
              <w:ind w:leftChars="0" w:hanging="262" w:hangingChars="125"/>
              <w:rPr>
                <w:rFonts w:hint="eastAsia"/>
              </w:rPr>
            </w:pP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適</w:t>
            </w:r>
          </w:p>
          <w:p>
            <w:pPr>
              <w:pStyle w:val="0"/>
              <w:rPr>
                <w:rFonts w:hint="eastAsia"/>
              </w:rPr>
            </w:pPr>
          </w:p>
          <w:p>
            <w:pPr>
              <w:pStyle w:val="0"/>
              <w:rPr>
                <w:rFonts w:hint="eastAsia"/>
              </w:rPr>
            </w:pPr>
          </w:p>
          <w:p>
            <w:pPr>
              <w:pStyle w:val="0"/>
              <w:rPr>
                <w:rFonts w:hint="eastAsia"/>
              </w:rPr>
            </w:pPr>
            <w:r>
              <w:rPr>
                <w:rFonts w:hint="eastAsia"/>
              </w:rPr>
              <w:t>　適</w:t>
            </w:r>
          </w:p>
          <w:p>
            <w:pPr>
              <w:pStyle w:val="0"/>
              <w:rPr>
                <w:rFonts w:hint="eastAsia"/>
              </w:rPr>
            </w:pPr>
            <w:r>
              <w:rPr>
                <w:rFonts w:hint="eastAsia"/>
              </w:rPr>
              <w:t>　適</w:t>
            </w:r>
          </w:p>
          <w:p>
            <w:pPr>
              <w:pStyle w:val="0"/>
              <w:rPr>
                <w:rFonts w:hint="eastAsia"/>
              </w:rPr>
            </w:pPr>
            <w:r>
              <w:rPr>
                <w:rFonts w:hint="eastAsia"/>
              </w:rPr>
              <w:t>　適</w:t>
            </w: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否</w:t>
            </w:r>
          </w:p>
          <w:p>
            <w:pPr>
              <w:pStyle w:val="0"/>
              <w:rPr>
                <w:rFonts w:hint="eastAsia"/>
              </w:rPr>
            </w:pPr>
          </w:p>
          <w:p>
            <w:pPr>
              <w:pStyle w:val="0"/>
              <w:rPr>
                <w:rFonts w:hint="eastAsia"/>
              </w:rPr>
            </w:pPr>
          </w:p>
          <w:p>
            <w:pPr>
              <w:pStyle w:val="0"/>
              <w:rPr>
                <w:rFonts w:hint="eastAsia"/>
              </w:rPr>
            </w:pPr>
            <w:r>
              <w:rPr>
                <w:rFonts w:hint="eastAsia"/>
              </w:rPr>
              <w:t>　否</w:t>
            </w:r>
          </w:p>
          <w:p>
            <w:pPr>
              <w:pStyle w:val="0"/>
              <w:rPr>
                <w:rFonts w:hint="eastAsia"/>
              </w:rPr>
            </w:pPr>
            <w:r>
              <w:rPr>
                <w:rFonts w:hint="eastAsia"/>
              </w:rPr>
              <w:t>　否</w:t>
            </w:r>
          </w:p>
          <w:p>
            <w:pPr>
              <w:pStyle w:val="0"/>
              <w:rPr>
                <w:rFonts w:hint="eastAsia"/>
              </w:rPr>
            </w:pPr>
            <w:r>
              <w:rPr>
                <w:rFonts w:hint="eastAsia"/>
              </w:rPr>
              <w:t>　否</w:t>
            </w: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r>
              <w:rPr>
                <w:rFonts w:hint="eastAsia"/>
              </w:rPr>
              <w:t>・委員会記録</w:t>
            </w:r>
          </w:p>
          <w:p>
            <w:pPr>
              <w:pStyle w:val="0"/>
              <w:rPr>
                <w:rFonts w:hint="eastAsia"/>
              </w:rPr>
            </w:pPr>
            <w:r>
              <w:rPr>
                <w:rFonts w:hint="eastAsia"/>
              </w:rPr>
              <w:t>・指針（マニュアル）</w:t>
            </w:r>
          </w:p>
          <w:p>
            <w:pPr>
              <w:pStyle w:val="0"/>
              <w:rPr>
                <w:rFonts w:hint="eastAsia"/>
              </w:rPr>
            </w:pPr>
            <w:r>
              <w:rPr>
                <w:rFonts w:hint="eastAsia"/>
              </w:rPr>
              <w:t>・研修計画，実施記録</w:t>
            </w:r>
          </w:p>
        </w:tc>
      </w:tr>
      <w:tr>
        <w:trPr>
          <w:trHeight w:val="3555" w:hRule="atLeast"/>
        </w:trPr>
        <w:tc>
          <w:tcPr>
            <w:tcW w:w="6656" w:type="dxa"/>
            <w:tcBorders>
              <w:top w:val="dashed" w:color="000000"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28  </w:t>
            </w:r>
            <w:r>
              <w:rPr>
                <w:rFonts w:hint="eastAsia" w:ascii="ＭＳ ゴシック" w:hAnsi="ＭＳ ゴシック" w:eastAsia="ＭＳ ゴシック"/>
                <w:b w:val="1"/>
                <w:i w:val="0"/>
                <w:color w:val="auto"/>
                <w:bdr w:val="single" w:color="000000" w:sz="4" w:space="0"/>
              </w:rPr>
              <w:t>掲示</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35</w:t>
            </w:r>
            <w:r>
              <w:rPr>
                <w:rFonts w:hint="eastAsia" w:ascii="ＭＳ ゴシック" w:hAnsi="ＭＳ ゴシック" w:eastAsia="ＭＳ ゴシック"/>
                <w:i w:val="0"/>
                <w:color w:val="auto"/>
              </w:rPr>
              <w:t>条　準用</w:t>
            </w:r>
          </w:p>
          <w:p>
            <w:pPr>
              <w:pStyle w:val="0"/>
              <w:rPr>
                <w:rFonts w:hint="default"/>
                <w:i w:val="0"/>
                <w:color w:val="auto"/>
              </w:rPr>
            </w:pPr>
            <w:r>
              <w:rPr>
                <w:rFonts w:hint="eastAsia"/>
                <w:i w:val="0"/>
                <w:color w:val="auto"/>
              </w:rPr>
              <w:t xml:space="preserve">(1) </w:t>
            </w:r>
            <w:r>
              <w:rPr>
                <w:rFonts w:hint="eastAsia"/>
                <w:i w:val="0"/>
                <w:color w:val="auto"/>
              </w:rPr>
              <w:t>重要事項を利用申込者等が見やすい場所に掲示しているか。</w:t>
            </w:r>
          </w:p>
          <w:p>
            <w:pPr>
              <w:pStyle w:val="0"/>
              <w:ind w:left="210" w:hanging="210" w:hangingChars="100"/>
              <w:rPr>
                <w:rFonts w:hint="default"/>
                <w:i w:val="0"/>
                <w:color w:val="auto"/>
              </w:rPr>
            </w:pPr>
            <w:r>
              <w:rPr>
                <w:rFonts w:hint="eastAsia"/>
                <w:i w:val="0"/>
                <w:color w:val="auto"/>
              </w:rPr>
              <w:t>　　※掲示が困難な場合には、利用者等誰もが閲覧できるように、フ　　ァイル等に入れて、受付コーナー、相談室等に立てかけておくこ　　とでも差し支えない。</w:t>
            </w:r>
          </w:p>
          <w:p>
            <w:pPr>
              <w:pStyle w:val="0"/>
              <w:ind w:left="210" w:hanging="210" w:hangingChars="100"/>
              <w:rPr>
                <w:rFonts w:hint="default"/>
                <w:i w:val="0"/>
                <w:color w:val="auto"/>
              </w:rPr>
            </w:pPr>
          </w:p>
          <w:p>
            <w:pPr>
              <w:pStyle w:val="0"/>
              <w:rPr>
                <w:rFonts w:hint="default"/>
                <w:i w:val="0"/>
                <w:color w:val="auto"/>
              </w:rPr>
            </w:pPr>
            <w:r>
              <w:rPr>
                <w:rFonts w:hint="eastAsia"/>
                <w:i w:val="0"/>
                <w:color w:val="auto"/>
              </w:rPr>
              <w:t xml:space="preserve">(2) </w:t>
            </w:r>
            <w:r>
              <w:rPr>
                <w:rFonts w:hint="eastAsia"/>
                <w:i w:val="0"/>
                <w:color w:val="auto"/>
              </w:rPr>
              <w:t>掲示事項はすべて掲示されているか。</w:t>
            </w:r>
          </w:p>
          <w:p>
            <w:pPr>
              <w:pStyle w:val="0"/>
              <w:rPr>
                <w:rFonts w:hint="default"/>
                <w:i w:val="0"/>
                <w:color w:val="auto"/>
              </w:rPr>
            </w:pPr>
            <w:r>
              <w:rPr>
                <w:rFonts w:hint="eastAsia"/>
                <w:i w:val="0"/>
                <w:color w:val="auto"/>
              </w:rPr>
              <w:t>＊　掲示すべき内容は、重要事項説明書と同じ。</w:t>
            </w:r>
          </w:p>
          <w:p>
            <w:pPr>
              <w:pStyle w:val="0"/>
              <w:rPr>
                <w:rFonts w:hint="default"/>
                <w:i w:val="0"/>
                <w:color w:val="auto"/>
              </w:rPr>
            </w:pPr>
            <w:r>
              <w:rPr>
                <w:rFonts w:hint="eastAsia"/>
                <w:i w:val="0"/>
                <w:color w:val="auto"/>
              </w:rPr>
              <w:t>＊　掲示事項の内容、実際に行っているサービス内容、届け出ている</w:t>
            </w:r>
          </w:p>
          <w:p>
            <w:pPr>
              <w:pStyle w:val="0"/>
              <w:rPr>
                <w:rFonts w:hint="default"/>
                <w:i w:val="0"/>
                <w:color w:val="auto"/>
              </w:rPr>
            </w:pPr>
            <w:r>
              <w:rPr>
                <w:rFonts w:hint="eastAsia"/>
                <w:i w:val="0"/>
                <w:color w:val="auto"/>
              </w:rPr>
              <w:t>　内容が一致しているか。</w:t>
            </w:r>
          </w:p>
        </w:tc>
        <w:tc>
          <w:tcPr>
            <w:tcW w:w="624" w:type="dxa"/>
            <w:tcBorders>
              <w:top w:val="dashed" w:color="000000" w:sz="4" w:space="0"/>
              <w:left w:val="single" w:color="000000" w:sz="4" w:space="0"/>
              <w:bottom w:val="dashed" w:color="000000" w:sz="4" w:space="0"/>
              <w:right w:val="dashed"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rPr>
                <w:rFonts w:hint="default"/>
                <w:i w:val="0"/>
                <w:color w:val="auto"/>
              </w:rPr>
            </w:pPr>
          </w:p>
        </w:tc>
        <w:tc>
          <w:tcPr>
            <w:tcW w:w="624" w:type="dxa"/>
            <w:tcBorders>
              <w:top w:val="dashed" w:color="000000" w:sz="4" w:space="0"/>
              <w:left w:val="dashed" w:color="000000" w:sz="4" w:space="0"/>
              <w:bottom w:val="dashed" w:color="000000" w:sz="4" w:space="0"/>
              <w:right w:val="single"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tc>
        <w:tc>
          <w:tcPr>
            <w:tcW w:w="2288" w:type="dxa"/>
            <w:tcBorders>
              <w:top w:val="dashed" w:color="000000"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・重要事項説明書</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・運営規程</w:t>
            </w:r>
          </w:p>
          <w:p>
            <w:pPr>
              <w:pStyle w:val="0"/>
              <w:rPr>
                <w:rFonts w:hint="default"/>
                <w:i w:val="0"/>
                <w:color w:val="auto"/>
              </w:rPr>
            </w:pPr>
          </w:p>
          <w:p>
            <w:pPr>
              <w:pStyle w:val="0"/>
              <w:rPr>
                <w:rFonts w:hint="default"/>
                <w:i w:val="0"/>
                <w:color w:val="auto"/>
              </w:rPr>
            </w:pPr>
          </w:p>
          <w:p>
            <w:pPr>
              <w:pStyle w:val="0"/>
              <w:rPr>
                <w:rFonts w:hint="default"/>
                <w:i w:val="0"/>
                <w:color w:val="auto"/>
              </w:rPr>
            </w:pPr>
          </w:p>
        </w:tc>
      </w:tr>
      <w:tr>
        <w:trPr>
          <w:trHeight w:val="275" w:hRule="atLeast"/>
        </w:trPr>
        <w:tc>
          <w:tcPr>
            <w:tcW w:w="6656" w:type="dxa"/>
            <w:vMerge w:val="restart"/>
            <w:tcBorders>
              <w:top w:val="dashed" w:color="000000"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29</w:t>
            </w:r>
            <w:r>
              <w:rPr>
                <w:rFonts w:hint="eastAsia" w:ascii="ＭＳ ゴシック" w:hAnsi="ＭＳ ゴシック" w:eastAsia="ＭＳ ゴシック"/>
                <w:b w:val="1"/>
                <w:i w:val="0"/>
                <w:color w:val="auto"/>
                <w:bdr w:val="single" w:color="000000" w:sz="4" w:space="0"/>
              </w:rPr>
              <w:t>　秘密保持等</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36</w:t>
            </w:r>
            <w:r>
              <w:rPr>
                <w:rFonts w:hint="eastAsia" w:ascii="ＭＳ ゴシック" w:hAnsi="ＭＳ ゴシック" w:eastAsia="ＭＳ ゴシック"/>
                <w:i w:val="0"/>
                <w:color w:val="auto"/>
              </w:rPr>
              <w:t>条　準用</w:t>
            </w:r>
          </w:p>
          <w:p>
            <w:pPr>
              <w:pStyle w:val="0"/>
              <w:ind w:left="210" w:hanging="210" w:hangingChars="100"/>
              <w:rPr>
                <w:rFonts w:hint="default"/>
                <w:i w:val="0"/>
                <w:color w:val="auto"/>
              </w:rPr>
            </w:pPr>
            <w:r>
              <w:rPr>
                <w:rFonts w:hint="eastAsia"/>
                <w:i w:val="0"/>
                <w:color w:val="auto"/>
              </w:rPr>
              <w:t xml:space="preserve">(1) </w:t>
            </w:r>
            <w:r>
              <w:rPr>
                <w:rFonts w:hint="eastAsia"/>
                <w:i w:val="0"/>
                <w:color w:val="auto"/>
              </w:rPr>
              <w:t>業務上知り得た利用者又はその家族の秘密保持のため、必要な措　置を講じているか。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利用者の個人記録の保管方法は適切か。</w:t>
            </w:r>
          </w:p>
          <w:p>
            <w:pPr>
              <w:pStyle w:val="0"/>
              <w:rPr>
                <w:rFonts w:hint="default"/>
                <w:i w:val="0"/>
                <w:color w:val="auto"/>
              </w:rPr>
            </w:pPr>
            <w:r>
              <w:rPr>
                <w:rFonts w:hint="eastAsia"/>
                <w:i w:val="0"/>
                <w:color w:val="auto"/>
              </w:rPr>
              <w:t xml:space="preserve">(2) </w:t>
            </w:r>
            <w:r>
              <w:rPr>
                <w:rFonts w:hint="eastAsia"/>
                <w:i w:val="0"/>
                <w:color w:val="auto"/>
              </w:rPr>
              <w:t>従業者が退職した後においても、必要な措置を講じているか。</w:t>
            </w:r>
          </w:p>
          <w:p>
            <w:pPr>
              <w:pStyle w:val="0"/>
              <w:rPr>
                <w:rFonts w:hint="default"/>
                <w:i w:val="0"/>
                <w:color w:val="auto"/>
              </w:rPr>
            </w:pPr>
            <w:r>
              <w:rPr>
                <w:rFonts w:hint="eastAsia"/>
                <w:i w:val="0"/>
                <w:color w:val="auto"/>
              </w:rPr>
              <w:t>　（例えば、従業者の雇用時等に取決めなどの措置を行っているか。）</w:t>
            </w:r>
          </w:p>
          <w:p>
            <w:pPr>
              <w:pStyle w:val="0"/>
              <w:ind w:left="210" w:hanging="210" w:hangingChars="100"/>
              <w:rPr>
                <w:rFonts w:hint="default"/>
                <w:i w:val="0"/>
                <w:color w:val="auto"/>
              </w:rPr>
            </w:pPr>
            <w:r>
              <w:rPr>
                <w:rFonts w:hint="eastAsia"/>
                <w:i w:val="0"/>
                <w:color w:val="auto"/>
              </w:rPr>
              <w:t xml:space="preserve">(3) </w:t>
            </w:r>
            <w:r>
              <w:rPr>
                <w:rFonts w:hint="eastAsia"/>
                <w:i w:val="0"/>
                <w:color w:val="auto"/>
              </w:rPr>
              <w:t>サービス担当者会議等において、利用者の個人情報を用いる場合　は利用者の同意を、利用者の家族の個人情報を用いる場合は当該家　族の同意を、あらかじめ文書により得ているか。</w:t>
            </w:r>
          </w:p>
          <w:p>
            <w:pPr>
              <w:pStyle w:val="0"/>
              <w:rPr>
                <w:rFonts w:hint="default"/>
                <w:i w:val="0"/>
                <w:color w:val="auto"/>
              </w:rPr>
            </w:pPr>
          </w:p>
        </w:tc>
        <w:tc>
          <w:tcPr>
            <w:tcW w:w="624" w:type="dxa"/>
            <w:vMerge w:val="restart"/>
            <w:tcBorders>
              <w:top w:val="dashed" w:color="000000" w:sz="4" w:space="0"/>
              <w:left w:val="single" w:color="000000" w:sz="4" w:space="0"/>
              <w:bottom w:val="dashed" w:color="000000" w:sz="4" w:space="0"/>
              <w:right w:val="dashed"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p>
            <w:pPr>
              <w:pStyle w:val="0"/>
              <w:rPr>
                <w:rFonts w:hint="default"/>
                <w:i w:val="0"/>
                <w:color w:val="auto"/>
              </w:rPr>
            </w:pPr>
          </w:p>
          <w:p>
            <w:pPr>
              <w:pStyle w:val="0"/>
              <w:rPr>
                <w:rFonts w:hint="default"/>
                <w:i w:val="0"/>
                <w:color w:val="auto"/>
              </w:rPr>
            </w:pPr>
          </w:p>
        </w:tc>
        <w:tc>
          <w:tcPr>
            <w:tcW w:w="624" w:type="dxa"/>
            <w:vMerge w:val="restart"/>
            <w:tcBorders>
              <w:top w:val="dashed" w:color="000000" w:sz="4" w:space="0"/>
              <w:left w:val="dashed"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p>
            <w:pPr>
              <w:pStyle w:val="0"/>
              <w:rPr>
                <w:rFonts w:hint="default"/>
                <w:i w:val="0"/>
                <w:color w:val="auto"/>
              </w:rPr>
            </w:pPr>
          </w:p>
          <w:p>
            <w:pPr>
              <w:pStyle w:val="0"/>
              <w:rPr>
                <w:rFonts w:hint="default"/>
                <w:i w:val="0"/>
                <w:color w:val="auto"/>
              </w:rPr>
            </w:pPr>
          </w:p>
        </w:tc>
        <w:tc>
          <w:tcPr>
            <w:tcW w:w="2288" w:type="dxa"/>
            <w:vMerge w:val="restart"/>
            <w:tcBorders>
              <w:top w:val="dashed" w:color="000000"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・就業規則（服務）</w:t>
            </w:r>
          </w:p>
          <w:p>
            <w:pPr>
              <w:pStyle w:val="0"/>
              <w:rPr>
                <w:rFonts w:hint="default"/>
                <w:i w:val="0"/>
                <w:color w:val="auto"/>
              </w:rPr>
            </w:pPr>
          </w:p>
          <w:p>
            <w:pPr>
              <w:pStyle w:val="0"/>
              <w:rPr>
                <w:rFonts w:hint="default"/>
                <w:i w:val="0"/>
                <w:color w:val="auto"/>
              </w:rPr>
            </w:pPr>
            <w:r>
              <w:rPr>
                <w:rFonts w:hint="eastAsia"/>
                <w:i w:val="0"/>
                <w:color w:val="auto"/>
              </w:rPr>
              <w:t>・個人情報の保管場所</w:t>
            </w:r>
          </w:p>
          <w:p>
            <w:pPr>
              <w:pStyle w:val="0"/>
              <w:rPr>
                <w:rFonts w:hint="default"/>
                <w:i w:val="0"/>
                <w:color w:val="auto"/>
              </w:rPr>
            </w:pPr>
            <w:r>
              <w:rPr>
                <w:rFonts w:hint="eastAsia"/>
                <w:i w:val="0"/>
                <w:color w:val="auto"/>
              </w:rPr>
              <w:t>・従業者の雇用時等の　取り決め</w:t>
            </w:r>
          </w:p>
          <w:p>
            <w:pPr>
              <w:pStyle w:val="0"/>
              <w:rPr>
                <w:rFonts w:hint="default"/>
                <w:i w:val="0"/>
                <w:color w:val="auto"/>
              </w:rPr>
            </w:pPr>
            <w:r>
              <w:rPr>
                <w:rFonts w:hint="eastAsia"/>
                <w:i w:val="0"/>
                <w:color w:val="auto"/>
              </w:rPr>
              <w:t>・個人情報の同意書</w:t>
            </w:r>
          </w:p>
          <w:p>
            <w:pPr>
              <w:pStyle w:val="0"/>
              <w:rPr>
                <w:rFonts w:hint="default"/>
                <w:i w:val="0"/>
                <w:color w:val="auto"/>
              </w:rPr>
            </w:pPr>
            <w:r>
              <w:rPr>
                <w:rFonts w:hint="eastAsia"/>
                <w:i w:val="0"/>
                <w:color w:val="auto"/>
              </w:rPr>
              <w:t>　（利用者、家族）</w:t>
            </w:r>
          </w:p>
          <w:p>
            <w:pPr>
              <w:pStyle w:val="0"/>
              <w:rPr>
                <w:rFonts w:hint="default"/>
                <w:i w:val="0"/>
                <w:color w:val="auto"/>
              </w:rPr>
            </w:pPr>
          </w:p>
          <w:p>
            <w:pPr>
              <w:pStyle w:val="0"/>
              <w:rPr>
                <w:rFonts w:hint="default"/>
                <w:i w:val="0"/>
                <w:color w:val="auto"/>
              </w:rPr>
            </w:pPr>
          </w:p>
        </w:tc>
      </w:tr>
      <w:tr>
        <w:trPr>
          <w:trHeight w:val="275" w:hRule="atLeast"/>
        </w:trPr>
        <w:tc>
          <w:tcPr>
            <w:tcW w:w="6656" w:type="dxa"/>
            <w:vMerge w:val="continue"/>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eastAsia"/>
              </w:rPr>
            </w:pPr>
          </w:p>
        </w:tc>
        <w:tc>
          <w:tcPr>
            <w:tcW w:w="624" w:type="dxa"/>
            <w:vMerge w:val="continue"/>
            <w:tcBorders>
              <w:top w:val="dashed" w:color="auto" w:sz="4" w:space="0"/>
              <w:left w:val="single" w:color="000000" w:sz="4" w:space="0"/>
              <w:bottom w:val="dashed" w:color="auto" w:sz="4" w:space="0"/>
              <w:right w:val="dashed" w:color="000000" w:sz="4" w:space="0"/>
              <w:tl2br w:val="nil"/>
              <w:tr2bl w:val="nil"/>
            </w:tcBorders>
            <w:tcMar>
              <w:left w:w="49" w:type="dxa"/>
              <w:right w:w="49" w:type="dxa"/>
            </w:tcMar>
            <w:vAlign w:val="top"/>
          </w:tcPr>
          <w:p>
            <w:pPr>
              <w:pStyle w:val="0"/>
              <w:rPr>
                <w:rFonts w:hint="eastAsia"/>
              </w:rPr>
            </w:pPr>
          </w:p>
        </w:tc>
        <w:tc>
          <w:tcPr>
            <w:tcW w:w="624" w:type="dxa"/>
            <w:vMerge w:val="continue"/>
            <w:tcBorders>
              <w:top w:val="dashed" w:color="auto" w:sz="4" w:space="0"/>
              <w:left w:val="dashed" w:color="000000" w:sz="4" w:space="0"/>
              <w:bottom w:val="dashed" w:color="auto" w:sz="4" w:space="0"/>
              <w:right w:val="single" w:color="000000" w:sz="4" w:space="0"/>
              <w:tl2br w:val="nil"/>
              <w:tr2bl w:val="nil"/>
            </w:tcBorders>
            <w:tcMar>
              <w:left w:w="49" w:type="dxa"/>
              <w:right w:w="49" w:type="dxa"/>
            </w:tcMar>
            <w:vAlign w:val="top"/>
          </w:tcPr>
          <w:p>
            <w:pPr>
              <w:pStyle w:val="0"/>
              <w:rPr>
                <w:rFonts w:hint="eastAsia"/>
              </w:rPr>
            </w:pPr>
          </w:p>
        </w:tc>
        <w:tc>
          <w:tcPr>
            <w:tcW w:w="2288" w:type="dxa"/>
            <w:vMerge w:val="continue"/>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eastAsia"/>
              </w:rPr>
            </w:pPr>
          </w:p>
        </w:tc>
      </w:tr>
      <w:tr>
        <w:trPr>
          <w:trHeight w:val="2021" w:hRule="atLeast"/>
        </w:trPr>
        <w:tc>
          <w:tcPr>
            <w:tcW w:w="6656" w:type="dxa"/>
            <w:tcBorders>
              <w:top w:val="dashed" w:color="auto" w:sz="4" w:space="0"/>
              <w:left w:val="single" w:color="000000" w:sz="4" w:space="0"/>
              <w:bottom w:val="single" w:color="auto"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30</w:t>
            </w:r>
            <w:r>
              <w:rPr>
                <w:rFonts w:hint="eastAsia" w:ascii="ＭＳ ゴシック" w:hAnsi="ＭＳ ゴシック" w:eastAsia="ＭＳ ゴシック"/>
                <w:b w:val="1"/>
                <w:i w:val="0"/>
                <w:color w:val="auto"/>
                <w:bdr w:val="single" w:color="000000" w:sz="4" w:space="0"/>
              </w:rPr>
              <w:t>　広告</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37</w:t>
            </w:r>
            <w:r>
              <w:rPr>
                <w:rFonts w:hint="eastAsia" w:ascii="ＭＳ ゴシック" w:hAnsi="ＭＳ ゴシック" w:eastAsia="ＭＳ ゴシック"/>
                <w:i w:val="0"/>
                <w:color w:val="auto"/>
              </w:rPr>
              <w:t>条　準用</w:t>
            </w:r>
          </w:p>
          <w:p>
            <w:pPr>
              <w:pStyle w:val="0"/>
              <w:rPr>
                <w:rFonts w:hint="default"/>
                <w:i w:val="0"/>
                <w:color w:val="auto"/>
              </w:rPr>
            </w:pPr>
            <w:r>
              <w:rPr>
                <w:rFonts w:hint="eastAsia"/>
                <w:i w:val="0"/>
                <w:color w:val="auto"/>
              </w:rPr>
              <w:t>＊　虚偽又は誇大な内容の広告となっていないか。</w:t>
            </w:r>
          </w:p>
          <w:p>
            <w:pPr>
              <w:pStyle w:val="0"/>
              <w:rPr>
                <w:rFonts w:hint="default"/>
                <w:i w:val="0"/>
                <w:color w:val="auto"/>
              </w:rPr>
            </w:pPr>
            <w:r>
              <w:rPr>
                <w:rFonts w:hint="eastAsia"/>
                <w:i w:val="0"/>
                <w:color w:val="auto"/>
              </w:rPr>
              <w:t>＊　広告の内容が、施設の概要や運営規程と異なる点はないか。</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tc>
        <w:tc>
          <w:tcPr>
            <w:tcW w:w="624" w:type="dxa"/>
            <w:tcBorders>
              <w:top w:val="dashed" w:color="auto" w:sz="4" w:space="0"/>
              <w:left w:val="single" w:color="000000" w:sz="4" w:space="0"/>
              <w:bottom w:val="single" w:color="auto" w:sz="4" w:space="0"/>
              <w:right w:val="dashed"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tc>
        <w:tc>
          <w:tcPr>
            <w:tcW w:w="624" w:type="dxa"/>
            <w:tcBorders>
              <w:top w:val="dashed" w:color="auto" w:sz="4" w:space="0"/>
              <w:left w:val="dashed" w:color="000000" w:sz="4" w:space="0"/>
              <w:bottom w:val="single" w:color="auto"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tc>
        <w:tc>
          <w:tcPr>
            <w:tcW w:w="2288" w:type="dxa"/>
            <w:tcBorders>
              <w:top w:val="dashed" w:color="auto" w:sz="4" w:space="0"/>
              <w:left w:val="single" w:color="000000" w:sz="4" w:space="0"/>
              <w:bottom w:val="single" w:color="auto"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・広告</w:t>
            </w:r>
          </w:p>
          <w:p>
            <w:pPr>
              <w:pStyle w:val="0"/>
              <w:rPr>
                <w:rFonts w:hint="default"/>
                <w:i w:val="0"/>
                <w:color w:val="auto"/>
              </w:rPr>
            </w:pPr>
            <w:r>
              <w:rPr>
                <w:rFonts w:hint="eastAsia"/>
                <w:i w:val="0"/>
                <w:color w:val="auto"/>
              </w:rPr>
              <w:t>・パンフレット</w:t>
            </w:r>
          </w:p>
          <w:p>
            <w:pPr>
              <w:pStyle w:val="0"/>
              <w:rPr>
                <w:rFonts w:hint="default"/>
                <w:i w:val="0"/>
                <w:color w:val="auto"/>
              </w:rPr>
            </w:pPr>
            <w:r>
              <w:rPr>
                <w:rFonts w:hint="eastAsia"/>
                <w:i w:val="0"/>
                <w:color w:val="auto"/>
              </w:rPr>
              <w:t>・ポスター</w:t>
            </w:r>
          </w:p>
        </w:tc>
      </w:tr>
      <w:tr>
        <w:trPr/>
        <w:tc>
          <w:tcPr>
            <w:tcW w:w="6656" w:type="dxa"/>
            <w:tcBorders>
              <w:top w:val="single"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31  </w:t>
            </w:r>
            <w:r>
              <w:rPr>
                <w:rFonts w:hint="eastAsia" w:ascii="ＭＳ ゴシック" w:hAnsi="ＭＳ ゴシック" w:eastAsia="ＭＳ ゴシック"/>
                <w:b w:val="1"/>
                <w:i w:val="0"/>
                <w:color w:val="auto"/>
                <w:bdr w:val="single" w:color="000000" w:sz="4" w:space="0"/>
              </w:rPr>
              <w:t>居宅介護支援事業者に対する利益供与の禁止</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p>
          <w:p>
            <w:pPr>
              <w:pStyle w:val="0"/>
              <w:rPr>
                <w:rFonts w:hint="default"/>
                <w:i w:val="0"/>
                <w:color w:val="auto"/>
              </w:rPr>
            </w:pP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38</w:t>
            </w:r>
            <w:r>
              <w:rPr>
                <w:rFonts w:hint="eastAsia" w:ascii="ＭＳ ゴシック" w:hAnsi="ＭＳ ゴシック" w:eastAsia="ＭＳ ゴシック"/>
                <w:i w:val="0"/>
                <w:color w:val="auto"/>
              </w:rPr>
              <w:t>条　準用</w:t>
            </w:r>
          </w:p>
          <w:p>
            <w:pPr>
              <w:pStyle w:val="0"/>
              <w:ind w:left="210" w:hanging="210" w:hangingChars="100"/>
              <w:rPr>
                <w:rFonts w:hint="default"/>
                <w:i w:val="0"/>
                <w:color w:val="auto"/>
              </w:rPr>
            </w:pPr>
            <w:r>
              <w:rPr>
                <w:rFonts w:hint="eastAsia"/>
                <w:i w:val="0"/>
                <w:color w:val="auto"/>
              </w:rPr>
              <w:t>＊　居宅介護支援事業者又はその従業者に対し、金品その他の財産上　の利益を供与していないか。</w:t>
            </w:r>
          </w:p>
          <w:p>
            <w:pPr>
              <w:pStyle w:val="0"/>
              <w:rPr>
                <w:rFonts w:hint="default"/>
                <w:i w:val="0"/>
                <w:color w:val="auto"/>
              </w:rPr>
            </w:pPr>
          </w:p>
        </w:tc>
        <w:tc>
          <w:tcPr>
            <w:tcW w:w="624" w:type="dxa"/>
            <w:tcBorders>
              <w:top w:val="single" w:color="auto"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適</w:t>
            </w:r>
          </w:p>
          <w:p>
            <w:pPr>
              <w:pStyle w:val="0"/>
              <w:rPr>
                <w:rFonts w:hint="default"/>
                <w:i w:val="0"/>
                <w:color w:val="auto"/>
              </w:rPr>
            </w:pPr>
          </w:p>
        </w:tc>
        <w:tc>
          <w:tcPr>
            <w:tcW w:w="624" w:type="dxa"/>
            <w:tcBorders>
              <w:top w:val="single" w:color="auto"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 xml:space="preserve"> </w:t>
            </w:r>
            <w:r>
              <w:rPr>
                <w:rFonts w:hint="eastAsia"/>
                <w:i w:val="0"/>
                <w:color w:val="auto"/>
              </w:rPr>
              <w:t>否</w:t>
            </w:r>
          </w:p>
          <w:p>
            <w:pPr>
              <w:pStyle w:val="0"/>
              <w:rPr>
                <w:rFonts w:hint="default"/>
                <w:i w:val="0"/>
                <w:color w:val="auto"/>
              </w:rPr>
            </w:pPr>
          </w:p>
        </w:tc>
        <w:tc>
          <w:tcPr>
            <w:tcW w:w="2288" w:type="dxa"/>
            <w:tcBorders>
              <w:top w:val="single"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tc>
      </w:tr>
      <w:tr>
        <w:trPr>
          <w:trHeight w:val="5321" w:hRule="atLeast"/>
        </w:trPr>
        <w:tc>
          <w:tcPr>
            <w:tcW w:w="6656"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32</w:t>
            </w:r>
            <w:r>
              <w:rPr>
                <w:rFonts w:hint="eastAsia" w:ascii="ＭＳ ゴシック" w:hAnsi="ＭＳ ゴシック" w:eastAsia="ＭＳ ゴシック"/>
                <w:b w:val="1"/>
                <w:i w:val="0"/>
                <w:color w:val="auto"/>
                <w:bdr w:val="single" w:color="000000" w:sz="4" w:space="0"/>
              </w:rPr>
              <w:t>　苦情処理</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39</w:t>
            </w:r>
            <w:r>
              <w:rPr>
                <w:rFonts w:hint="eastAsia" w:ascii="ＭＳ ゴシック" w:hAnsi="ＭＳ ゴシック" w:eastAsia="ＭＳ ゴシック"/>
                <w:i w:val="0"/>
                <w:color w:val="auto"/>
              </w:rPr>
              <w:t>条　準用</w:t>
            </w:r>
          </w:p>
          <w:p>
            <w:pPr>
              <w:pStyle w:val="0"/>
              <w:rPr>
                <w:rFonts w:hint="default"/>
                <w:i w:val="0"/>
                <w:color w:val="auto"/>
              </w:rPr>
            </w:pPr>
            <w:r>
              <w:rPr>
                <w:rFonts w:hint="eastAsia"/>
                <w:i w:val="0"/>
                <w:color w:val="auto"/>
              </w:rPr>
              <w:t xml:space="preserve">(1) </w:t>
            </w:r>
            <w:r>
              <w:rPr>
                <w:rFonts w:hint="eastAsia"/>
                <w:i w:val="0"/>
                <w:color w:val="auto"/>
              </w:rPr>
              <w:t>苦情を受け付けるための窓口があるか。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相談窓口、苦情処理の体制及び手順等が定められているか。</w:t>
            </w:r>
          </w:p>
          <w:p>
            <w:pPr>
              <w:pStyle w:val="0"/>
              <w:ind w:left="210" w:hanging="210" w:hangingChars="10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苦情に対する措置の概要について重要事項説明書に記載するとと　もに事業所に掲示しているか。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利用申込者又はその家族に適切に説明しているか。</w:t>
            </w:r>
          </w:p>
          <w:p>
            <w:pPr>
              <w:pStyle w:val="0"/>
              <w:rPr>
                <w:rFonts w:hint="default"/>
                <w:i w:val="0"/>
                <w:color w:val="auto"/>
              </w:rPr>
            </w:pPr>
            <w:r>
              <w:rPr>
                <w:rFonts w:hint="eastAsia"/>
                <w:i w:val="0"/>
                <w:color w:val="auto"/>
              </w:rPr>
              <w:t xml:space="preserve">(2) </w:t>
            </w:r>
            <w:r>
              <w:rPr>
                <w:rFonts w:hint="eastAsia"/>
                <w:i w:val="0"/>
                <w:color w:val="auto"/>
              </w:rPr>
              <w:t>苦情を受け付けた場合には、苦情の内容等を記録しているか。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苦情に対して速やかに対応しているか。</w:t>
            </w:r>
          </w:p>
          <w:p>
            <w:pPr>
              <w:pStyle w:val="0"/>
              <w:ind w:left="210" w:hanging="210" w:hangingChars="10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苦情の内容を踏まえ、サービスの質の向上に向けた取組を自ら行　っているか。</w:t>
            </w:r>
          </w:p>
          <w:p>
            <w:pPr>
              <w:pStyle w:val="0"/>
              <w:ind w:left="210" w:hanging="210" w:hangingChars="100"/>
              <w:rPr>
                <w:rFonts w:hint="default"/>
                <w:i w:val="0"/>
                <w:color w:val="auto"/>
              </w:rPr>
            </w:pPr>
            <w:r>
              <w:rPr>
                <w:rFonts w:hint="eastAsia"/>
                <w:i w:val="0"/>
                <w:color w:val="auto"/>
              </w:rPr>
              <w:t xml:space="preserve">(3) </w:t>
            </w:r>
            <w:r>
              <w:rPr>
                <w:rFonts w:hint="eastAsia"/>
                <w:i w:val="0"/>
                <w:color w:val="auto"/>
              </w:rPr>
              <w:t>市町村が行う調査に協力し、指導又は助言を受けた場合に必要な　改善を行っているか。</w:t>
            </w:r>
          </w:p>
          <w:p>
            <w:pPr>
              <w:pStyle w:val="0"/>
              <w:ind w:left="210" w:hanging="210" w:hangingChars="100"/>
              <w:rPr>
                <w:rFonts w:hint="default"/>
                <w:i w:val="0"/>
                <w:color w:val="auto"/>
              </w:rPr>
            </w:pPr>
            <w:r>
              <w:rPr>
                <w:rFonts w:hint="eastAsia"/>
                <w:i w:val="0"/>
                <w:color w:val="auto"/>
              </w:rPr>
              <w:t xml:space="preserve">(4) </w:t>
            </w:r>
            <w:r>
              <w:rPr>
                <w:rFonts w:hint="eastAsia"/>
                <w:i w:val="0"/>
                <w:color w:val="auto"/>
              </w:rPr>
              <w:t>市町村からの求めがあった場合には、</w:t>
            </w:r>
            <w:r>
              <w:rPr>
                <w:rFonts w:hint="eastAsia"/>
                <w:i w:val="0"/>
                <w:color w:val="auto"/>
              </w:rPr>
              <w:t>(3)</w:t>
            </w:r>
            <w:r>
              <w:rPr>
                <w:rFonts w:hint="eastAsia"/>
                <w:i w:val="0"/>
                <w:color w:val="auto"/>
              </w:rPr>
              <w:t>の改善内容を市町村に　報告しているか。</w:t>
            </w:r>
          </w:p>
          <w:p>
            <w:pPr>
              <w:pStyle w:val="0"/>
              <w:ind w:left="210" w:hanging="210" w:hangingChars="100"/>
              <w:rPr>
                <w:rFonts w:hint="default"/>
                <w:i w:val="0"/>
                <w:color w:val="auto"/>
              </w:rPr>
            </w:pPr>
            <w:r>
              <w:rPr>
                <w:rFonts w:hint="eastAsia"/>
                <w:i w:val="0"/>
                <w:color w:val="auto"/>
              </w:rPr>
              <w:t xml:space="preserve">(5) </w:t>
            </w:r>
            <w:r>
              <w:rPr>
                <w:rFonts w:hint="eastAsia"/>
                <w:i w:val="0"/>
                <w:color w:val="auto"/>
              </w:rPr>
              <w:t>国保連が行う調査に協力し、指導又は助言を受けた場合に必要な　改善を行っているか。</w:t>
            </w:r>
          </w:p>
          <w:p>
            <w:pPr>
              <w:pStyle w:val="0"/>
              <w:ind w:left="210" w:hanging="210" w:hangingChars="100"/>
              <w:rPr>
                <w:rFonts w:hint="default"/>
                <w:i w:val="0"/>
                <w:color w:val="auto"/>
              </w:rPr>
            </w:pPr>
            <w:r>
              <w:rPr>
                <w:rFonts w:hint="eastAsia"/>
                <w:i w:val="0"/>
                <w:color w:val="auto"/>
              </w:rPr>
              <w:t xml:space="preserve">(6) </w:t>
            </w:r>
            <w:r>
              <w:rPr>
                <w:rFonts w:hint="eastAsia"/>
                <w:i w:val="0"/>
                <w:color w:val="auto"/>
              </w:rPr>
              <w:t>国保連からの求めがあった場合には、</w:t>
            </w:r>
            <w:r>
              <w:rPr>
                <w:rFonts w:hint="eastAsia"/>
                <w:i w:val="0"/>
                <w:color w:val="auto"/>
              </w:rPr>
              <w:t>(5)</w:t>
            </w:r>
            <w:r>
              <w:rPr>
                <w:rFonts w:hint="eastAsia"/>
                <w:i w:val="0"/>
                <w:color w:val="auto"/>
              </w:rPr>
              <w:t>の改善内容を国保連に　報告しているか。</w:t>
            </w:r>
          </w:p>
          <w:p>
            <w:pPr>
              <w:pStyle w:val="0"/>
              <w:ind w:left="210" w:hanging="210" w:hangingChars="100"/>
              <w:rPr>
                <w:rFonts w:hint="default"/>
                <w:i w:val="0"/>
                <w:color w:val="auto"/>
              </w:rPr>
            </w:pPr>
          </w:p>
        </w:tc>
        <w:tc>
          <w:tcPr>
            <w:tcW w:w="624" w:type="dxa"/>
            <w:tcBorders>
              <w:top w:val="dashed" w:color="auto"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tc>
        <w:tc>
          <w:tcPr>
            <w:tcW w:w="624" w:type="dxa"/>
            <w:tcBorders>
              <w:top w:val="dashed" w:color="auto"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tc>
        <w:tc>
          <w:tcPr>
            <w:tcW w:w="2288"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・苦情を処理するため</w:t>
            </w:r>
            <w:r>
              <w:rPr>
                <w:rFonts w:hint="eastAsia"/>
                <w:i w:val="0"/>
                <w:color w:val="auto"/>
              </w:rPr>
              <w:t xml:space="preserve">  </w:t>
            </w:r>
            <w:r>
              <w:rPr>
                <w:rFonts w:hint="eastAsia"/>
                <w:i w:val="0"/>
                <w:color w:val="auto"/>
              </w:rPr>
              <w:t>に講ずる措置の概要</w:t>
            </w:r>
          </w:p>
          <w:p>
            <w:pPr>
              <w:pStyle w:val="0"/>
              <w:rPr>
                <w:rFonts w:hint="default"/>
                <w:i w:val="0"/>
                <w:color w:val="auto"/>
              </w:rPr>
            </w:pPr>
            <w:r>
              <w:rPr>
                <w:rFonts w:hint="eastAsia"/>
                <w:i w:val="0"/>
                <w:color w:val="auto"/>
              </w:rPr>
              <w:t>・重要事項説明書</w:t>
            </w:r>
          </w:p>
          <w:p>
            <w:pPr>
              <w:pStyle w:val="0"/>
              <w:rPr>
                <w:rFonts w:hint="default"/>
                <w:i w:val="0"/>
                <w:color w:val="auto"/>
              </w:rPr>
            </w:pPr>
            <w:r>
              <w:rPr>
                <w:rFonts w:hint="eastAsia"/>
                <w:i w:val="0"/>
                <w:color w:val="auto"/>
              </w:rPr>
              <w:t>・掲示</w:t>
            </w:r>
          </w:p>
          <w:p>
            <w:pPr>
              <w:pStyle w:val="0"/>
              <w:rPr>
                <w:rFonts w:hint="default"/>
                <w:i w:val="0"/>
                <w:color w:val="auto"/>
              </w:rPr>
            </w:pPr>
          </w:p>
          <w:p>
            <w:pPr>
              <w:pStyle w:val="0"/>
              <w:rPr>
                <w:rFonts w:hint="default"/>
                <w:i w:val="0"/>
                <w:color w:val="auto"/>
              </w:rPr>
            </w:pPr>
            <w:r>
              <w:rPr>
                <w:rFonts w:hint="eastAsia"/>
                <w:i w:val="0"/>
                <w:color w:val="auto"/>
              </w:rPr>
              <w:t>・苦情記録</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tc>
      </w:tr>
      <w:tr>
        <w:trPr>
          <w:trHeight w:val="1640" w:hRule="atLeast"/>
        </w:trPr>
        <w:tc>
          <w:tcPr>
            <w:tcW w:w="6656" w:type="dxa"/>
            <w:tcBorders>
              <w:top w:val="dashed" w:color="000000"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33  </w:t>
            </w:r>
            <w:r>
              <w:rPr>
                <w:rFonts w:hint="eastAsia" w:ascii="ＭＳ ゴシック" w:hAnsi="ＭＳ ゴシック" w:eastAsia="ＭＳ ゴシック"/>
                <w:b w:val="1"/>
                <w:i w:val="0"/>
                <w:color w:val="auto"/>
                <w:bdr w:val="single" w:color="000000" w:sz="4" w:space="0"/>
              </w:rPr>
              <w:t>会計の区分</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42</w:t>
            </w:r>
            <w:r>
              <w:rPr>
                <w:rFonts w:hint="eastAsia" w:ascii="ＭＳ ゴシック" w:hAnsi="ＭＳ ゴシック" w:eastAsia="ＭＳ ゴシック"/>
                <w:i w:val="0"/>
                <w:color w:val="auto"/>
              </w:rPr>
              <w:t>条　準用</w:t>
            </w:r>
          </w:p>
          <w:p>
            <w:pPr>
              <w:pStyle w:val="0"/>
              <w:rPr>
                <w:rFonts w:hint="default"/>
                <w:i w:val="0"/>
                <w:color w:val="auto"/>
              </w:rPr>
            </w:pPr>
            <w:r>
              <w:rPr>
                <w:rFonts w:hint="eastAsia"/>
                <w:i w:val="0"/>
                <w:color w:val="auto"/>
              </w:rPr>
              <w:t xml:space="preserve">(1) </w:t>
            </w:r>
            <w:r>
              <w:rPr>
                <w:rFonts w:hint="eastAsia"/>
                <w:i w:val="0"/>
                <w:color w:val="auto"/>
              </w:rPr>
              <w:t>事業所ごとの経理を区分しているか。</w:t>
            </w:r>
          </w:p>
          <w:p>
            <w:pPr>
              <w:pStyle w:val="0"/>
              <w:ind w:left="420" w:hanging="420" w:hangingChars="200"/>
              <w:rPr>
                <w:rFonts w:hint="default"/>
                <w:i w:val="0"/>
                <w:color w:val="auto"/>
              </w:rPr>
            </w:pPr>
            <w:r>
              <w:rPr>
                <w:rFonts w:hint="eastAsia"/>
                <w:i w:val="0"/>
                <w:color w:val="auto"/>
              </w:rPr>
              <w:t xml:space="preserve"> </w:t>
            </w:r>
            <w:r>
              <w:rPr>
                <w:rFonts w:hint="eastAsia"/>
                <w:i w:val="0"/>
                <w:color w:val="auto"/>
              </w:rPr>
              <w:t>　（地域密着型通所介護事業の会計とその他の事業の会計を区分しているか。）</w:t>
            </w:r>
          </w:p>
        </w:tc>
        <w:tc>
          <w:tcPr>
            <w:tcW w:w="624" w:type="dxa"/>
            <w:tcBorders>
              <w:top w:val="dashed" w:color="000000" w:sz="4" w:space="0"/>
              <w:left w:val="single" w:color="000000" w:sz="4" w:space="0"/>
              <w:bottom w:val="dashed" w:color="000000" w:sz="4" w:space="0"/>
              <w:right w:val="dashed"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tc>
        <w:tc>
          <w:tcPr>
            <w:tcW w:w="624" w:type="dxa"/>
            <w:tcBorders>
              <w:top w:val="dashed" w:color="000000" w:sz="4" w:space="0"/>
              <w:left w:val="dashed" w:color="000000" w:sz="4" w:space="0"/>
              <w:bottom w:val="dashed" w:color="000000" w:sz="4" w:space="0"/>
              <w:right w:val="single"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tc>
        <w:tc>
          <w:tcPr>
            <w:tcW w:w="2288" w:type="dxa"/>
            <w:tcBorders>
              <w:top w:val="dashed" w:color="000000"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・会計関係書類</w:t>
            </w:r>
          </w:p>
          <w:p>
            <w:pPr>
              <w:pStyle w:val="0"/>
              <w:rPr>
                <w:rFonts w:hint="default"/>
                <w:i w:val="0"/>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34  </w:t>
            </w:r>
            <w:r>
              <w:rPr>
                <w:rFonts w:hint="eastAsia" w:ascii="ＭＳ ゴシック" w:hAnsi="ＭＳ ゴシック" w:eastAsia="ＭＳ ゴシック"/>
                <w:b w:val="1"/>
                <w:i w:val="0"/>
                <w:color w:val="auto"/>
                <w:bdr w:val="single" w:color="000000" w:sz="4" w:space="0"/>
              </w:rPr>
              <w:t>緊急時等の対応</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54</w:t>
            </w:r>
            <w:r>
              <w:rPr>
                <w:rFonts w:hint="eastAsia" w:ascii="ＭＳ ゴシック" w:hAnsi="ＭＳ ゴシック" w:eastAsia="ＭＳ ゴシック"/>
                <w:i w:val="0"/>
                <w:color w:val="auto"/>
              </w:rPr>
              <w:t>条　準用</w:t>
            </w:r>
          </w:p>
          <w:p>
            <w:pPr>
              <w:pStyle w:val="0"/>
              <w:ind w:left="210" w:hanging="210" w:hangingChars="100"/>
              <w:rPr>
                <w:rFonts w:hint="default"/>
                <w:i w:val="0"/>
                <w:color w:val="auto"/>
              </w:rPr>
            </w:pPr>
            <w:r>
              <w:rPr>
                <w:rFonts w:hint="eastAsia"/>
                <w:i w:val="0"/>
                <w:color w:val="auto"/>
              </w:rPr>
              <w:t>＊　サービス提供時、利用者に病状の急変が生じた場合等は、運営規程に定められた緊急時の対応方法に基づき、速やかに主治医への連絡を行う等の必要な措置を、事業所において講じているか。</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・運営規程</w:t>
            </w:r>
          </w:p>
          <w:p>
            <w:pPr>
              <w:pStyle w:val="0"/>
              <w:rPr>
                <w:rFonts w:hint="default"/>
                <w:i w:val="0"/>
                <w:color w:val="auto"/>
              </w:rPr>
            </w:pPr>
            <w:r>
              <w:rPr>
                <w:rFonts w:hint="eastAsia"/>
                <w:i w:val="0"/>
                <w:color w:val="auto"/>
              </w:rPr>
              <w:t>・緊急時対応マニュア　　ル</w:t>
            </w:r>
          </w:p>
        </w:tc>
      </w:tr>
      <w:tr>
        <w:trPr>
          <w:trHeight w:val="4181" w:hRule="atLeast"/>
        </w:trPr>
        <w:tc>
          <w:tcPr>
            <w:tcW w:w="6656" w:type="dxa"/>
            <w:vMerge w:val="restart"/>
            <w:tcBorders>
              <w:top w:val="dashed" w:color="000000" w:sz="4" w:space="0"/>
              <w:left w:val="single" w:color="000000" w:sz="4" w:space="0"/>
              <w:bottom w:val="nil"/>
              <w:right w:val="single" w:color="000000" w:sz="4" w:space="0"/>
              <w:tl2br w:val="nil"/>
              <w:tr2bl w:val="nil"/>
            </w:tcBorders>
            <w:tcMar>
              <w:left w:w="49" w:type="dxa"/>
              <w:right w:w="49" w:type="dxa"/>
            </w:tcMar>
            <w:vAlign w:val="top"/>
          </w:tcPr>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35  </w:t>
            </w:r>
            <w:r>
              <w:rPr>
                <w:rFonts w:hint="eastAsia" w:ascii="ＭＳ ゴシック" w:hAnsi="ＭＳ ゴシック" w:eastAsia="ＭＳ ゴシック"/>
                <w:b w:val="1"/>
                <w:i w:val="0"/>
                <w:color w:val="auto"/>
                <w:bdr w:val="single" w:color="000000" w:sz="4" w:space="0"/>
              </w:rPr>
              <w:t>記録の整備</w:t>
            </w:r>
            <w:r>
              <w:rPr>
                <w:rFonts w:hint="eastAsia" w:ascii="ＭＳ ゴシック" w:hAnsi="ＭＳ ゴシック" w:eastAsia="ＭＳ ゴシック"/>
                <w:i w:val="0"/>
                <w:color w:val="auto"/>
                <w:bdr w:val="single" w:color="000000" w:sz="4" w:space="0"/>
              </w:rPr>
              <w:t xml:space="preserve"> </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w:t>
            </w:r>
            <w:r>
              <w:rPr>
                <w:rFonts w:hint="eastAsia" w:ascii="ＭＳ ゴシック" w:hAnsi="ＭＳ ゴシック" w:eastAsia="ＭＳ ゴシック"/>
                <w:i w:val="0"/>
                <w:color w:val="auto"/>
              </w:rPr>
              <w:t xml:space="preserve"> </w:t>
            </w:r>
            <w:r>
              <w:rPr>
                <w:rFonts w:hint="eastAsia" w:ascii="ＭＳ ゴシック" w:hAnsi="ＭＳ ゴシック" w:eastAsia="ＭＳ ゴシック"/>
                <w:i w:val="0"/>
                <w:color w:val="auto"/>
              </w:rPr>
              <w:t>地密条例第</w:t>
            </w:r>
            <w:r>
              <w:rPr>
                <w:rFonts w:hint="eastAsia" w:ascii="ＭＳ ゴシック" w:hAnsi="ＭＳ ゴシック" w:eastAsia="ＭＳ ゴシック"/>
                <w:i w:val="0"/>
                <w:color w:val="auto"/>
              </w:rPr>
              <w:t>60</w:t>
            </w:r>
            <w:r>
              <w:rPr>
                <w:rFonts w:hint="eastAsia" w:ascii="ＭＳ ゴシック" w:hAnsi="ＭＳ ゴシック" w:eastAsia="ＭＳ ゴシック"/>
                <w:i w:val="0"/>
                <w:color w:val="auto"/>
              </w:rPr>
              <w:t>条の</w:t>
            </w:r>
            <w:r>
              <w:rPr>
                <w:rFonts w:hint="eastAsia" w:ascii="ＭＳ ゴシック" w:hAnsi="ＭＳ ゴシック" w:eastAsia="ＭＳ ゴシック"/>
                <w:i w:val="0"/>
                <w:color w:val="auto"/>
              </w:rPr>
              <w:t>19</w:t>
            </w:r>
          </w:p>
          <w:p>
            <w:pPr>
              <w:pStyle w:val="0"/>
              <w:ind w:left="210" w:hanging="210" w:hangingChars="100"/>
              <w:rPr>
                <w:rFonts w:hint="default"/>
                <w:i w:val="0"/>
                <w:color w:val="auto"/>
              </w:rPr>
            </w:pPr>
            <w:r>
              <w:rPr>
                <w:rFonts w:hint="eastAsia"/>
                <w:i w:val="0"/>
                <w:color w:val="auto"/>
              </w:rPr>
              <w:t xml:space="preserve">(1) </w:t>
            </w:r>
            <w:r>
              <w:rPr>
                <w:rFonts w:hint="eastAsia"/>
                <w:i w:val="0"/>
                <w:color w:val="auto"/>
              </w:rPr>
              <w:t>従業者、設備、備品、会計に関する諸記録を根拠法令（労働法令、　税法、会社法等）等に基づき整備しているか。</w:t>
            </w:r>
          </w:p>
          <w:p>
            <w:pPr>
              <w:pStyle w:val="0"/>
              <w:rPr>
                <w:rFonts w:hint="default"/>
                <w:i w:val="0"/>
                <w:color w:val="auto"/>
              </w:rPr>
            </w:pPr>
          </w:p>
          <w:p>
            <w:pPr>
              <w:pStyle w:val="0"/>
              <w:ind w:left="210" w:hanging="210" w:hangingChars="100"/>
              <w:rPr>
                <w:rFonts w:hint="default"/>
                <w:i w:val="0"/>
                <w:color w:val="auto"/>
              </w:rPr>
            </w:pPr>
            <w:r>
              <w:rPr>
                <w:rFonts w:hint="eastAsia"/>
                <w:i w:val="0"/>
                <w:color w:val="auto"/>
              </w:rPr>
              <w:t xml:space="preserve">(2) </w:t>
            </w:r>
            <w:r>
              <w:rPr>
                <w:rFonts w:hint="eastAsia"/>
                <w:i w:val="0"/>
                <w:color w:val="auto"/>
              </w:rPr>
              <w:t>利用者に対する指定地域密着型通所介護の提供に関する次の記録を整備し、その完結の日から５年間保存しているか。</w:t>
            </w:r>
          </w:p>
          <w:p>
            <w:pPr>
              <w:pStyle w:val="0"/>
              <w:ind w:firstLine="2937" w:firstLineChars="1400"/>
              <w:rPr>
                <w:rFonts w:hint="default"/>
                <w:i w:val="0"/>
                <w:color w:val="auto"/>
              </w:rPr>
            </w:pPr>
            <w:r>
              <w:rPr>
                <w:rFonts w:hint="eastAsia"/>
                <w:i w:val="0"/>
                <w:color w:val="auto"/>
              </w:rPr>
              <w:t>（市独自基準</w:t>
            </w:r>
            <w:r>
              <w:rPr>
                <w:rFonts w:hint="eastAsia"/>
                <w:i w:val="0"/>
                <w:color w:val="auto"/>
              </w:rPr>
              <w:t>(</w:t>
            </w:r>
            <w:r>
              <w:rPr>
                <w:rFonts w:hint="eastAsia"/>
                <w:i w:val="0"/>
                <w:color w:val="auto"/>
              </w:rPr>
              <w:t>基準省令では２年間</w:t>
            </w:r>
            <w:r>
              <w:rPr>
                <w:rFonts w:hint="eastAsia"/>
                <w:i w:val="0"/>
                <w:color w:val="auto"/>
              </w:rPr>
              <w:t>)</w:t>
            </w:r>
            <w:r>
              <w:rPr>
                <w:rFonts w:hint="eastAsia"/>
                <w:i w:val="0"/>
                <w:color w:val="auto"/>
              </w:rPr>
              <w:t>）</w:t>
            </w:r>
          </w:p>
          <w:p>
            <w:pPr>
              <w:pStyle w:val="0"/>
              <w:rPr>
                <w:rFonts w:hint="default"/>
                <w:i w:val="0"/>
                <w:color w:val="auto"/>
              </w:rPr>
            </w:pPr>
            <w:r>
              <w:rPr>
                <w:rFonts w:hint="eastAsia"/>
                <w:i w:val="0"/>
                <w:color w:val="auto"/>
              </w:rPr>
              <w:t>　　①地域密着型通所介護計画</w:t>
            </w:r>
          </w:p>
          <w:p>
            <w:pPr>
              <w:pStyle w:val="0"/>
              <w:rPr>
                <w:rFonts w:hint="default"/>
                <w:i w:val="0"/>
                <w:color w:val="auto"/>
              </w:rPr>
            </w:pPr>
            <w:r>
              <w:rPr>
                <w:rFonts w:hint="eastAsia"/>
                <w:i w:val="0"/>
                <w:color w:val="auto"/>
              </w:rPr>
              <w:t xml:space="preserve">    </w:t>
            </w:r>
            <w:r>
              <w:rPr>
                <w:rFonts w:hint="eastAsia"/>
                <w:i w:val="0"/>
                <w:color w:val="auto"/>
              </w:rPr>
              <w:t>②提供した具体的なサービスの内容等の記録</w:t>
            </w:r>
          </w:p>
          <w:p>
            <w:pPr>
              <w:pStyle w:val="0"/>
              <w:rPr>
                <w:rFonts w:hint="default"/>
                <w:i w:val="0"/>
                <w:color w:val="auto"/>
              </w:rPr>
            </w:pPr>
            <w:r>
              <w:rPr>
                <w:rFonts w:hint="eastAsia"/>
                <w:i w:val="0"/>
                <w:color w:val="auto"/>
              </w:rPr>
              <w:t xml:space="preserve">    </w:t>
            </w:r>
            <w:r>
              <w:rPr>
                <w:rFonts w:hint="eastAsia"/>
                <w:i w:val="0"/>
                <w:color w:val="auto"/>
              </w:rPr>
              <w:t>③市町村への通知に係る記録</w:t>
            </w:r>
          </w:p>
          <w:p>
            <w:pPr>
              <w:pStyle w:val="0"/>
              <w:rPr>
                <w:rFonts w:hint="default"/>
                <w:i w:val="0"/>
                <w:color w:val="auto"/>
              </w:rPr>
            </w:pPr>
            <w:r>
              <w:rPr>
                <w:rFonts w:hint="eastAsia"/>
                <w:i w:val="0"/>
                <w:color w:val="auto"/>
              </w:rPr>
              <w:t xml:space="preserve">    </w:t>
            </w:r>
            <w:r>
              <w:rPr>
                <w:rFonts w:hint="eastAsia"/>
                <w:i w:val="0"/>
                <w:color w:val="auto"/>
              </w:rPr>
              <w:t>④苦情の内容等の記録</w:t>
            </w:r>
          </w:p>
          <w:p>
            <w:pPr>
              <w:pStyle w:val="0"/>
              <w:rPr>
                <w:rFonts w:hint="default"/>
                <w:i w:val="0"/>
                <w:color w:val="auto"/>
              </w:rPr>
            </w:pPr>
            <w:r>
              <w:rPr>
                <w:rFonts w:hint="eastAsia"/>
                <w:i w:val="0"/>
                <w:color w:val="auto"/>
              </w:rPr>
              <w:t xml:space="preserve">    </w:t>
            </w:r>
            <w:r>
              <w:rPr>
                <w:rFonts w:hint="eastAsia"/>
                <w:i w:val="0"/>
                <w:color w:val="auto"/>
              </w:rPr>
              <w:t>⑤事故の状況及び事故に際して採った処置についての記録</w:t>
            </w:r>
          </w:p>
          <w:p>
            <w:pPr>
              <w:pStyle w:val="0"/>
              <w:rPr>
                <w:rFonts w:hint="default"/>
                <w:i w:val="0"/>
                <w:color w:val="auto"/>
              </w:rPr>
            </w:pPr>
            <w:r>
              <w:rPr>
                <w:rFonts w:hint="eastAsia"/>
                <w:i w:val="0"/>
                <w:color w:val="auto"/>
              </w:rPr>
              <w:t>　　⑥運営推進会議の記録</w:t>
            </w:r>
          </w:p>
        </w:tc>
        <w:tc>
          <w:tcPr>
            <w:tcW w:w="624" w:type="dxa"/>
            <w:vMerge w:val="restart"/>
            <w:tcBorders>
              <w:top w:val="dashed" w:color="000000" w:sz="4" w:space="0"/>
              <w:left w:val="single" w:color="000000" w:sz="4" w:space="0"/>
              <w:bottom w:val="nil"/>
              <w:right w:val="dashed"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tc>
        <w:tc>
          <w:tcPr>
            <w:tcW w:w="624" w:type="dxa"/>
            <w:vMerge w:val="restart"/>
            <w:tcBorders>
              <w:top w:val="dashed" w:color="000000" w:sz="4" w:space="0"/>
              <w:left w:val="dashed" w:color="000000" w:sz="4" w:space="0"/>
              <w:bottom w:val="nil"/>
              <w:right w:val="single" w:color="000000" w:sz="4" w:space="0"/>
              <w:tl2br w:val="nil"/>
              <w:tr2bl w:val="nil"/>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tc>
        <w:tc>
          <w:tcPr>
            <w:tcW w:w="2288" w:type="dxa"/>
            <w:vMerge w:val="restart"/>
            <w:tcBorders>
              <w:top w:val="dashed" w:color="000000" w:sz="4" w:space="0"/>
              <w:left w:val="single" w:color="000000" w:sz="4" w:space="0"/>
              <w:bottom w:val="nil"/>
              <w:right w:val="single" w:color="000000" w:sz="4" w:space="0"/>
              <w:tl2br w:val="nil"/>
              <w:tr2bl w:val="nil"/>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・従業者に関する書類・設備、備品台帳</w:t>
            </w:r>
          </w:p>
          <w:p>
            <w:pPr>
              <w:pStyle w:val="0"/>
              <w:rPr>
                <w:rFonts w:hint="default"/>
                <w:i w:val="0"/>
                <w:color w:val="auto"/>
              </w:rPr>
            </w:pPr>
            <w:r>
              <w:rPr>
                <w:rFonts w:hint="eastAsia"/>
                <w:i w:val="0"/>
                <w:color w:val="auto"/>
              </w:rPr>
              <w:t>・会計関係書類</w:t>
            </w:r>
          </w:p>
          <w:p>
            <w:pPr>
              <w:pStyle w:val="0"/>
              <w:rPr>
                <w:rFonts w:hint="default" w:ascii="ＭＳ ゴシック" w:hAnsi="ＭＳ ゴシック" w:eastAsia="ＭＳ ゴシック"/>
                <w:i w:val="0"/>
                <w:color w:val="auto"/>
              </w:rPr>
            </w:pPr>
            <w:r>
              <w:rPr>
                <w:rFonts w:hint="eastAsia" w:ascii="ＭＳ ゴシック" w:hAnsi="ＭＳ ゴシック" w:eastAsia="ＭＳ ゴシック"/>
                <w:i w:val="0"/>
                <w:color w:val="auto"/>
              </w:rPr>
              <w:t>→【市独自基準】</w:t>
            </w:r>
          </w:p>
          <w:p>
            <w:pPr>
              <w:pStyle w:val="0"/>
              <w:ind w:left="210" w:hanging="210" w:hangingChars="100"/>
              <w:rPr>
                <w:rFonts w:hint="default"/>
                <w:i w:val="0"/>
                <w:color w:val="auto"/>
              </w:rPr>
            </w:pPr>
          </w:p>
          <w:p>
            <w:pPr>
              <w:pStyle w:val="0"/>
              <w:ind w:left="210" w:hanging="210" w:hangingChars="100"/>
              <w:rPr>
                <w:rFonts w:hint="default"/>
                <w:i w:val="0"/>
                <w:color w:val="auto"/>
              </w:rPr>
            </w:pPr>
          </w:p>
          <w:p>
            <w:pPr>
              <w:pStyle w:val="0"/>
              <w:ind w:left="210" w:hanging="210" w:hangingChars="100"/>
              <w:rPr>
                <w:rFonts w:hint="default"/>
                <w:i w:val="0"/>
                <w:color w:val="auto"/>
              </w:rPr>
            </w:pPr>
            <w:r>
              <w:rPr>
                <w:rFonts w:hint="eastAsia"/>
                <w:i w:val="0"/>
                <w:color w:val="auto"/>
              </w:rPr>
              <w:t>・地域密着型通所介護計画</w:t>
            </w:r>
          </w:p>
          <w:p>
            <w:pPr>
              <w:pStyle w:val="0"/>
              <w:rPr>
                <w:rFonts w:hint="default"/>
                <w:i w:val="0"/>
                <w:color w:val="auto"/>
              </w:rPr>
            </w:pPr>
            <w:r>
              <w:rPr>
                <w:rFonts w:hint="eastAsia"/>
                <w:i w:val="0"/>
                <w:color w:val="auto"/>
              </w:rPr>
              <w:t>・実施記録</w:t>
            </w:r>
          </w:p>
          <w:p>
            <w:pPr>
              <w:pStyle w:val="0"/>
              <w:rPr>
                <w:rFonts w:hint="default"/>
                <w:i w:val="0"/>
                <w:color w:val="auto"/>
              </w:rPr>
            </w:pPr>
            <w:r>
              <w:rPr>
                <w:rFonts w:hint="eastAsia"/>
                <w:i w:val="0"/>
                <w:color w:val="auto"/>
              </w:rPr>
              <w:t>・苦情記録</w:t>
            </w:r>
          </w:p>
          <w:p>
            <w:pPr>
              <w:pStyle w:val="0"/>
              <w:rPr>
                <w:rFonts w:hint="default"/>
                <w:i w:val="0"/>
                <w:color w:val="auto"/>
              </w:rPr>
            </w:pPr>
            <w:r>
              <w:rPr>
                <w:rFonts w:hint="eastAsia"/>
                <w:i w:val="0"/>
                <w:color w:val="auto"/>
              </w:rPr>
              <w:t>・事故記録</w:t>
            </w:r>
          </w:p>
          <w:p>
            <w:pPr>
              <w:pStyle w:val="0"/>
              <w:rPr>
                <w:rFonts w:hint="default"/>
                <w:i w:val="0"/>
                <w:color w:val="auto"/>
              </w:rPr>
            </w:pPr>
            <w:r>
              <w:rPr>
                <w:rFonts w:hint="eastAsia"/>
                <w:i w:val="0"/>
                <w:color w:val="auto"/>
              </w:rPr>
              <w:t>・会議録</w:t>
            </w:r>
          </w:p>
        </w:tc>
      </w:tr>
      <w:tr>
        <w:trPr>
          <w:trHeight w:val="106" w:hRule="atLeast"/>
        </w:trPr>
        <w:tc>
          <w:tcPr>
            <w:tcW w:w="6656" w:type="dxa"/>
            <w:vMerge w:val="continue"/>
            <w:tcBorders>
              <w:top w:val="nil"/>
              <w:left w:val="single" w:color="000000" w:sz="4" w:space="0"/>
              <w:bottom w:val="single" w:color="auto" w:sz="4" w:space="0"/>
              <w:right w:val="single" w:color="000000" w:sz="4" w:space="0"/>
              <w:tl2br w:val="nil"/>
              <w:tr2bl w:val="nil"/>
            </w:tcBorders>
            <w:tcMar>
              <w:left w:w="49" w:type="dxa"/>
              <w:right w:w="49" w:type="dxa"/>
            </w:tcMar>
            <w:vAlign w:val="top"/>
          </w:tcPr>
          <w:p>
            <w:pPr>
              <w:pStyle w:val="0"/>
              <w:rPr>
                <w:rFonts w:hint="eastAsia"/>
              </w:rPr>
            </w:pPr>
          </w:p>
        </w:tc>
        <w:tc>
          <w:tcPr>
            <w:tcW w:w="624" w:type="dxa"/>
            <w:vMerge w:val="continue"/>
            <w:tcBorders>
              <w:top w:val="nil"/>
              <w:left w:val="single" w:color="000000" w:sz="4" w:space="0"/>
              <w:bottom w:val="single" w:color="auto" w:sz="4" w:space="0"/>
              <w:right w:val="dashed" w:color="000000" w:sz="4" w:space="0"/>
              <w:tl2br w:val="nil"/>
              <w:tr2bl w:val="nil"/>
            </w:tcBorders>
            <w:tcMar>
              <w:left w:w="49" w:type="dxa"/>
              <w:right w:w="49" w:type="dxa"/>
            </w:tcMar>
            <w:vAlign w:val="top"/>
          </w:tcPr>
          <w:p>
            <w:pPr>
              <w:pStyle w:val="0"/>
              <w:rPr>
                <w:rFonts w:hint="eastAsia"/>
              </w:rPr>
            </w:pPr>
          </w:p>
        </w:tc>
        <w:tc>
          <w:tcPr>
            <w:tcW w:w="624" w:type="dxa"/>
            <w:vMerge w:val="continue"/>
            <w:tcBorders>
              <w:top w:val="nil"/>
              <w:left w:val="dashed" w:color="000000" w:sz="4" w:space="0"/>
              <w:bottom w:val="single" w:color="auto" w:sz="4" w:space="0"/>
              <w:right w:val="single" w:color="000000" w:sz="4" w:space="0"/>
              <w:tl2br w:val="nil"/>
              <w:tr2bl w:val="nil"/>
            </w:tcBorders>
            <w:tcMar>
              <w:left w:w="49" w:type="dxa"/>
              <w:right w:w="49" w:type="dxa"/>
            </w:tcMar>
            <w:vAlign w:val="top"/>
          </w:tcPr>
          <w:p>
            <w:pPr>
              <w:pStyle w:val="0"/>
              <w:rPr>
                <w:rFonts w:hint="eastAsia"/>
              </w:rPr>
            </w:pPr>
          </w:p>
        </w:tc>
        <w:tc>
          <w:tcPr>
            <w:tcW w:w="2288" w:type="dxa"/>
            <w:vMerge w:val="continue"/>
            <w:tcBorders>
              <w:top w:val="nil"/>
              <w:left w:val="single" w:color="000000" w:sz="4" w:space="0"/>
              <w:bottom w:val="single" w:color="auto" w:sz="4" w:space="0"/>
              <w:right w:val="single" w:color="000000" w:sz="4" w:space="0"/>
              <w:tl2br w:val="nil"/>
              <w:tr2bl w:val="nil"/>
            </w:tcBorders>
            <w:tcMar>
              <w:left w:w="49" w:type="dxa"/>
              <w:right w:w="49" w:type="dxa"/>
            </w:tcMar>
            <w:vAlign w:val="top"/>
          </w:tcPr>
          <w:p>
            <w:pPr>
              <w:pStyle w:val="0"/>
              <w:rPr>
                <w:rFonts w:hint="eastAsia"/>
              </w:rPr>
            </w:pPr>
          </w:p>
        </w:tc>
      </w:tr>
      <w:tr>
        <w:trPr/>
        <w:tc>
          <w:tcPr>
            <w:tcW w:w="6656" w:type="dxa"/>
            <w:tcBorders>
              <w:top w:val="single"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b w:val="1"/>
                <w:i w:val="0"/>
                <w:color w:val="auto"/>
              </w:rPr>
            </w:pPr>
            <w:r>
              <w:rPr>
                <w:rFonts w:hint="eastAsia" w:ascii="ＭＳ ゴシック" w:hAnsi="ＭＳ ゴシック" w:eastAsia="ＭＳ ゴシック"/>
                <w:b w:val="1"/>
                <w:i w:val="0"/>
                <w:color w:val="auto"/>
                <w:sz w:val="32"/>
              </w:rPr>
              <w:t>第</w:t>
            </w:r>
            <w:r>
              <w:rPr>
                <w:rFonts w:hint="eastAsia" w:ascii="ＭＳ ゴシック" w:hAnsi="ＭＳ ゴシック" w:eastAsia="ＭＳ ゴシック"/>
                <w:b w:val="1"/>
                <w:i w:val="0"/>
                <w:color w:val="auto"/>
                <w:sz w:val="32"/>
              </w:rPr>
              <w:t xml:space="preserve">5 </w:t>
            </w:r>
            <w:r>
              <w:rPr>
                <w:rFonts w:hint="eastAsia" w:ascii="ＭＳ ゴシック" w:hAnsi="ＭＳ ゴシック" w:eastAsia="ＭＳ ゴシック"/>
                <w:b w:val="1"/>
                <w:i w:val="0"/>
                <w:color w:val="auto"/>
                <w:sz w:val="32"/>
              </w:rPr>
              <w:t>変更の届出等</w:t>
            </w:r>
          </w:p>
        </w:tc>
        <w:tc>
          <w:tcPr>
            <w:tcW w:w="624" w:type="dxa"/>
            <w:tcBorders>
              <w:top w:val="single" w:color="auto"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tc>
        <w:tc>
          <w:tcPr>
            <w:tcW w:w="624" w:type="dxa"/>
            <w:tcBorders>
              <w:top w:val="single" w:color="auto"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tc>
        <w:tc>
          <w:tcPr>
            <w:tcW w:w="2288" w:type="dxa"/>
            <w:tcBorders>
              <w:top w:val="single"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r>
              <w:rPr>
                <w:rFonts w:hint="eastAsia"/>
                <w:i w:val="0"/>
                <w:color w:val="auto"/>
              </w:rPr>
              <w:t>介護保険法第</w:t>
            </w:r>
            <w:r>
              <w:rPr>
                <w:rFonts w:hint="eastAsia"/>
                <w:i w:val="0"/>
                <w:color w:val="auto"/>
              </w:rPr>
              <w:t>75</w:t>
            </w:r>
            <w:r>
              <w:rPr>
                <w:rFonts w:hint="eastAsia"/>
                <w:i w:val="0"/>
                <w:color w:val="auto"/>
              </w:rPr>
              <w:t>条</w:t>
            </w:r>
          </w:p>
          <w:p>
            <w:pPr>
              <w:pStyle w:val="0"/>
              <w:rPr>
                <w:rFonts w:hint="default"/>
                <w:i w:val="0"/>
                <w:color w:val="auto"/>
              </w:rPr>
            </w:pPr>
            <w:r>
              <w:rPr>
                <w:rFonts w:hint="eastAsia"/>
                <w:i w:val="0"/>
                <w:color w:val="auto"/>
              </w:rPr>
              <w:t>同法施行規則第</w:t>
            </w:r>
            <w:r>
              <w:rPr>
                <w:rFonts w:hint="eastAsia"/>
                <w:i w:val="0"/>
                <w:color w:val="auto"/>
              </w:rPr>
              <w:t>131</w:t>
            </w:r>
            <w:r>
              <w:rPr>
                <w:rFonts w:hint="eastAsia"/>
                <w:i w:val="0"/>
                <w:color w:val="auto"/>
              </w:rPr>
              <w:t>条</w:t>
            </w: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i w:val="0"/>
                <w:color w:val="auto"/>
              </w:rPr>
              <w:t>＊　変更の届出が必要な事項については、適切に届け出されているか。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事業所の専用区画は届け出ている区画と一致しているか。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管理者は届け出ている者と一致しているか。</w:t>
            </w:r>
          </w:p>
          <w:p>
            <w:pPr>
              <w:pStyle w:val="0"/>
              <w:rPr>
                <w:rFonts w:hint="default"/>
                <w:i w:val="0"/>
                <w:color w:val="auto"/>
              </w:rPr>
            </w:pPr>
            <w:r>
              <w:rPr>
                <w:rFonts w:hint="eastAsia"/>
                <w:i w:val="0"/>
                <w:color w:val="auto"/>
              </w:rPr>
              <w:t xml:space="preserve"> </w:t>
            </w:r>
            <w:r>
              <w:rPr>
                <w:rFonts w:hint="eastAsia"/>
                <w:i w:val="0"/>
                <w:color w:val="auto"/>
              </w:rPr>
              <w:t>・</w:t>
            </w:r>
            <w:r>
              <w:rPr>
                <w:rFonts w:hint="eastAsia"/>
                <w:i w:val="0"/>
                <w:color w:val="auto"/>
              </w:rPr>
              <w:t xml:space="preserve"> </w:t>
            </w:r>
            <w:r>
              <w:rPr>
                <w:rFonts w:hint="eastAsia"/>
                <w:i w:val="0"/>
                <w:color w:val="auto"/>
              </w:rPr>
              <w:t>運営規程は届け出ているものと一致しているか。</w:t>
            </w:r>
          </w:p>
          <w:p>
            <w:pPr>
              <w:pStyle w:val="0"/>
              <w:rPr>
                <w:rFonts w:hint="default"/>
                <w:i w:val="0"/>
                <w:color w:val="auto"/>
              </w:rPr>
            </w:pPr>
            <w:r>
              <w:rPr>
                <w:rFonts w:hint="eastAsia"/>
                <w:i w:val="0"/>
                <w:color w:val="auto"/>
              </w:rPr>
              <w:t xml:space="preserve"> </w:t>
            </w:r>
            <w:r>
              <w:rPr>
                <w:rFonts w:hint="eastAsia"/>
                <w:b w:val="1"/>
                <w:i w:val="0"/>
                <w:color w:val="auto"/>
                <w:u w:val="thick" w:color="000000"/>
              </w:rPr>
              <w:t>・</w:t>
            </w:r>
            <w:r>
              <w:rPr>
                <w:rFonts w:hint="eastAsia"/>
                <w:b w:val="1"/>
                <w:i w:val="0"/>
                <w:color w:val="auto"/>
                <w:u w:val="thick" w:color="000000"/>
              </w:rPr>
              <w:t xml:space="preserve"> </w:t>
            </w:r>
            <w:r>
              <w:rPr>
                <w:rFonts w:hint="eastAsia"/>
                <w:b w:val="1"/>
                <w:i w:val="0"/>
                <w:color w:val="auto"/>
                <w:u w:val="thick" w:color="000000"/>
              </w:rPr>
              <w:t>変更の届出は変更後１０日以内に行っているか。</w:t>
            </w:r>
          </w:p>
          <w:p>
            <w:pPr>
              <w:pStyle w:val="0"/>
              <w:rPr>
                <w:rFonts w:hint="default"/>
                <w:i w:val="0"/>
                <w:color w:val="auto"/>
              </w:rPr>
            </w:pPr>
            <w:r>
              <w:rPr>
                <w:rFonts w:hint="eastAsia"/>
                <w:i w:val="0"/>
                <w:color w:val="auto"/>
              </w:rPr>
              <w:t>　</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i w:val="0"/>
                <w:color w:val="auto"/>
              </w:rPr>
              <w:t>・届出書類の控</w:t>
            </w:r>
          </w:p>
          <w:p>
            <w:pPr>
              <w:pStyle w:val="0"/>
              <w:rPr>
                <w:rFonts w:hint="default"/>
                <w:i w:val="0"/>
                <w:color w:val="auto"/>
              </w:rPr>
            </w:pPr>
            <w:r>
              <w:rPr>
                <w:rFonts w:hint="eastAsia"/>
                <w:i w:val="0"/>
                <w:color w:val="auto"/>
              </w:rPr>
              <w:t>・平面図</w:t>
            </w:r>
          </w:p>
          <w:p>
            <w:pPr>
              <w:pStyle w:val="0"/>
              <w:rPr>
                <w:rFonts w:hint="default"/>
                <w:i w:val="0"/>
                <w:color w:val="auto"/>
              </w:rPr>
            </w:pPr>
          </w:p>
          <w:p>
            <w:pPr>
              <w:pStyle w:val="0"/>
              <w:rPr>
                <w:rFonts w:hint="default"/>
                <w:i w:val="0"/>
                <w:color w:val="auto"/>
              </w:rPr>
            </w:pPr>
            <w:r>
              <w:rPr>
                <w:rFonts w:hint="eastAsia"/>
                <w:i w:val="0"/>
                <w:color w:val="auto"/>
              </w:rPr>
              <w:t>・従業者の勤務一覧表</w:t>
            </w:r>
          </w:p>
          <w:p>
            <w:pPr>
              <w:pStyle w:val="0"/>
              <w:rPr>
                <w:rFonts w:hint="default"/>
                <w:i w:val="0"/>
                <w:color w:val="auto"/>
              </w:rPr>
            </w:pPr>
            <w:r>
              <w:rPr>
                <w:rFonts w:hint="eastAsia"/>
                <w:i w:val="0"/>
                <w:color w:val="auto"/>
              </w:rPr>
              <w:t>・運営規程</w:t>
            </w:r>
          </w:p>
          <w:p>
            <w:pPr>
              <w:pStyle w:val="0"/>
              <w:rPr>
                <w:rFonts w:hint="default"/>
                <w:i w:val="0"/>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b w:val="1"/>
                <w:i w:val="0"/>
                <w:color w:val="auto"/>
              </w:rPr>
            </w:pPr>
            <w:r>
              <w:rPr>
                <w:rFonts w:hint="eastAsia" w:ascii="ＭＳ ゴシック" w:hAnsi="ＭＳ ゴシック" w:eastAsia="ＭＳ ゴシック"/>
                <w:b w:val="1"/>
                <w:i w:val="0"/>
                <w:color w:val="auto"/>
                <w:sz w:val="32"/>
              </w:rPr>
              <w:t>第</w:t>
            </w:r>
            <w:r>
              <w:rPr>
                <w:rFonts w:hint="eastAsia" w:ascii="ＭＳ ゴシック" w:hAnsi="ＭＳ ゴシック" w:eastAsia="ＭＳ ゴシック"/>
                <w:b w:val="1"/>
                <w:i w:val="0"/>
                <w:color w:val="auto"/>
                <w:sz w:val="32"/>
              </w:rPr>
              <w:t xml:space="preserve">6 </w:t>
            </w:r>
            <w:r>
              <w:rPr>
                <w:rFonts w:hint="eastAsia" w:ascii="ＭＳ ゴシック" w:hAnsi="ＭＳ ゴシック" w:eastAsia="ＭＳ ゴシック"/>
                <w:b w:val="1"/>
                <w:i w:val="0"/>
                <w:color w:val="auto"/>
                <w:sz w:val="32"/>
              </w:rPr>
              <w:t>介護給付費の算定及び取扱い</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tc>
      </w:tr>
      <w:tr>
        <w:trPr/>
        <w:tc>
          <w:tcPr>
            <w:tcW w:w="6656"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ascii="ＭＳ ゴシック" w:hAnsi="ＭＳ ゴシック" w:eastAsia="ＭＳ ゴシック"/>
                <w:i w:val="0"/>
                <w:color w:val="auto"/>
                <w:bdr w:val="single" w:color="000000" w:sz="4" w:space="0"/>
              </w:rPr>
              <w:t xml:space="preserve"> 1  </w:t>
            </w:r>
            <w:r>
              <w:rPr>
                <w:rFonts w:hint="eastAsia" w:ascii="ＭＳ ゴシック" w:hAnsi="ＭＳ ゴシック" w:eastAsia="ＭＳ ゴシック"/>
                <w:b w:val="1"/>
                <w:i w:val="0"/>
                <w:color w:val="auto"/>
                <w:bdr w:val="single" w:color="000000" w:sz="4" w:space="0"/>
              </w:rPr>
              <w:t>基本的事項</w:t>
            </w:r>
            <w:r>
              <w:rPr>
                <w:rFonts w:hint="eastAsia" w:ascii="ＭＳ ゴシック" w:hAnsi="ＭＳ ゴシック" w:eastAsia="ＭＳ ゴシック"/>
                <w:i w:val="0"/>
                <w:color w:val="auto"/>
                <w:bdr w:val="single" w:color="000000" w:sz="4" w:space="0"/>
              </w:rPr>
              <w:t xml:space="preserve"> </w:t>
            </w:r>
          </w:p>
          <w:p>
            <w:pPr>
              <w:pStyle w:val="0"/>
              <w:rPr>
                <w:rFonts w:hint="default"/>
                <w:i w:val="0"/>
                <w:color w:val="auto"/>
              </w:rPr>
            </w:pPr>
            <w:r>
              <w:rPr>
                <w:rFonts w:hint="eastAsia"/>
                <w:i w:val="0"/>
                <w:color w:val="auto"/>
              </w:rPr>
              <w:t xml:space="preserve">(1) </w:t>
            </w:r>
            <w:r>
              <w:rPr>
                <w:rFonts w:hint="eastAsia"/>
                <w:i w:val="0"/>
                <w:color w:val="auto"/>
              </w:rPr>
              <w:t>所定単位数（割引の届出があればその額）により算定されている　か。</w:t>
            </w:r>
          </w:p>
          <w:p>
            <w:pPr>
              <w:pStyle w:val="0"/>
              <w:ind w:left="210" w:hanging="210" w:hangingChars="100"/>
              <w:rPr>
                <w:rFonts w:hint="default"/>
                <w:i w:val="0"/>
                <w:color w:val="auto"/>
              </w:rPr>
            </w:pPr>
            <w:r>
              <w:rPr>
                <w:rFonts w:hint="eastAsia"/>
                <w:i w:val="0"/>
                <w:color w:val="auto"/>
              </w:rPr>
              <w:t xml:space="preserve">(2) </w:t>
            </w:r>
            <w:r>
              <w:rPr>
                <w:rFonts w:hint="eastAsia"/>
                <w:i w:val="0"/>
                <w:color w:val="auto"/>
              </w:rPr>
              <w:t>「厚生労働大臣が定める１単位の単価」に、報酬告示別表に定め　る単位数を乗じて算定されているか。</w:t>
            </w:r>
          </w:p>
          <w:p>
            <w:pPr>
              <w:pStyle w:val="0"/>
              <w:rPr>
                <w:rFonts w:hint="default"/>
                <w:i w:val="0"/>
                <w:color w:val="auto"/>
              </w:rPr>
            </w:pPr>
            <w:r>
              <w:rPr>
                <w:rFonts w:hint="eastAsia"/>
                <w:i w:val="0"/>
                <w:color w:val="auto"/>
              </w:rPr>
              <w:t>　（事業所所在地が岡山市以外＝その他地域、１単位＝１０円）</w:t>
            </w:r>
          </w:p>
          <w:p>
            <w:pPr>
              <w:pStyle w:val="0"/>
              <w:rPr>
                <w:rFonts w:hint="default"/>
                <w:i w:val="0"/>
                <w:color w:val="auto"/>
              </w:rPr>
            </w:pPr>
          </w:p>
          <w:p>
            <w:pPr>
              <w:pStyle w:val="0"/>
              <w:rPr>
                <w:rFonts w:hint="default"/>
                <w:i w:val="0"/>
                <w:color w:val="auto"/>
              </w:rPr>
            </w:pPr>
            <w:r>
              <w:rPr>
                <w:rFonts w:hint="eastAsia"/>
                <w:i w:val="0"/>
                <w:color w:val="auto"/>
              </w:rPr>
              <w:t>　　※参考（岡山市内＝７級地、１単位＝１０</w:t>
            </w:r>
            <w:r>
              <w:rPr>
                <w:rFonts w:hint="eastAsia"/>
                <w:i w:val="0"/>
                <w:color w:val="auto"/>
              </w:rPr>
              <w:t>.</w:t>
            </w:r>
            <w:r>
              <w:rPr>
                <w:rFonts w:hint="eastAsia"/>
                <w:i w:val="0"/>
                <w:color w:val="auto"/>
              </w:rPr>
              <w:t>１４円）</w:t>
            </w:r>
          </w:p>
          <w:p>
            <w:pPr>
              <w:pStyle w:val="0"/>
              <w:rPr>
                <w:rFonts w:hint="default"/>
                <w:i w:val="0"/>
                <w:color w:val="auto"/>
              </w:rPr>
            </w:pPr>
            <w:r>
              <w:rPr>
                <w:rFonts w:hint="eastAsia"/>
                <w:i w:val="0"/>
                <w:color w:val="auto"/>
              </w:rPr>
              <w:t>(3)</w:t>
            </w:r>
            <w:r>
              <w:rPr>
                <w:rFonts w:hint="eastAsia"/>
                <w:i w:val="0"/>
                <w:color w:val="auto"/>
              </w:rPr>
              <w:t>　１円未満の端数を切り捨てているか。</w:t>
            </w:r>
          </w:p>
          <w:p>
            <w:pPr>
              <w:pStyle w:val="0"/>
              <w:rPr>
                <w:rFonts w:hint="default"/>
                <w:i w:val="0"/>
                <w:color w:val="auto"/>
              </w:rPr>
            </w:pPr>
            <w:r>
              <w:rPr>
                <w:rFonts w:hint="eastAsia"/>
                <w:i w:val="0"/>
                <w:color w:val="auto"/>
              </w:rPr>
              <w:t>＊</w:t>
            </w:r>
            <w:r>
              <w:rPr>
                <w:rFonts w:hint="eastAsia"/>
                <w:i w:val="0"/>
                <w:color w:val="auto"/>
              </w:rPr>
              <w:t xml:space="preserve"> [</w:t>
            </w:r>
            <w:r>
              <w:rPr>
                <w:rFonts w:hint="eastAsia"/>
                <w:i w:val="0"/>
                <w:color w:val="auto"/>
              </w:rPr>
              <w:t>基本単位及び加算については、介護報酬編により自己点検</w:t>
            </w:r>
            <w:r>
              <w:rPr>
                <w:rFonts w:hint="eastAsia"/>
                <w:i w:val="0"/>
                <w:color w:val="auto"/>
              </w:rPr>
              <w:t>]</w:t>
            </w:r>
          </w:p>
          <w:p>
            <w:pPr>
              <w:pStyle w:val="0"/>
              <w:rPr>
                <w:rFonts w:hint="default"/>
                <w:i w:val="0"/>
                <w:color w:val="auto"/>
              </w:rPr>
            </w:pPr>
          </w:p>
        </w:tc>
        <w:tc>
          <w:tcPr>
            <w:tcW w:w="624" w:type="dxa"/>
            <w:tcBorders>
              <w:top w:val="dashed" w:color="000000" w:sz="4" w:space="0"/>
              <w:left w:val="single" w:color="000000" w:sz="4" w:space="0"/>
              <w:bottom w:val="dashed"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tc>
        <w:tc>
          <w:tcPr>
            <w:tcW w:w="624" w:type="dxa"/>
            <w:tcBorders>
              <w:top w:val="dashed" w:color="000000" w:sz="4" w:space="0"/>
              <w:left w:val="dashed"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tc>
        <w:tc>
          <w:tcPr>
            <w:tcW w:w="2288"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r>
              <w:rPr>
                <w:rFonts w:hint="eastAsia"/>
                <w:i w:val="0"/>
                <w:color w:val="auto"/>
              </w:rPr>
              <w:t>・介護給付費請求書</w:t>
            </w:r>
          </w:p>
          <w:p>
            <w:pPr>
              <w:pStyle w:val="0"/>
              <w:rPr>
                <w:rFonts w:hint="default"/>
                <w:i w:val="0"/>
                <w:color w:val="auto"/>
              </w:rPr>
            </w:pPr>
            <w:r>
              <w:rPr>
                <w:rFonts w:hint="eastAsia"/>
                <w:i w:val="0"/>
                <w:color w:val="auto"/>
              </w:rPr>
              <w:t>　及び明細書</w:t>
            </w:r>
          </w:p>
          <w:p>
            <w:pPr>
              <w:pStyle w:val="0"/>
              <w:rPr>
                <w:rFonts w:hint="default"/>
                <w:i w:val="0"/>
                <w:color w:val="auto"/>
              </w:rPr>
            </w:pPr>
            <w:r>
              <w:rPr>
                <w:rFonts w:hint="eastAsia"/>
                <w:i w:val="0"/>
                <w:color w:val="auto"/>
              </w:rPr>
              <w:t>【青</w:t>
            </w:r>
            <w:r>
              <w:rPr>
                <w:rFonts w:hint="eastAsia"/>
                <w:i w:val="0"/>
                <w:color w:val="auto"/>
              </w:rPr>
              <w:t>P562</w:t>
            </w:r>
            <w:r>
              <w:rPr>
                <w:rFonts w:hint="eastAsia"/>
                <w:i w:val="0"/>
                <w:color w:val="auto"/>
              </w:rPr>
              <w:t>】</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tc>
      </w:tr>
      <w:tr>
        <w:trPr/>
        <w:tc>
          <w:tcPr>
            <w:tcW w:w="6656"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b w:val="1"/>
                <w:i w:val="0"/>
                <w:color w:val="auto"/>
              </w:rPr>
            </w:pPr>
            <w:r>
              <w:rPr>
                <w:rFonts w:hint="eastAsia" w:ascii="ＭＳ ゴシック" w:hAnsi="ＭＳ ゴシック" w:eastAsia="ＭＳ ゴシック"/>
                <w:b w:val="1"/>
                <w:i w:val="0"/>
                <w:color w:val="auto"/>
                <w:sz w:val="32"/>
              </w:rPr>
              <w:t>【参考</w:t>
            </w:r>
            <w:r>
              <w:rPr>
                <w:rFonts w:hint="eastAsia" w:ascii="ＭＳ ゴシック" w:hAnsi="ＭＳ ゴシック" w:eastAsia="ＭＳ ゴシック"/>
                <w:b w:val="1"/>
                <w:i w:val="0"/>
                <w:color w:val="auto"/>
                <w:sz w:val="32"/>
              </w:rPr>
              <w:t>1</w:t>
            </w:r>
            <w:r>
              <w:rPr>
                <w:rFonts w:hint="eastAsia" w:ascii="ＭＳ ゴシック" w:hAnsi="ＭＳ ゴシック" w:eastAsia="ＭＳ ゴシック"/>
                <w:b w:val="1"/>
                <w:i w:val="0"/>
                <w:color w:val="auto"/>
                <w:sz w:val="32"/>
              </w:rPr>
              <w:t>】業務管理体制の整備等</w:t>
            </w:r>
          </w:p>
        </w:tc>
        <w:tc>
          <w:tcPr>
            <w:tcW w:w="624" w:type="dxa"/>
            <w:tcBorders>
              <w:top w:val="dashed" w:color="auto"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tc>
        <w:tc>
          <w:tcPr>
            <w:tcW w:w="624" w:type="dxa"/>
            <w:tcBorders>
              <w:top w:val="dashed" w:color="auto"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tc>
        <w:tc>
          <w:tcPr>
            <w:tcW w:w="2288" w:type="dxa"/>
            <w:tcBorders>
              <w:top w:val="dashed"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i w:val="0"/>
                <w:color w:val="auto"/>
              </w:rPr>
              <w:t>介護保険法第</w:t>
            </w:r>
            <w:r>
              <w:rPr>
                <w:rFonts w:hint="eastAsia"/>
                <w:i w:val="0"/>
                <w:color w:val="auto"/>
              </w:rPr>
              <w:t>115</w:t>
            </w:r>
            <w:r>
              <w:rPr>
                <w:rFonts w:hint="eastAsia"/>
                <w:i w:val="0"/>
                <w:color w:val="auto"/>
              </w:rPr>
              <w:t>条</w:t>
            </w:r>
            <w:r>
              <w:rPr>
                <w:rFonts w:hint="eastAsia"/>
                <w:i w:val="0"/>
                <w:color w:val="auto"/>
                <w:w w:val="50"/>
              </w:rPr>
              <w:t>の</w:t>
            </w:r>
            <w:r>
              <w:rPr>
                <w:rFonts w:hint="eastAsia"/>
                <w:i w:val="0"/>
                <w:color w:val="auto"/>
              </w:rPr>
              <w:t>32</w:t>
            </w: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i w:val="0"/>
                <w:color w:val="auto"/>
              </w:rPr>
              <w:t>(1)</w:t>
            </w:r>
            <w:r>
              <w:rPr>
                <w:rFonts w:hint="eastAsia"/>
                <w:i w:val="0"/>
                <w:color w:val="auto"/>
              </w:rPr>
              <w:t>業務管理体制届出書を提出しているか。</w:t>
            </w:r>
          </w:p>
          <w:p>
            <w:pPr>
              <w:pStyle w:val="0"/>
              <w:rPr>
                <w:rFonts w:hint="default"/>
                <w:i w:val="0"/>
                <w:color w:val="auto"/>
              </w:rPr>
            </w:pPr>
            <w:r>
              <w:rPr>
                <w:rFonts w:hint="eastAsia"/>
                <w:i w:val="0"/>
                <w:color w:val="auto"/>
              </w:rPr>
              <w:t>(2)</w:t>
            </w:r>
            <w:r>
              <w:rPr>
                <w:rFonts w:hint="eastAsia"/>
                <w:i w:val="0"/>
                <w:color w:val="auto"/>
              </w:rPr>
              <w:t>届出先や届出事項等に変更が生じた場合、速やかに必要な届出を　行っているか。</w:t>
            </w:r>
          </w:p>
          <w:p>
            <w:pPr>
              <w:pStyle w:val="0"/>
              <w:rPr>
                <w:rFonts w:hint="default"/>
                <w:i w:val="0"/>
                <w:color w:val="auto"/>
              </w:rPr>
            </w:pPr>
            <w:r>
              <w:rPr>
                <w:rFonts w:hint="eastAsia"/>
                <w:i w:val="0"/>
                <w:color w:val="auto"/>
              </w:rPr>
              <w:t>(3)</w:t>
            </w:r>
            <w:r>
              <w:rPr>
                <w:rFonts w:hint="eastAsia"/>
                <w:i w:val="0"/>
                <w:color w:val="auto"/>
              </w:rPr>
              <w:t>法令遵守責任者名等、届出の内容が従業者に周知されているか。</w:t>
            </w:r>
          </w:p>
          <w:p>
            <w:pPr>
              <w:pStyle w:val="0"/>
              <w:rPr>
                <w:rFonts w:hint="default"/>
                <w:i w:val="0"/>
                <w:color w:val="auto"/>
              </w:rPr>
            </w:pP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i w:val="0"/>
                <w:color w:val="auto"/>
              </w:rPr>
              <w:t>【赤Ｐ</w:t>
            </w:r>
            <w:r>
              <w:rPr>
                <w:rFonts w:hint="eastAsia"/>
                <w:i w:val="0"/>
                <w:color w:val="auto"/>
              </w:rPr>
              <w:t>1545</w:t>
            </w:r>
            <w:r>
              <w:rPr>
                <w:rFonts w:hint="eastAsia"/>
                <w:i w:val="0"/>
                <w:color w:val="auto"/>
              </w:rPr>
              <w:t>～】</w:t>
            </w:r>
          </w:p>
          <w:p>
            <w:pPr>
              <w:pStyle w:val="0"/>
              <w:rPr>
                <w:rFonts w:hint="default"/>
                <w:i w:val="0"/>
                <w:color w:val="auto"/>
              </w:rPr>
            </w:pPr>
          </w:p>
          <w:p>
            <w:pPr>
              <w:pStyle w:val="0"/>
              <w:rPr>
                <w:rFonts w:hint="default"/>
                <w:i w:val="0"/>
                <w:color w:val="auto"/>
              </w:rPr>
            </w:pPr>
          </w:p>
          <w:p>
            <w:pPr>
              <w:pStyle w:val="0"/>
              <w:rPr>
                <w:rFonts w:hint="default"/>
                <w:i w:val="0"/>
                <w:color w:val="auto"/>
              </w:rPr>
            </w:pPr>
          </w:p>
        </w:tc>
      </w:tr>
      <w:tr>
        <w:trPr/>
        <w:tc>
          <w:tcPr>
            <w:tcW w:w="6656"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b w:val="1"/>
                <w:i w:val="0"/>
                <w:color w:val="auto"/>
              </w:rPr>
            </w:pPr>
            <w:r>
              <w:rPr>
                <w:rFonts w:hint="eastAsia" w:ascii="ＭＳ ゴシック" w:hAnsi="ＭＳ ゴシック" w:eastAsia="ＭＳ ゴシック"/>
                <w:b w:val="1"/>
                <w:i w:val="0"/>
                <w:color w:val="auto"/>
                <w:sz w:val="32"/>
              </w:rPr>
              <w:t>【参考</w:t>
            </w:r>
            <w:r>
              <w:rPr>
                <w:rFonts w:hint="eastAsia" w:ascii="ＭＳ ゴシック" w:hAnsi="ＭＳ ゴシック" w:eastAsia="ＭＳ ゴシック"/>
                <w:b w:val="1"/>
                <w:i w:val="0"/>
                <w:color w:val="auto"/>
                <w:sz w:val="32"/>
              </w:rPr>
              <w:t>2</w:t>
            </w:r>
            <w:r>
              <w:rPr>
                <w:rFonts w:hint="eastAsia" w:ascii="ＭＳ ゴシック" w:hAnsi="ＭＳ ゴシック" w:eastAsia="ＭＳ ゴシック"/>
                <w:b w:val="1"/>
                <w:i w:val="0"/>
                <w:color w:val="auto"/>
                <w:sz w:val="32"/>
              </w:rPr>
              <w:t>】介護サービス情報の公表</w:t>
            </w:r>
          </w:p>
        </w:tc>
        <w:tc>
          <w:tcPr>
            <w:tcW w:w="624"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tc>
        <w:tc>
          <w:tcPr>
            <w:tcW w:w="624"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p>
        </w:tc>
        <w:tc>
          <w:tcPr>
            <w:tcW w:w="228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i w:val="0"/>
                <w:color w:val="auto"/>
              </w:rPr>
              <w:t>介護保険法第</w:t>
            </w:r>
            <w:r>
              <w:rPr>
                <w:rFonts w:hint="eastAsia"/>
                <w:i w:val="0"/>
                <w:color w:val="auto"/>
              </w:rPr>
              <w:t>115</w:t>
            </w:r>
            <w:r>
              <w:rPr>
                <w:rFonts w:hint="eastAsia"/>
                <w:i w:val="0"/>
                <w:color w:val="auto"/>
              </w:rPr>
              <w:t>条</w:t>
            </w:r>
            <w:r>
              <w:rPr>
                <w:rFonts w:hint="eastAsia"/>
                <w:i w:val="0"/>
                <w:color w:val="auto"/>
                <w:w w:val="50"/>
              </w:rPr>
              <w:t>の</w:t>
            </w:r>
            <w:r>
              <w:rPr>
                <w:rFonts w:hint="eastAsia"/>
                <w:i w:val="0"/>
                <w:color w:val="auto"/>
              </w:rPr>
              <w:t>35</w:t>
            </w:r>
          </w:p>
        </w:tc>
      </w:tr>
      <w:tr>
        <w:trPr>
          <w:trHeight w:val="275" w:hRule="atLeast"/>
        </w:trPr>
        <w:tc>
          <w:tcPr>
            <w:tcW w:w="6656" w:type="dxa"/>
            <w:vMerge w:val="restart"/>
            <w:tcBorders>
              <w:top w:val="dashed"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i w:val="0"/>
                <w:color w:val="auto"/>
              </w:rPr>
              <w:t>(1)</w:t>
            </w:r>
            <w:r>
              <w:rPr>
                <w:rFonts w:hint="eastAsia"/>
                <w:i w:val="0"/>
                <w:color w:val="auto"/>
              </w:rPr>
              <w:t>当該年度の報告依頼通知があったとき、介護サービス情報公表シ　ステムの入力を行っているか。</w:t>
            </w:r>
          </w:p>
          <w:p>
            <w:pPr>
              <w:pStyle w:val="0"/>
              <w:rPr>
                <w:rFonts w:hint="default"/>
                <w:i w:val="0"/>
                <w:color w:val="auto"/>
              </w:rPr>
            </w:pPr>
            <w:r>
              <w:rPr>
                <w:rFonts w:hint="eastAsia"/>
                <w:i w:val="0"/>
                <w:color w:val="auto"/>
              </w:rPr>
              <w:t>(2)</w:t>
            </w:r>
            <w:r>
              <w:rPr>
                <w:rFonts w:hint="eastAsia"/>
                <w:i w:val="0"/>
                <w:color w:val="auto"/>
              </w:rPr>
              <w:t>当該年度に修正があった場合入力を行っているか。</w:t>
            </w:r>
          </w:p>
          <w:p>
            <w:pPr>
              <w:pStyle w:val="0"/>
              <w:rPr>
                <w:rFonts w:hint="default"/>
                <w:i w:val="0"/>
                <w:color w:val="auto"/>
              </w:rPr>
            </w:pPr>
            <w:r>
              <w:rPr>
                <w:rFonts w:hint="eastAsia"/>
                <w:i w:val="0"/>
                <w:color w:val="auto"/>
              </w:rPr>
              <w:t>(3)</w:t>
            </w:r>
            <w:r>
              <w:rPr>
                <w:rFonts w:hint="eastAsia"/>
                <w:i w:val="0"/>
                <w:color w:val="auto"/>
              </w:rPr>
              <w:t>公表内容は、サービス提供の実態と乖離していないか</w:t>
            </w:r>
          </w:p>
          <w:p>
            <w:pPr>
              <w:pStyle w:val="0"/>
              <w:rPr>
                <w:rFonts w:hint="default"/>
                <w:i w:val="0"/>
                <w:color w:val="auto"/>
              </w:rPr>
            </w:pPr>
          </w:p>
        </w:tc>
        <w:tc>
          <w:tcPr>
            <w:tcW w:w="624" w:type="dxa"/>
            <w:vMerge w:val="restart"/>
            <w:tcBorders>
              <w:top w:val="dashed" w:color="000000" w:sz="4" w:space="0"/>
              <w:left w:val="single" w:color="000000" w:sz="4" w:space="0"/>
              <w:bottom w:val="nil"/>
              <w:right w:val="dashed"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p>
          <w:p>
            <w:pPr>
              <w:pStyle w:val="0"/>
              <w:jc w:val="center"/>
              <w:rPr>
                <w:rFonts w:hint="default"/>
                <w:i w:val="0"/>
                <w:color w:val="auto"/>
              </w:rPr>
            </w:pPr>
            <w:r>
              <w:rPr>
                <w:rFonts w:hint="eastAsia"/>
                <w:i w:val="0"/>
                <w:color w:val="auto"/>
              </w:rPr>
              <w:t>適</w:t>
            </w:r>
          </w:p>
          <w:p>
            <w:pPr>
              <w:pStyle w:val="0"/>
              <w:jc w:val="center"/>
              <w:rPr>
                <w:rFonts w:hint="default"/>
                <w:i w:val="0"/>
                <w:color w:val="auto"/>
              </w:rPr>
            </w:pPr>
            <w:r>
              <w:rPr>
                <w:rFonts w:hint="eastAsia"/>
                <w:i w:val="0"/>
                <w:color w:val="auto"/>
              </w:rPr>
              <w:t>適</w:t>
            </w:r>
          </w:p>
          <w:p>
            <w:pPr>
              <w:pStyle w:val="0"/>
              <w:jc w:val="center"/>
              <w:rPr>
                <w:rFonts w:hint="default"/>
                <w:i w:val="0"/>
                <w:color w:val="auto"/>
              </w:rPr>
            </w:pPr>
          </w:p>
        </w:tc>
        <w:tc>
          <w:tcPr>
            <w:tcW w:w="624" w:type="dxa"/>
            <w:vMerge w:val="restart"/>
            <w:tcBorders>
              <w:top w:val="dashed" w:color="000000" w:sz="4" w:space="0"/>
              <w:left w:val="dashed"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p>
          <w:p>
            <w:pPr>
              <w:pStyle w:val="0"/>
              <w:jc w:val="center"/>
              <w:rPr>
                <w:rFonts w:hint="default"/>
                <w:i w:val="0"/>
                <w:color w:val="auto"/>
              </w:rPr>
            </w:pPr>
            <w:r>
              <w:rPr>
                <w:rFonts w:hint="eastAsia"/>
                <w:i w:val="0"/>
                <w:color w:val="auto"/>
              </w:rPr>
              <w:t>否</w:t>
            </w:r>
          </w:p>
          <w:p>
            <w:pPr>
              <w:pStyle w:val="0"/>
              <w:jc w:val="center"/>
              <w:rPr>
                <w:rFonts w:hint="default"/>
                <w:i w:val="0"/>
                <w:color w:val="auto"/>
              </w:rPr>
            </w:pPr>
            <w:r>
              <w:rPr>
                <w:rFonts w:hint="eastAsia"/>
                <w:i w:val="0"/>
                <w:color w:val="auto"/>
              </w:rPr>
              <w:t>否</w:t>
            </w:r>
          </w:p>
          <w:p>
            <w:pPr>
              <w:pStyle w:val="0"/>
              <w:jc w:val="center"/>
              <w:rPr>
                <w:rFonts w:hint="default"/>
                <w:i w:val="0"/>
                <w:color w:val="auto"/>
              </w:rPr>
            </w:pPr>
          </w:p>
        </w:tc>
        <w:tc>
          <w:tcPr>
            <w:tcW w:w="2288" w:type="dxa"/>
            <w:vMerge w:val="restart"/>
            <w:tcBorders>
              <w:top w:val="dashed"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i w:val="0"/>
                <w:color w:val="auto"/>
              </w:rPr>
            </w:pPr>
          </w:p>
          <w:p>
            <w:pPr>
              <w:pStyle w:val="0"/>
              <w:rPr>
                <w:rFonts w:hint="default"/>
                <w:i w:val="0"/>
                <w:color w:val="auto"/>
              </w:rPr>
            </w:pPr>
            <w:r>
              <w:rPr>
                <w:rFonts w:hint="eastAsia"/>
                <w:i w:val="0"/>
                <w:color w:val="auto"/>
              </w:rPr>
              <w:t>【赤Ｐ</w:t>
            </w:r>
            <w:r>
              <w:rPr>
                <w:rFonts w:hint="eastAsia"/>
                <w:i w:val="0"/>
                <w:color w:val="auto"/>
              </w:rPr>
              <w:t>1562</w:t>
            </w:r>
            <w:r>
              <w:rPr>
                <w:rFonts w:hint="eastAsia"/>
                <w:i w:val="0"/>
                <w:color w:val="auto"/>
              </w:rPr>
              <w:t>～】</w:t>
            </w:r>
          </w:p>
          <w:p>
            <w:pPr>
              <w:pStyle w:val="0"/>
              <w:rPr>
                <w:rFonts w:hint="default"/>
                <w:i w:val="0"/>
                <w:color w:val="auto"/>
              </w:rPr>
            </w:pPr>
          </w:p>
          <w:p>
            <w:pPr>
              <w:pStyle w:val="0"/>
              <w:rPr>
                <w:rFonts w:hint="default"/>
                <w:i w:val="0"/>
                <w:color w:val="auto"/>
              </w:rPr>
            </w:pPr>
          </w:p>
          <w:p>
            <w:pPr>
              <w:pStyle w:val="0"/>
              <w:rPr>
                <w:rFonts w:hint="default"/>
                <w:i w:val="0"/>
                <w:color w:val="auto"/>
              </w:rPr>
            </w:pPr>
          </w:p>
          <w:p>
            <w:pPr>
              <w:pStyle w:val="0"/>
              <w:rPr>
                <w:rFonts w:hint="default"/>
                <w:i w:val="0"/>
                <w:color w:val="auto"/>
              </w:rPr>
            </w:pPr>
          </w:p>
        </w:tc>
      </w:tr>
      <w:tr>
        <w:trPr>
          <w:trHeight w:val="275" w:hRule="atLeast"/>
        </w:trPr>
        <w:tc>
          <w:tcPr>
            <w:tcW w:w="665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24" w:type="dxa"/>
            <w:vMerge w:val="continue"/>
            <w:tcBorders>
              <w:top w:val="nil"/>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eastAsia"/>
              </w:rPr>
            </w:pPr>
          </w:p>
        </w:tc>
        <w:tc>
          <w:tcPr>
            <w:tcW w:w="624" w:type="dxa"/>
            <w:vMerge w:val="continue"/>
            <w:tcBorders>
              <w:top w:val="nil"/>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default"/>
          <w:i w:val="0"/>
          <w:color w:val="auto"/>
        </w:rPr>
      </w:pPr>
      <w:r>
        <w:rPr>
          <w:rFonts w:hint="eastAsia"/>
          <w:i w:val="0"/>
          <w:color w:val="auto"/>
        </w:rPr>
        <w:t xml:space="preserve"> </w:t>
      </w:r>
      <w:r>
        <w:rPr>
          <w:rFonts w:hint="eastAsia"/>
          <w:i w:val="0"/>
          <w:color w:val="auto"/>
          <w:sz w:val="22"/>
        </w:rPr>
        <w:t>【注】参考１，参考２は、「人員・設備・運営基準」に含まれるものではありませんが、「介護サービ　　　　ス事業者」の義務として法律に明記されているものです。</w:t>
      </w:r>
    </w:p>
    <w:p>
      <w:pPr>
        <w:pStyle w:val="0"/>
        <w:rPr>
          <w:rFonts w:hint="default"/>
          <w:color w:val="auto"/>
        </w:rPr>
      </w:pPr>
    </w:p>
    <w:p>
      <w:pPr>
        <w:pStyle w:val="0"/>
        <w:rPr>
          <w:rFonts w:hint="default"/>
          <w:color w:val="auto"/>
        </w:rPr>
      </w:pPr>
    </w:p>
    <w:sectPr>
      <w:headerReference r:id="rId6" w:type="even"/>
      <w:headerReference r:id="rId7" w:type="default"/>
      <w:footerReference r:id="rId8" w:type="even"/>
      <w:footerReference r:id="rId9" w:type="default"/>
      <w:footnotePr>
        <w:numRestart w:val="eachPage"/>
      </w:footnotePr>
      <w:endnotePr>
        <w:numFmt w:val="decimal"/>
      </w:endnotePr>
      <w:pgSz w:w="11906" w:h="16838"/>
      <w:pgMar w:top="567" w:right="567" w:bottom="680" w:left="851" w:header="454" w:footer="431" w:gutter="0"/>
      <w:cols w:space="720"/>
      <w:textDirection w:val="lrTb"/>
      <w:docGrid w:type="linesAndChars" w:linePitch="275" w:charSpace="-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180"/>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w:t>
    </w:r>
    <w:r>
      <w:rPr>
        <w:rFonts w:hint="eastAsia"/>
      </w:rPr>
      <w:fldChar w:fldCharType="begin"/>
    </w:r>
    <w:r>
      <w:rPr>
        <w:rFonts w:hint="eastAsia"/>
      </w:rPr>
      <w:instrText xml:space="preserve">NUMPAGES \* MERGEFORMAT </w:instrText>
    </w:r>
    <w:r>
      <w:rPr>
        <w:rFonts w:hint="eastAsia"/>
      </w:rPr>
      <w:fldChar w:fldCharType="separate"/>
    </w:r>
    <w:r>
      <w:rPr>
        <w:rFonts w:hint="default"/>
      </w:rPr>
      <w:t>14</w:t>
    </w:r>
    <w:r>
      <w:rPr>
        <w:rFonts w:hint="eastAsia"/>
      </w:rPr>
      <w:fldChar w:fldCharType="end"/>
    </w:r>
    <w:r>
      <w:rPr>
        <w:rFonts w:hint="eastAsia"/>
      </w:rPr>
      <w:t xml:space="preserve"> -</w:t>
    </w:r>
  </w:p>
  <w:p>
    <w:pPr>
      <w:pStyle w:val="0"/>
      <w:jc w:val="righ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180"/>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rPr>
      <w:t>2</w:t>
    </w:r>
    <w:r>
      <w:rPr>
        <w:rFonts w:hint="eastAsia"/>
      </w:rPr>
      <w:fldChar w:fldCharType="end"/>
    </w:r>
    <w:r>
      <w:rPr>
        <w:rFonts w:hint="eastAsia"/>
      </w:rPr>
      <w:t>/</w:t>
    </w:r>
    <w:r>
      <w:rPr>
        <w:rFonts w:hint="eastAsia"/>
      </w:rPr>
      <w:fldChar w:fldCharType="begin"/>
    </w:r>
    <w:r>
      <w:rPr>
        <w:rFonts w:hint="eastAsia"/>
      </w:rPr>
      <w:instrText xml:space="preserve">NUMPAGES \* MERGEFORMAT </w:instrText>
    </w:r>
    <w:r>
      <w:rPr>
        <w:rFonts w:hint="eastAsia"/>
      </w:rPr>
      <w:fldChar w:fldCharType="separate"/>
    </w:r>
    <w:r>
      <w:rPr>
        <w:rFonts w:hint="default"/>
      </w:rPr>
      <w:t>15</w:t>
    </w:r>
    <w:r>
      <w:rPr>
        <w:rFonts w:hint="eastAsia"/>
      </w:rPr>
      <w:fldChar w:fldCharType="end"/>
    </w:r>
    <w:r>
      <w:rPr>
        <w:rFonts w:hint="eastAsia"/>
      </w:rPr>
      <w:t xml:space="preserve"> -</w:t>
    </w:r>
  </w:p>
  <w:p>
    <w:pPr>
      <w:pStyle w:val="0"/>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1" w:lineRule="exact"/>
      <w:jc w:val="left"/>
      <w:rPr>
        <w:rFonts w:hint="default"/>
      </w:rPr>
    </w:pPr>
    <w:r>
      <w:rPr>
        <w:rFonts w:hint="eastAsia" w:ascii="ＭＳ ゴシック" w:hAnsi="ＭＳ ゴシック" w:eastAsia="ＭＳ ゴシック"/>
      </w:rPr>
      <w:t>　通所介護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1" w:lineRule="exact"/>
      <w:rPr>
        <w:rFonts w:hint="default"/>
      </w:rPr>
    </w:pPr>
    <w:r>
      <w:rPr>
        <w:rFonts w:hint="eastAsia" w:ascii="ＭＳ ゴシック" w:hAnsi="ＭＳ ゴシック" w:eastAsia="ＭＳ ゴシック"/>
      </w:rPr>
      <w:t>　地域密着型通所介護</w:t>
    </w:r>
  </w:p>
  <w:tbl>
    <w:tblPr>
      <w:tblStyle w:val="11"/>
      <w:tblW w:w="0" w:type="auto"/>
      <w:tblInd w:w="106" w:type="dxa"/>
      <w:tblLayout w:type="fixed"/>
      <w:tblCellMar>
        <w:left w:w="0" w:type="dxa"/>
        <w:right w:w="0" w:type="dxa"/>
      </w:tblCellMar>
      <w:tblLook w:firstRow="0" w:lastRow="0" w:firstColumn="0" w:lastColumn="0" w:noHBand="0" w:noVBand="0" w:val="0000"/>
    </w:tblPr>
    <w:tblGrid>
      <w:gridCol w:w="6656"/>
      <w:gridCol w:w="624"/>
      <w:gridCol w:w="624"/>
      <w:gridCol w:w="2288"/>
    </w:tblGrid>
    <w:tr>
      <w:trPr>
        <w:tblHeader/>
      </w:trPr>
      <w:tc>
        <w:tcPr>
          <w:tcW w:w="66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確　　　認　　　事　　　項</w:t>
          </w:r>
        </w:p>
      </w:tc>
      <w:tc>
        <w:tcPr>
          <w:tcW w:w="624" w:type="dxa"/>
          <w:tcBorders>
            <w:top w:val="single" w:color="000000" w:sz="4" w:space="0"/>
            <w:left w:val="single" w:color="000000" w:sz="4" w:space="0"/>
            <w:bottom w:val="single" w:color="auto" w:sz="4" w:space="0"/>
            <w:right w:val="dashed"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適</w:t>
          </w:r>
        </w:p>
      </w:tc>
      <w:tc>
        <w:tcPr>
          <w:tcW w:w="624" w:type="dxa"/>
          <w:tcBorders>
            <w:top w:val="single" w:color="000000" w:sz="4" w:space="0"/>
            <w:left w:val="dashed"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否</w:t>
          </w:r>
        </w:p>
      </w:tc>
      <w:tc>
        <w:tcPr>
          <w:tcW w:w="22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w w:val="50"/>
            </w:rPr>
          </w:pPr>
          <w:r>
            <w:rPr>
              <w:rFonts w:hint="eastAsia"/>
              <w:color w:val="auto"/>
              <w:w w:val="50"/>
            </w:rPr>
            <w:t>【『介護報酬の解釈』参照頁】・確認書類</w:t>
          </w:r>
        </w:p>
      </w:tc>
    </w:tr>
  </w:tbl>
  <w:p>
    <w:pPr>
      <w:pStyle w:val="0"/>
      <w:spacing w:line="14" w:lineRule="exac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59EB0B6"/>
    <w:lvl w:ilvl="0" w:tplc="D90897B2">
      <w:numFmt w:val="bullet"/>
      <w:lvlText w:val="・"/>
      <w:lvlJc w:val="left"/>
      <w:pPr>
        <w:ind w:left="885" w:hanging="360"/>
      </w:pPr>
      <w:rPr>
        <w:rFonts w:hint="eastAsia" w:ascii="ＭＳ 明朝" w:hAnsi="ＭＳ 明朝" w:eastAsia="ＭＳ 明朝"/>
        <w:i w:val="1"/>
      </w:rPr>
    </w:lvl>
    <w:lvl w:ilvl="1" w:tplc="0409000B">
      <w:numFmt w:val="bullet"/>
      <w:lvlText w:val=""/>
      <w:lvlJc w:val="left"/>
      <w:pPr>
        <w:ind w:left="1365" w:hanging="420"/>
      </w:pPr>
      <w:rPr>
        <w:rFonts w:hint="default" w:ascii="Wingdings" w:hAnsi="Wingdings"/>
      </w:rPr>
    </w:lvl>
    <w:lvl w:ilvl="2" w:tplc="0409000D">
      <w:numFmt w:val="bullet"/>
      <w:lvlText w:val=""/>
      <w:lvlJc w:val="left"/>
      <w:pPr>
        <w:ind w:left="1785" w:hanging="420"/>
      </w:pPr>
      <w:rPr>
        <w:rFonts w:hint="default" w:ascii="Wingdings" w:hAnsi="Wingdings"/>
      </w:rPr>
    </w:lvl>
    <w:lvl w:ilvl="3" w:tplc="04090001">
      <w:numFmt w:val="bullet"/>
      <w:lvlText w:val=""/>
      <w:lvlJc w:val="left"/>
      <w:pPr>
        <w:ind w:left="2205" w:hanging="420"/>
      </w:pPr>
      <w:rPr>
        <w:rFonts w:hint="default" w:ascii="Wingdings" w:hAnsi="Wingdings"/>
      </w:rPr>
    </w:lvl>
    <w:lvl w:ilvl="4" w:tplc="0409000B">
      <w:numFmt w:val="bullet"/>
      <w:lvlText w:val=""/>
      <w:lvlJc w:val="left"/>
      <w:pPr>
        <w:ind w:left="2625" w:hanging="420"/>
      </w:pPr>
      <w:rPr>
        <w:rFonts w:hint="default" w:ascii="Wingdings" w:hAnsi="Wingdings"/>
      </w:rPr>
    </w:lvl>
    <w:lvl w:ilvl="5" w:tplc="0409000D">
      <w:numFmt w:val="bullet"/>
      <w:lvlText w:val=""/>
      <w:lvlJc w:val="left"/>
      <w:pPr>
        <w:ind w:left="3045" w:hanging="420"/>
      </w:pPr>
      <w:rPr>
        <w:rFonts w:hint="default" w:ascii="Wingdings" w:hAnsi="Wingdings"/>
      </w:rPr>
    </w:lvl>
    <w:lvl w:ilvl="6" w:tplc="04090001">
      <w:numFmt w:val="bullet"/>
      <w:lvlText w:val=""/>
      <w:lvlJc w:val="left"/>
      <w:pPr>
        <w:ind w:left="3465" w:hanging="420"/>
      </w:pPr>
      <w:rPr>
        <w:rFonts w:hint="default" w:ascii="Wingdings" w:hAnsi="Wingdings"/>
      </w:rPr>
    </w:lvl>
    <w:lvl w:ilvl="7" w:tplc="0409000B">
      <w:numFmt w:val="bullet"/>
      <w:lvlText w:val=""/>
      <w:lvlJc w:val="left"/>
      <w:pPr>
        <w:ind w:left="3885" w:hanging="420"/>
      </w:pPr>
      <w:rPr>
        <w:rFonts w:hint="default" w:ascii="Wingdings" w:hAnsi="Wingdings"/>
      </w:rPr>
    </w:lvl>
    <w:lvl w:ilvl="8" w:tplc="0409000D">
      <w:numFmt w:val="bullet"/>
      <w:lvlText w:val=""/>
      <w:lvlJc w:val="left"/>
      <w:pPr>
        <w:ind w:left="43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39"/>
  <w:hyphenationZone w:val="0"/>
  <w:drawingGridHorizontalSpacing w:val="370"/>
  <w:drawingGridVerticalSpacing w:val="27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７"/>
    <w:basedOn w:val="0"/>
    <w:next w:val="15"/>
    <w:link w:val="0"/>
    <w:uiPriority w:val="0"/>
  </w:style>
  <w:style w:type="paragraph" w:styleId="16" w:customStyle="1">
    <w:name w:val="一太郎ランクスタイル１"/>
    <w:basedOn w:val="0"/>
    <w:next w:val="16"/>
    <w:link w:val="0"/>
    <w:uiPriority w:val="0"/>
  </w:style>
  <w:style w:type="paragraph" w:styleId="17" w:customStyle="1">
    <w:name w:val="一太郎ランクスタイル２"/>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color w:val="000000"/>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color w:val="000000"/>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9282</TotalTime>
  <Pages>16</Pages>
  <Words>322</Words>
  <Characters>15099</Characters>
  <Application>JUST Note</Application>
  <Lines>2897</Lines>
  <Paragraphs>972</Paragraphs>
  <CharactersWithSpaces>16395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ATOK</dc:creator>
  <cp:lastModifiedBy>KOUREIKAIGO</cp:lastModifiedBy>
  <cp:lastPrinted>2019-09-05T02:51:24Z</cp:lastPrinted>
  <dcterms:created xsi:type="dcterms:W3CDTF">2016-09-06T04:56:00Z</dcterms:created>
  <dcterms:modified xsi:type="dcterms:W3CDTF">2022-01-19T05:27:37Z</dcterms:modified>
  <cp:revision>441</cp:revision>
</cp:coreProperties>
</file>