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66" w:rsidRDefault="00737520">
      <w:pPr>
        <w:snapToGrid w:val="0"/>
        <w:rPr>
          <w:rFonts w:ascii="游ゴシック" w:eastAsia="游ゴシック" w:hAnsi="游ゴシック"/>
          <w:sz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1"/>
        </w:rPr>
        <w:t>（別紙）</w:t>
      </w:r>
    </w:p>
    <w:p w:rsidR="00883166" w:rsidRDefault="00737520">
      <w:pPr>
        <w:pStyle w:val="1"/>
        <w:snapToGrid w:val="0"/>
        <w:ind w:left="760" w:right="120"/>
        <w:rPr>
          <w:rFonts w:ascii="游ゴシック" w:eastAsia="游ゴシック" w:hAnsi="游ゴシック"/>
          <w:sz w:val="17"/>
        </w:rPr>
      </w:pPr>
      <w:r>
        <w:rPr>
          <w:rFonts w:ascii="游ゴシック" w:eastAsia="游ゴシック" w:hAnsi="游ゴシック"/>
          <w:spacing w:val="-1"/>
        </w:rPr>
        <w:t>エントリーシート</w:t>
      </w:r>
    </w:p>
    <w:tbl>
      <w:tblPr>
        <w:tblStyle w:val="TableNormal"/>
        <w:tblW w:w="10207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30"/>
        <w:gridCol w:w="2829"/>
        <w:gridCol w:w="991"/>
        <w:gridCol w:w="2263"/>
      </w:tblGrid>
      <w:tr w:rsidR="00883166">
        <w:trPr>
          <w:trHeight w:val="704"/>
        </w:trPr>
        <w:tc>
          <w:tcPr>
            <w:tcW w:w="2694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166" w:rsidRDefault="00737520">
            <w:pPr>
              <w:pStyle w:val="TableParagraph"/>
              <w:snapToGrid w:val="0"/>
              <w:spacing w:before="224"/>
              <w:ind w:left="112"/>
              <w:jc w:val="center"/>
              <w:rPr>
                <w:rFonts w:ascii="游ゴシック" w:eastAsia="游ゴシック" w:hAnsi="游ゴシック"/>
                <w:spacing w:val="-4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4"/>
                <w:sz w:val="21"/>
              </w:rPr>
              <w:t>調査名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dotted" w:sz="4" w:space="0" w:color="000000"/>
            </w:tcBorders>
          </w:tcPr>
          <w:p w:rsidR="00883166" w:rsidRDefault="00737520">
            <w:pPr>
              <w:pStyle w:val="a3"/>
              <w:snapToGrid w:val="0"/>
              <w:spacing w:before="140"/>
              <w:rPr>
                <w:rFonts w:ascii="游ゴシック" w:eastAsia="游ゴシック" w:hAnsi="游ゴシック"/>
                <w:w w:val="105"/>
              </w:rPr>
            </w:pPr>
            <w:r>
              <w:rPr>
                <w:rFonts w:ascii="游ゴシック" w:eastAsia="游ゴシック" w:hAnsi="游ゴシック" w:hint="eastAsia"/>
                <w:w w:val="105"/>
              </w:rPr>
              <w:t>津山市歴史的文化財の利活用に係る</w:t>
            </w:r>
          </w:p>
          <w:p w:rsidR="00883166" w:rsidRDefault="00737520">
            <w:pPr>
              <w:pStyle w:val="a3"/>
              <w:snapToGrid w:val="0"/>
              <w:spacing w:before="140"/>
              <w:ind w:firstLineChars="1500" w:firstLine="3779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w w:val="105"/>
              </w:rPr>
              <w:t>サウンディング型市場調査</w:t>
            </w:r>
          </w:p>
        </w:tc>
      </w:tr>
      <w:tr w:rsidR="00883166">
        <w:trPr>
          <w:trHeight w:val="704"/>
        </w:trPr>
        <w:tc>
          <w:tcPr>
            <w:tcW w:w="2694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166" w:rsidRDefault="00737520">
            <w:pPr>
              <w:pStyle w:val="TableParagraph"/>
              <w:snapToGrid w:val="0"/>
              <w:spacing w:before="224"/>
              <w:ind w:left="112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/>
                <w:spacing w:val="-4"/>
                <w:sz w:val="20"/>
              </w:rPr>
              <w:t>代表法人</w:t>
            </w:r>
            <w:r>
              <w:rPr>
                <w:rFonts w:ascii="游ゴシック" w:eastAsia="游ゴシック" w:hAnsi="游ゴシック" w:hint="eastAsia"/>
                <w:spacing w:val="-4"/>
                <w:sz w:val="20"/>
              </w:rPr>
              <w:t>（個人事業主）</w:t>
            </w:r>
            <w:r>
              <w:rPr>
                <w:rFonts w:ascii="游ゴシック" w:eastAsia="游ゴシック" w:hAnsi="游ゴシック"/>
                <w:spacing w:val="-4"/>
                <w:sz w:val="20"/>
              </w:rPr>
              <w:t>名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dotted" w:sz="4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888"/>
        </w:trPr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66" w:rsidRDefault="00737520">
            <w:pPr>
              <w:pStyle w:val="TableParagraph"/>
              <w:spacing w:before="219" w:line="240" w:lineRule="atLeast"/>
              <w:ind w:left="113"/>
              <w:contextualSpacing/>
              <w:jc w:val="center"/>
              <w:rPr>
                <w:rFonts w:ascii="游ゴシック" w:eastAsia="游ゴシック" w:hAnsi="游ゴシック"/>
                <w:spacing w:val="-4"/>
                <w:sz w:val="21"/>
              </w:rPr>
            </w:pPr>
            <w:r>
              <w:rPr>
                <w:rFonts w:ascii="游ゴシック" w:eastAsia="游ゴシック" w:hAnsi="游ゴシック"/>
                <w:spacing w:val="-4"/>
                <w:sz w:val="21"/>
              </w:rPr>
              <w:t>代表法人</w:t>
            </w:r>
            <w:r>
              <w:rPr>
                <w:rFonts w:ascii="游ゴシック" w:eastAsia="游ゴシック" w:hAnsi="游ゴシック" w:hint="eastAsia"/>
                <w:spacing w:val="-4"/>
                <w:sz w:val="21"/>
              </w:rPr>
              <w:t>（個人事業主）</w:t>
            </w:r>
          </w:p>
          <w:p w:rsidR="00883166" w:rsidRDefault="00737520">
            <w:pPr>
              <w:pStyle w:val="TableParagraph"/>
              <w:spacing w:before="219" w:line="240" w:lineRule="atLeast"/>
              <w:ind w:left="113"/>
              <w:contextualSpacing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/>
                <w:spacing w:val="-4"/>
                <w:sz w:val="21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883166" w:rsidRDefault="00737520">
            <w:pPr>
              <w:pStyle w:val="TableParagraph"/>
              <w:snapToGrid w:val="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</w:tr>
      <w:tr w:rsidR="00883166">
        <w:trPr>
          <w:trHeight w:val="1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ind w:left="112" w:right="87"/>
              <w:jc w:val="center"/>
              <w:rPr>
                <w:rFonts w:ascii="游ゴシック" w:eastAsia="游ゴシック" w:hAnsi="游ゴシック"/>
                <w:spacing w:val="-2"/>
                <w:sz w:val="21"/>
              </w:rPr>
            </w:pPr>
            <w:r>
              <w:rPr>
                <w:rFonts w:ascii="游ゴシック" w:eastAsia="游ゴシック" w:hAnsi="游ゴシック"/>
                <w:spacing w:val="18"/>
                <w:sz w:val="21"/>
              </w:rPr>
              <w:t>グループの場合</w:t>
            </w:r>
            <w:r>
              <w:rPr>
                <w:rFonts w:ascii="游ゴシック" w:eastAsia="游ゴシック" w:hAnsi="游ゴシック" w:hint="eastAsia"/>
                <w:spacing w:val="-2"/>
                <w:sz w:val="21"/>
              </w:rPr>
              <w:t>、</w:t>
            </w:r>
          </w:p>
          <w:p w:rsidR="00883166" w:rsidRDefault="00737520">
            <w:pPr>
              <w:pStyle w:val="TableParagraph"/>
              <w:snapToGrid w:val="0"/>
              <w:ind w:left="112" w:right="87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/>
                <w:spacing w:val="-2"/>
                <w:sz w:val="21"/>
              </w:rPr>
              <w:t>構成法人名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63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1"/>
              <w:ind w:left="112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/>
                <w:spacing w:val="-4"/>
                <w:sz w:val="21"/>
              </w:rPr>
              <w:t>担当者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所属・</w:t>
            </w:r>
          </w:p>
          <w:p w:rsidR="00883166" w:rsidRDefault="00737520">
            <w:pPr>
              <w:pStyle w:val="TableParagraph"/>
              <w:snapToGrid w:val="0"/>
              <w:spacing w:before="41"/>
              <w:ind w:left="111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役職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55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ind w:left="114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/>
                <w:w w:val="110"/>
                <w:sz w:val="21"/>
              </w:rPr>
              <w:t>TEL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55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ind w:left="114"/>
              <w:jc w:val="center"/>
              <w:rPr>
                <w:rFonts w:ascii="游ゴシック" w:eastAsia="游ゴシック" w:hAnsi="游ゴシック"/>
                <w:w w:val="110"/>
                <w:sz w:val="21"/>
              </w:rPr>
            </w:pPr>
            <w:r>
              <w:rPr>
                <w:rFonts w:ascii="游ゴシック" w:eastAsia="游ゴシック" w:hAnsi="游ゴシック"/>
                <w:spacing w:val="-5"/>
                <w:w w:val="115"/>
                <w:sz w:val="21"/>
              </w:rPr>
              <w:t>E-mail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hidden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354330</wp:posOffset>
                      </wp:positionV>
                      <wp:extent cx="866775" cy="213995"/>
                      <wp:effectExtent l="635" t="635" r="29845" b="10795"/>
                      <wp:wrapNone/>
                      <wp:docPr id="104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見学</w:t>
                                  </w:r>
                                  <w:r>
                                    <w:rPr>
                                      <w:sz w:val="12"/>
                                    </w:rPr>
                                    <w:t>希望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施設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17.6pt;margin-top:27.9pt;width:68.25pt;height:16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" fillcolor="white [3201]" strokecolor="white [3212]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見学</w:t>
                            </w:r>
                            <w:r>
                              <w:rPr>
                                <w:sz w:val="12"/>
                              </w:rPr>
                              <w:t>希望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166">
        <w:trPr>
          <w:trHeight w:val="53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現地見学会</w:t>
            </w:r>
          </w:p>
          <w:p w:rsidR="00883166" w:rsidRDefault="00737520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（希望の場合）</w:t>
            </w:r>
          </w:p>
          <w:p w:rsidR="00883166" w:rsidRDefault="00737520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（見学希望施設に○）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第一希望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114300</wp:posOffset>
                      </wp:positionV>
                      <wp:extent cx="2423160" cy="242570"/>
                      <wp:effectExtent l="0" t="0" r="635" b="635"/>
                      <wp:wrapNone/>
                      <wp:docPr id="104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160" cy="242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〔鶴山館</w:t>
                                  </w:r>
                                  <w:r>
                                    <w:rPr>
                                      <w:sz w:val="20"/>
                                    </w:rPr>
                                    <w:t>・迎賓館・余芳閣・旧梶村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家住宅〕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6.6pt;margin-top:9pt;width:190.8pt;height:1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" fillcolor="white [3201]" stroked="f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〔鶴山館</w:t>
                            </w:r>
                            <w:r>
                              <w:rPr>
                                <w:sz w:val="20"/>
                              </w:rPr>
                              <w:t>・迎賓館・余芳閣・旧梶村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家住宅〕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月　　日　AM・PM　</w:t>
            </w: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第二希望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-5080</wp:posOffset>
                      </wp:positionV>
                      <wp:extent cx="800100" cy="200025"/>
                      <wp:effectExtent l="0" t="0" r="635" b="635"/>
                      <wp:wrapNone/>
                      <wp:docPr id="1046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見学</w:t>
                                  </w:r>
                                  <w:r>
                                    <w:rPr>
                                      <w:sz w:val="12"/>
                                    </w:rPr>
                                    <w:t>希望施設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left:0;text-align:left;margin-left:118.85pt;margin-top:-.4pt;width:63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" fillcolor="white [3201]" stroked="f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見学</w:t>
                            </w:r>
                            <w:r>
                              <w:rPr>
                                <w:sz w:val="12"/>
                              </w:rPr>
                              <w:t>希望施設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130810</wp:posOffset>
                      </wp:positionV>
                      <wp:extent cx="2418715" cy="238125"/>
                      <wp:effectExtent l="0" t="0" r="635" b="635"/>
                      <wp:wrapNone/>
                      <wp:docPr id="1047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87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〔鶴山館</w:t>
                                  </w:r>
                                  <w:r>
                                    <w:rPr>
                                      <w:sz w:val="20"/>
                                    </w:rPr>
                                    <w:t>・迎賓館・余芳閣・旧梶村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家住宅〕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116.7pt;margin-top:10.3pt;width:190.4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" fillcolor="white [3201]" stroked="f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〔鶴山館</w:t>
                            </w:r>
                            <w:r>
                              <w:rPr>
                                <w:sz w:val="20"/>
                              </w:rPr>
                              <w:t>・迎賓館・余芳閣・旧梶村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家住宅〕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月　　日　AM・PM</w:t>
            </w: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第三希望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2540</wp:posOffset>
                      </wp:positionV>
                      <wp:extent cx="661670" cy="200025"/>
                      <wp:effectExtent l="0" t="0" r="635" b="635"/>
                      <wp:wrapNone/>
                      <wp:docPr id="1048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6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見学</w:t>
                                  </w:r>
                                  <w:r>
                                    <w:rPr>
                                      <w:sz w:val="12"/>
                                    </w:rPr>
                                    <w:t>希望施設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119.6pt;margin-top:.2pt;width:52.1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" fillcolor="white [3201]" stroked="f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見学</w:t>
                            </w:r>
                            <w:r>
                              <w:rPr>
                                <w:sz w:val="12"/>
                              </w:rPr>
                              <w:t>希望施設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104140</wp:posOffset>
                      </wp:positionV>
                      <wp:extent cx="2428240" cy="247650"/>
                      <wp:effectExtent l="0" t="0" r="635" b="635"/>
                      <wp:wrapNone/>
                      <wp:docPr id="1049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2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3166" w:rsidRDefault="0073752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〔鶴山館</w:t>
                                  </w:r>
                                  <w:r>
                                    <w:rPr>
                                      <w:sz w:val="20"/>
                                    </w:rPr>
                                    <w:t>・迎賓館・余芳閣・旧梶村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家住宅〕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7" o:spid="_x0000_s1032" type="#_x0000_t202" style="position:absolute;left:0;text-align:left;margin-left:118.25pt;margin-top:8.2pt;width:191.2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" fillcolor="white [3201]" stroked="f" strokeweight=".5pt">
                      <v:fill opacity="0"/>
                      <v:textbox>
                        <w:txbxContent>
                          <w:p w:rsidR="00883166" w:rsidRDefault="007375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〔鶴山館</w:t>
                            </w:r>
                            <w:r>
                              <w:rPr>
                                <w:sz w:val="20"/>
                              </w:rPr>
                              <w:t>・迎賓館・余芳閣・旧梶村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家住宅〕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月　　日　AM・PM</w:t>
            </w:r>
          </w:p>
        </w:tc>
      </w:tr>
      <w:tr w:rsidR="00883166">
        <w:trPr>
          <w:trHeight w:val="53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snapToGrid w:val="0"/>
              <w:jc w:val="center"/>
              <w:rPr>
                <w:rFonts w:ascii="游ゴシック" w:eastAsia="游ゴシック" w:hAnsi="游ゴシック"/>
                <w:sz w:val="2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対話希望日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第一希望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　　月　　　日　　　AM　・　PM</w:t>
            </w: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第二希望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　　月　　　日　　　AM　・　PM</w:t>
            </w: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第三希望</w:t>
            </w:r>
          </w:p>
        </w:tc>
        <w:tc>
          <w:tcPr>
            <w:tcW w:w="608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　　月　　　日　　　AM　・　PM</w:t>
            </w:r>
          </w:p>
        </w:tc>
      </w:tr>
      <w:tr w:rsidR="00883166">
        <w:trPr>
          <w:trHeight w:val="539"/>
        </w:trPr>
        <w:tc>
          <w:tcPr>
            <w:tcW w:w="269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参加予定者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所属・</w:t>
            </w:r>
          </w:p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役職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所属・</w:t>
            </w:r>
          </w:p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役職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所属・</w:t>
            </w:r>
          </w:p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役職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83166">
        <w:trPr>
          <w:trHeight w:val="539"/>
        </w:trPr>
        <w:tc>
          <w:tcPr>
            <w:tcW w:w="269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83166" w:rsidRDefault="00883166">
            <w:pPr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spacing w:before="41"/>
              <w:jc w:val="center"/>
              <w:rPr>
                <w:rFonts w:ascii="游ゴシック" w:eastAsia="游ゴシック" w:hAnsi="游ゴシック"/>
                <w:spacing w:val="-5"/>
                <w:w w:val="115"/>
                <w:sz w:val="21"/>
              </w:rPr>
            </w:pPr>
            <w:r>
              <w:rPr>
                <w:rFonts w:ascii="游ゴシック" w:eastAsia="游ゴシック" w:hAnsi="游ゴシック" w:hint="eastAsia"/>
                <w:spacing w:val="-5"/>
                <w:w w:val="115"/>
                <w:sz w:val="21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所属・</w:t>
            </w:r>
          </w:p>
          <w:p w:rsidR="00883166" w:rsidRDefault="00737520">
            <w:pPr>
              <w:pStyle w:val="TableParagraph"/>
              <w:snapToGrid w:val="0"/>
              <w:jc w:val="center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</w:rPr>
              <w:t>役職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83166" w:rsidRDefault="00883166">
            <w:pPr>
              <w:pStyle w:val="TableParagraph"/>
              <w:snapToGrid w:val="0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883166" w:rsidRDefault="00737520">
      <w:pPr>
        <w:spacing w:line="160" w:lineRule="atLeast"/>
        <w:ind w:leftChars="100" w:left="660" w:right="1100" w:hangingChars="200" w:hanging="440"/>
        <w:contextualSpacing/>
        <w:rPr>
          <w:rFonts w:ascii="游ゴシック" w:eastAsia="游ゴシック" w:hAnsi="游ゴシック"/>
          <w:w w:val="110"/>
          <w:sz w:val="20"/>
        </w:rPr>
      </w:pPr>
      <w:bookmarkStart w:id="1" w:name="_Hlk158306057"/>
      <w:bookmarkEnd w:id="1"/>
      <w:r>
        <w:rPr>
          <w:rFonts w:ascii="游ゴシック" w:eastAsia="游ゴシック" w:hAnsi="游ゴシック"/>
          <w:w w:val="110"/>
          <w:sz w:val="20"/>
        </w:rPr>
        <w:t>※ 調整のうえ、実施日時を電子メールにて</w:t>
      </w:r>
      <w:r>
        <w:rPr>
          <w:rFonts w:ascii="游ゴシック" w:eastAsia="游ゴシック" w:hAnsi="游ゴシック" w:hint="eastAsia"/>
          <w:w w:val="110"/>
          <w:sz w:val="20"/>
        </w:rPr>
        <w:t>連絡</w:t>
      </w:r>
      <w:r>
        <w:rPr>
          <w:rFonts w:ascii="游ゴシック" w:eastAsia="游ゴシック" w:hAnsi="游ゴシック"/>
          <w:w w:val="110"/>
          <w:sz w:val="20"/>
        </w:rPr>
        <w:t>します。</w:t>
      </w:r>
    </w:p>
    <w:p w:rsidR="00883166" w:rsidRDefault="00737520">
      <w:pPr>
        <w:spacing w:line="160" w:lineRule="atLeast"/>
        <w:ind w:leftChars="100" w:left="550" w:right="1100" w:hangingChars="150" w:hanging="330"/>
        <w:contextualSpacing/>
        <w:rPr>
          <w:rFonts w:ascii="游ゴシック" w:eastAsia="游ゴシック" w:hAnsi="游ゴシック"/>
          <w:spacing w:val="-2"/>
          <w:w w:val="115"/>
          <w:sz w:val="20"/>
        </w:rPr>
      </w:pPr>
      <w:r>
        <w:rPr>
          <w:rFonts w:ascii="游ゴシック" w:eastAsia="游ゴシック" w:hAnsi="游ゴシック" w:hint="eastAsia"/>
          <w:w w:val="110"/>
          <w:sz w:val="20"/>
        </w:rPr>
        <w:t xml:space="preserve">※ </w:t>
      </w:r>
      <w:r>
        <w:rPr>
          <w:rFonts w:ascii="游ゴシック" w:eastAsia="游ゴシック" w:hAnsi="游ゴシック"/>
          <w:spacing w:val="-2"/>
          <w:w w:val="115"/>
          <w:sz w:val="20"/>
        </w:rPr>
        <w:t>都合によりご</w:t>
      </w:r>
      <w:r>
        <w:rPr>
          <w:rFonts w:ascii="游ゴシック" w:eastAsia="游ゴシック" w:hAnsi="游ゴシック"/>
          <w:spacing w:val="-2"/>
          <w:w w:val="110"/>
          <w:sz w:val="20"/>
        </w:rPr>
        <w:t>希</w:t>
      </w:r>
      <w:r>
        <w:rPr>
          <w:rFonts w:ascii="游ゴシック" w:eastAsia="游ゴシック" w:hAnsi="游ゴシック"/>
          <w:spacing w:val="-2"/>
          <w:w w:val="115"/>
          <w:sz w:val="20"/>
        </w:rPr>
        <w:t>望に沿えない場合もありますので、あらかじめご</w:t>
      </w:r>
      <w:r>
        <w:rPr>
          <w:rFonts w:ascii="游ゴシック" w:eastAsia="游ゴシック" w:hAnsi="游ゴシック"/>
          <w:spacing w:val="-2"/>
          <w:w w:val="110"/>
          <w:sz w:val="20"/>
        </w:rPr>
        <w:t>了承</w:t>
      </w:r>
      <w:r>
        <w:rPr>
          <w:rFonts w:ascii="游ゴシック" w:eastAsia="游ゴシック" w:hAnsi="游ゴシック"/>
          <w:spacing w:val="-2"/>
          <w:w w:val="115"/>
          <w:sz w:val="20"/>
        </w:rPr>
        <w:t>くだ</w:t>
      </w:r>
      <w:r>
        <w:rPr>
          <w:rFonts w:ascii="游ゴシック" w:eastAsia="游ゴシック" w:hAnsi="游ゴシック" w:hint="eastAsia"/>
          <w:spacing w:val="-2"/>
          <w:w w:val="115"/>
          <w:sz w:val="20"/>
        </w:rPr>
        <w:t>さい。</w:t>
      </w:r>
    </w:p>
    <w:p w:rsidR="00883166" w:rsidRDefault="00737520">
      <w:pPr>
        <w:spacing w:line="160" w:lineRule="atLeast"/>
        <w:ind w:leftChars="99" w:left="567" w:right="-75" w:hangingChars="153" w:hanging="349"/>
        <w:contextualSpacing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pacing w:val="-2"/>
          <w:w w:val="115"/>
          <w:sz w:val="20"/>
        </w:rPr>
        <w:t>※ 現地見学会について、旧梶村家住宅は休館日を火曜日（祝日の場合は翌日）としていますので、見学希望の場合は、それ以外でご希望ください。（他の３施設は期間中無休）</w:t>
      </w:r>
    </w:p>
    <w:sectPr w:rsidR="00883166">
      <w:footerReference w:type="default" r:id="rId7"/>
      <w:pgSz w:w="11910" w:h="16840"/>
      <w:pgMar w:top="1100" w:right="900" w:bottom="800" w:left="1020" w:header="0" w:footer="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6F" w:rsidRDefault="00737520">
      <w:r>
        <w:separator/>
      </w:r>
    </w:p>
  </w:endnote>
  <w:endnote w:type="continuationSeparator" w:id="0">
    <w:p w:rsidR="008C326F" w:rsidRDefault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66" w:rsidRDefault="0088316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6F" w:rsidRDefault="00737520">
      <w:r>
        <w:separator/>
      </w:r>
    </w:p>
  </w:footnote>
  <w:footnote w:type="continuationSeparator" w:id="0">
    <w:p w:rsidR="008C326F" w:rsidRDefault="0073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644E82"/>
    <w:lvl w:ilvl="0" w:tplc="0D70D1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0000002"/>
    <w:multiLevelType w:val="hybridMultilevel"/>
    <w:tmpl w:val="33D83E9C"/>
    <w:lvl w:ilvl="0" w:tplc="290C21E8">
      <w:start w:val="1"/>
      <w:numFmt w:val="decimalEnclosedCircle"/>
      <w:lvlText w:val="%1"/>
      <w:lvlJc w:val="left"/>
      <w:pPr>
        <w:ind w:left="8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90" w:hanging="440"/>
      </w:pPr>
    </w:lvl>
    <w:lvl w:ilvl="2" w:tplc="04090011">
      <w:start w:val="1"/>
      <w:numFmt w:val="decimalEnclosedCircle"/>
      <w:lvlText w:val="%3"/>
      <w:lvlJc w:val="left"/>
      <w:pPr>
        <w:ind w:left="1830" w:hanging="440"/>
      </w:pPr>
    </w:lvl>
    <w:lvl w:ilvl="3" w:tplc="0409000F">
      <w:start w:val="1"/>
      <w:numFmt w:val="decimal"/>
      <w:lvlText w:val="%4."/>
      <w:lvlJc w:val="left"/>
      <w:pPr>
        <w:ind w:left="2270" w:hanging="440"/>
      </w:pPr>
    </w:lvl>
    <w:lvl w:ilvl="4" w:tplc="04090017">
      <w:start w:val="1"/>
      <w:numFmt w:val="aiueoFullWidth"/>
      <w:lvlText w:val="(%5)"/>
      <w:lvlJc w:val="left"/>
      <w:pPr>
        <w:ind w:left="2710" w:hanging="440"/>
      </w:pPr>
    </w:lvl>
    <w:lvl w:ilvl="5" w:tplc="04090011">
      <w:start w:val="1"/>
      <w:numFmt w:val="decimalEnclosedCircle"/>
      <w:lvlText w:val="%6"/>
      <w:lvlJc w:val="left"/>
      <w:pPr>
        <w:ind w:left="3150" w:hanging="440"/>
      </w:pPr>
    </w:lvl>
    <w:lvl w:ilvl="6" w:tplc="0409000F">
      <w:start w:val="1"/>
      <w:numFmt w:val="decimal"/>
      <w:lvlText w:val="%7."/>
      <w:lvlJc w:val="left"/>
      <w:pPr>
        <w:ind w:left="3590" w:hanging="440"/>
      </w:pPr>
    </w:lvl>
    <w:lvl w:ilvl="7" w:tplc="04090017">
      <w:start w:val="1"/>
      <w:numFmt w:val="aiueoFullWidth"/>
      <w:lvlText w:val="(%8)"/>
      <w:lvlJc w:val="left"/>
      <w:pPr>
        <w:ind w:left="4030" w:hanging="440"/>
      </w:pPr>
    </w:lvl>
    <w:lvl w:ilvl="8" w:tplc="04090011">
      <w:start w:val="1"/>
      <w:numFmt w:val="decimalEnclosedCircle"/>
      <w:lvlText w:val="%9"/>
      <w:lvlJc w:val="left"/>
      <w:pPr>
        <w:ind w:left="4470" w:hanging="440"/>
      </w:pPr>
    </w:lvl>
  </w:abstractNum>
  <w:abstractNum w:abstractNumId="2" w15:restartNumberingAfterBreak="0">
    <w:nsid w:val="00000003"/>
    <w:multiLevelType w:val="hybridMultilevel"/>
    <w:tmpl w:val="AE129C3A"/>
    <w:lvl w:ilvl="0" w:tplc="3910885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36" w:hanging="440"/>
      </w:pPr>
    </w:lvl>
    <w:lvl w:ilvl="2" w:tplc="04090011">
      <w:start w:val="1"/>
      <w:numFmt w:val="decimalEnclosedCircle"/>
      <w:lvlText w:val="%3"/>
      <w:lvlJc w:val="left"/>
      <w:pPr>
        <w:ind w:left="2076" w:hanging="440"/>
      </w:pPr>
    </w:lvl>
    <w:lvl w:ilvl="3" w:tplc="0409000F">
      <w:start w:val="1"/>
      <w:numFmt w:val="decimal"/>
      <w:lvlText w:val="%4."/>
      <w:lvlJc w:val="left"/>
      <w:pPr>
        <w:ind w:left="2516" w:hanging="440"/>
      </w:pPr>
    </w:lvl>
    <w:lvl w:ilvl="4" w:tplc="04090017">
      <w:start w:val="1"/>
      <w:numFmt w:val="aiueoFullWidth"/>
      <w:lvlText w:val="(%5)"/>
      <w:lvlJc w:val="left"/>
      <w:pPr>
        <w:ind w:left="2956" w:hanging="440"/>
      </w:pPr>
    </w:lvl>
    <w:lvl w:ilvl="5" w:tplc="04090011">
      <w:start w:val="1"/>
      <w:numFmt w:val="decimalEnclosedCircle"/>
      <w:lvlText w:val="%6"/>
      <w:lvlJc w:val="left"/>
      <w:pPr>
        <w:ind w:left="3396" w:hanging="440"/>
      </w:pPr>
    </w:lvl>
    <w:lvl w:ilvl="6" w:tplc="0409000F">
      <w:start w:val="1"/>
      <w:numFmt w:val="decimal"/>
      <w:lvlText w:val="%7."/>
      <w:lvlJc w:val="left"/>
      <w:pPr>
        <w:ind w:left="3836" w:hanging="440"/>
      </w:pPr>
    </w:lvl>
    <w:lvl w:ilvl="7" w:tplc="04090017">
      <w:start w:val="1"/>
      <w:numFmt w:val="aiueoFullWidth"/>
      <w:lvlText w:val="(%8)"/>
      <w:lvlJc w:val="left"/>
      <w:pPr>
        <w:ind w:left="4276" w:hanging="440"/>
      </w:pPr>
    </w:lvl>
    <w:lvl w:ilvl="8" w:tplc="04090011">
      <w:start w:val="1"/>
      <w:numFmt w:val="decimalEnclosedCircle"/>
      <w:lvlText w:val="%9"/>
      <w:lvlJc w:val="left"/>
      <w:pPr>
        <w:ind w:left="4716" w:hanging="440"/>
      </w:pPr>
    </w:lvl>
  </w:abstractNum>
  <w:abstractNum w:abstractNumId="3" w15:restartNumberingAfterBreak="0">
    <w:nsid w:val="00000004"/>
    <w:multiLevelType w:val="hybridMultilevel"/>
    <w:tmpl w:val="745C6062"/>
    <w:lvl w:ilvl="0" w:tplc="81868CD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36" w:hanging="440"/>
      </w:pPr>
    </w:lvl>
    <w:lvl w:ilvl="2" w:tplc="04090011">
      <w:start w:val="1"/>
      <w:numFmt w:val="decimalEnclosedCircle"/>
      <w:lvlText w:val="%3"/>
      <w:lvlJc w:val="left"/>
      <w:pPr>
        <w:ind w:left="2076" w:hanging="440"/>
      </w:pPr>
    </w:lvl>
    <w:lvl w:ilvl="3" w:tplc="0409000F">
      <w:start w:val="1"/>
      <w:numFmt w:val="decimal"/>
      <w:lvlText w:val="%4."/>
      <w:lvlJc w:val="left"/>
      <w:pPr>
        <w:ind w:left="2516" w:hanging="440"/>
      </w:pPr>
    </w:lvl>
    <w:lvl w:ilvl="4" w:tplc="04090017">
      <w:start w:val="1"/>
      <w:numFmt w:val="aiueoFullWidth"/>
      <w:lvlText w:val="(%5)"/>
      <w:lvlJc w:val="left"/>
      <w:pPr>
        <w:ind w:left="2956" w:hanging="440"/>
      </w:pPr>
    </w:lvl>
    <w:lvl w:ilvl="5" w:tplc="04090011">
      <w:start w:val="1"/>
      <w:numFmt w:val="decimalEnclosedCircle"/>
      <w:lvlText w:val="%6"/>
      <w:lvlJc w:val="left"/>
      <w:pPr>
        <w:ind w:left="3396" w:hanging="440"/>
      </w:pPr>
    </w:lvl>
    <w:lvl w:ilvl="6" w:tplc="0409000F">
      <w:start w:val="1"/>
      <w:numFmt w:val="decimal"/>
      <w:lvlText w:val="%7."/>
      <w:lvlJc w:val="left"/>
      <w:pPr>
        <w:ind w:left="3836" w:hanging="440"/>
      </w:pPr>
    </w:lvl>
    <w:lvl w:ilvl="7" w:tplc="04090017">
      <w:start w:val="1"/>
      <w:numFmt w:val="aiueoFullWidth"/>
      <w:lvlText w:val="(%8)"/>
      <w:lvlJc w:val="left"/>
      <w:pPr>
        <w:ind w:left="4276" w:hanging="440"/>
      </w:pPr>
    </w:lvl>
    <w:lvl w:ilvl="8" w:tplc="04090011">
      <w:start w:val="1"/>
      <w:numFmt w:val="decimalEnclosedCircle"/>
      <w:lvlText w:val="%9"/>
      <w:lvlJc w:val="left"/>
      <w:pPr>
        <w:ind w:left="4716" w:hanging="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6"/>
    <w:rsid w:val="00215C9F"/>
    <w:rsid w:val="00737520"/>
    <w:rsid w:val="00883166"/>
    <w:rsid w:val="008C326F"/>
    <w:rsid w:val="00C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1F686F-A6CC-4437-9D9A-2EA47C06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</w:rPr>
  </w:style>
  <w:style w:type="paragraph" w:styleId="1">
    <w:name w:val="heading 1"/>
    <w:basedOn w:val="a"/>
    <w:qFormat/>
    <w:pPr>
      <w:spacing w:before="128"/>
      <w:ind w:left="640" w:right="760"/>
      <w:jc w:val="center"/>
      <w:outlineLvl w:val="0"/>
    </w:pPr>
    <w:rPr>
      <w:rFonts w:ascii="Microsoft YaHei" w:eastAsia="Microsoft YaHei" w:hAnsi="Microsoft YaHe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Ｐゴシック" w:eastAsia="ＭＳ Ｐゴシック" w:hAnsi="ＭＳ Ｐゴシック"/>
    </w:rPr>
  </w:style>
  <w:style w:type="character" w:styleId="a9">
    <w:name w:val="page number"/>
    <w:basedOn w:val="a0"/>
  </w:style>
  <w:style w:type="paragraph" w:styleId="aa">
    <w:name w:val="Revision"/>
    <w:rPr>
      <w:rFonts w:ascii="ＭＳ Ｐゴシック" w:eastAsia="ＭＳ Ｐゴシック" w:hAnsi="ＭＳ Ｐゴシック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>Office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  </dc:subject>
  <dc:creator>山本 浩司</dc:creator>
  <cp:keywords>  </cp:keywords>
  <cp:lastModifiedBy>user</cp:lastModifiedBy>
  <cp:revision>2</cp:revision>
  <cp:lastPrinted>2024-02-28T05:00:00Z</cp:lastPrinted>
  <dcterms:created xsi:type="dcterms:W3CDTF">2024-02-28T07:39:00Z</dcterms:created>
  <dcterms:modified xsi:type="dcterms:W3CDTF">2024-02-28T07:39:00Z</dcterms:modified>
</cp:coreProperties>
</file>