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様式第１号（第５条関係）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津山市農作物鳥獣害防止対策事業補助金交付申込書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津山市長　　　　　　　　　殿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309" w:firstLineChars="1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申込者　住　　所</w:t>
      </w:r>
    </w:p>
    <w:p>
      <w:pPr>
        <w:pStyle w:val="0"/>
        <w:ind w:firstLine="5216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　名　　　　　　　　　　　　　</w:t>
      </w:r>
    </w:p>
    <w:p>
      <w:pPr>
        <w:pStyle w:val="0"/>
        <w:ind w:firstLine="5216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農作物鳥獣害防止対策事業の実施を次のとおり計画しているので，津山市農作物鳥獣害防止対策事業補助金交付要綱第５条の規定により補助金の交付を受けたく，申込みします。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防護柵設置場所　　　　　津山市　　　　　　　　　　地内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対象鳥獣名　　　　　　　イノシシ・シカ・その他（　　　　　　　　　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防護する農地の所有農家戸数</w:t>
      </w:r>
    </w:p>
    <w:p>
      <w:pPr>
        <w:pStyle w:val="0"/>
        <w:ind w:firstLine="3175" w:firstLineChars="1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・　２　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防護する農地の面積　　　　　　　　　　　　　　　　　㎡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防護柵の資材等</w:t>
      </w:r>
    </w:p>
    <w:tbl>
      <w:tblPr>
        <w:tblStyle w:val="11"/>
        <w:tblW w:w="857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499"/>
        <w:gridCol w:w="3037"/>
        <w:gridCol w:w="3038"/>
      </w:tblGrid>
      <w:tr>
        <w:trPr>
          <w:trHeight w:val="555" w:hRule="atLeast"/>
        </w:trPr>
        <w:tc>
          <w:tcPr>
            <w:tcW w:w="249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資材種別</w:t>
            </w:r>
          </w:p>
        </w:tc>
        <w:tc>
          <w:tcPr>
            <w:tcW w:w="3037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設置延長（ｍ）</w:t>
            </w:r>
          </w:p>
        </w:tc>
        <w:tc>
          <w:tcPr>
            <w:tcW w:w="3038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資材購入費見積額（円）</w:t>
            </w:r>
          </w:p>
        </w:tc>
      </w:tr>
      <w:tr>
        <w:trPr>
          <w:trHeight w:val="555" w:hRule="atLeast"/>
        </w:trPr>
        <w:tc>
          <w:tcPr>
            <w:tcW w:w="249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　　　気　　　　柵</w:t>
            </w:r>
          </w:p>
        </w:tc>
        <w:tc>
          <w:tcPr>
            <w:tcW w:w="303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03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55" w:hRule="atLeast"/>
        </w:trPr>
        <w:tc>
          <w:tcPr>
            <w:tcW w:w="249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"/>
                <w:kern w:val="0"/>
                <w:fitText w:val="2156" w:id="1"/>
              </w:rPr>
              <w:t>ワイヤーメッシュ</w:t>
            </w:r>
            <w:r>
              <w:rPr>
                <w:rFonts w:hint="eastAsia" w:ascii="ＭＳ 明朝" w:hAnsi="ＭＳ 明朝"/>
                <w:spacing w:val="5"/>
                <w:kern w:val="0"/>
                <w:fitText w:val="2156" w:id="1"/>
              </w:rPr>
              <w:t>柵</w:t>
            </w:r>
          </w:p>
        </w:tc>
        <w:tc>
          <w:tcPr>
            <w:tcW w:w="303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03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55" w:hRule="atLeast"/>
        </w:trPr>
        <w:tc>
          <w:tcPr>
            <w:tcW w:w="249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ネ　　　ッ　　　　ト</w:t>
            </w:r>
          </w:p>
        </w:tc>
        <w:tc>
          <w:tcPr>
            <w:tcW w:w="303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03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55" w:hRule="atLeast"/>
        </w:trPr>
        <w:tc>
          <w:tcPr>
            <w:tcW w:w="2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ト　　　タ　　　　ン</w:t>
            </w:r>
          </w:p>
        </w:tc>
        <w:tc>
          <w:tcPr>
            <w:tcW w:w="30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1" w:hRule="atLeast"/>
        </w:trPr>
        <w:tc>
          <w:tcPr>
            <w:tcW w:w="249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　　　の　　　　他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）</w:t>
            </w:r>
          </w:p>
        </w:tc>
        <w:tc>
          <w:tcPr>
            <w:tcW w:w="303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03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総事業費　　　　　　　　　　　　　　　　　　　　　　円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事業開始予定年月日　　　　　　　　　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８　事業完了予定年月日　　　　　　　　　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９　添付書類</w:t>
      </w:r>
    </w:p>
    <w:p>
      <w:pPr>
        <w:pStyle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⑴　資材購入費見積書</w:t>
      </w:r>
    </w:p>
    <w:p>
      <w:pPr>
        <w:pStyle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⑵　資材</w:t>
      </w:r>
      <w:bookmarkStart w:id="0" w:name="_GoBack"/>
      <w:bookmarkEnd w:id="0"/>
      <w:r>
        <w:rPr>
          <w:rFonts w:hint="eastAsia" w:ascii="ＭＳ 明朝" w:hAnsi="ＭＳ 明朝"/>
        </w:rPr>
        <w:t>設置場所の位置図</w:t>
      </w:r>
    </w:p>
    <w:p>
      <w:pPr>
        <w:pStyle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⑶　市税等の滞納がないことを証する書面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（注）防護する農地の所有農家が２戸の場合の申請者は，その代表者としてください。</w:t>
      </w: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0</Words>
  <Characters>363</Characters>
  <Application>JUST Note</Application>
  <Lines>47</Lines>
  <Paragraphs>32</Paragraphs>
  <Company>総務部総務課文書法制係</Company>
  <CharactersWithSpaces>579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津山市告示第２６号</dc:title>
  <dc:creator>津山市役所</dc:creator>
  <cp:lastModifiedBy>SHINRIN</cp:lastModifiedBy>
  <cp:lastPrinted>2022-03-23T08:07:00Z</cp:lastPrinted>
  <dcterms:created xsi:type="dcterms:W3CDTF">2015-01-08T06:59:00Z</dcterms:created>
  <dcterms:modified xsi:type="dcterms:W3CDTF">2023-01-30T08:36:54Z</dcterms:modified>
  <cp:revision>23</cp:revision>
</cp:coreProperties>
</file>