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ゴシック" w:hAnsi="ＭＳ ゴシック" w:eastAsia="ＭＳ ゴシック"/>
        </w:rPr>
      </w:pPr>
      <w:r>
        <w:rPr>
          <w:rFonts w:hint="eastAsia"/>
        </w:rPr>
        <mc:AlternateContent>
          <mc:Choice Requires="wps">
            <w:drawing>
              <wp:anchor distT="0" distB="0" distL="71755" distR="71755" simplePos="0" relativeHeight="77" behindDoc="0" locked="0" layoutInCell="1" hidden="0" allowOverlap="1">
                <wp:simplePos x="0" y="0"/>
                <wp:positionH relativeFrom="column">
                  <wp:posOffset>5020945</wp:posOffset>
                </wp:positionH>
                <wp:positionV relativeFrom="paragraph">
                  <wp:posOffset>-741045</wp:posOffset>
                </wp:positionV>
                <wp:extent cx="904875" cy="5048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904875" cy="504825"/>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sz w:val="36"/>
                              </w:rPr>
                              <w:t>資料２</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58.35pt;mso-position-vertical-relative:text;mso-position-horizontal-relative:text;position:absolute;height:39.75pt;mso-wrap-distance-top:0pt;width:71.25pt;mso-wrap-distance-left:5.65pt;margin-left:395.35pt;z-index:77;"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sz w:val="36"/>
                        </w:rPr>
                        <w:t>資料２</w:t>
                      </w:r>
                    </w:p>
                  </w:txbxContent>
                </v:textbox>
                <v:imagedata o:title=""/>
                <w10:wrap type="none" anchorx="text" anchory="text"/>
              </v:shape>
            </w:pict>
          </mc:Fallback>
        </mc:AlternateContent>
      </w:r>
      <w:r>
        <w:rPr>
          <w:rFonts w:hint="eastAsia" w:ascii="ＭＳ ゴシック" w:hAnsi="ＭＳ ゴシック" w:eastAsia="ＭＳ ゴシック"/>
          <w:b w:val="1"/>
          <w:sz w:val="24"/>
        </w:rPr>
        <w:t>津山市放課後児童支援員キャリアアップ処遇改善加算について（令和３年度）</w:t>
      </w:r>
    </w:p>
    <w:p>
      <w:pPr>
        <w:pStyle w:val="0"/>
        <w:rPr>
          <w:rFonts w:hint="eastAsia"/>
        </w:rPr>
      </w:pPr>
    </w:p>
    <w:p>
      <w:pPr>
        <w:pStyle w:val="0"/>
        <w:rPr>
          <w:rFonts w:hint="eastAsia"/>
        </w:rPr>
      </w:pPr>
      <w:r>
        <w:rPr>
          <w:rFonts w:hint="eastAsia" w:asciiTheme="majorEastAsia" w:hAnsiTheme="majorEastAsia" w:eastAsiaTheme="majorEastAsia"/>
        </w:rPr>
        <w:t>1</w:t>
      </w:r>
      <w:r>
        <w:rPr>
          <w:rFonts w:hint="eastAsia" w:asciiTheme="majorEastAsia" w:hAnsiTheme="majorEastAsia" w:eastAsiaTheme="majorEastAsia"/>
        </w:rPr>
        <w:t>　放課後児童支援員キャリアアップ処遇改善加算とは</w:t>
      </w:r>
    </w:p>
    <w:p>
      <w:pPr>
        <w:pStyle w:val="0"/>
        <w:rPr>
          <w:rFonts w:hint="eastAsia"/>
        </w:rPr>
      </w:pPr>
    </w:p>
    <w:p>
      <w:pPr>
        <w:pStyle w:val="0"/>
        <w:rPr>
          <w:rFonts w:hint="eastAsia"/>
        </w:rPr>
      </w:pPr>
      <w:r>
        <w:rPr>
          <w:rFonts w:hint="eastAsia"/>
        </w:rPr>
        <w:t>　放課後児童支援員キャリアアップ処遇改善加算は、経験等に応じた放課後児童支援員の処遇改善を促進し、もって児童の安全・安心な居場所を確保するとともに、次世代を担う児童の健全な育成に資することを目的として、</w:t>
      </w:r>
      <w:r>
        <w:rPr>
          <w:rFonts w:hint="eastAsia" w:ascii="ＭＳ ゴシック" w:hAnsi="ＭＳ ゴシック" w:eastAsia="ＭＳ ゴシック"/>
          <w:u w:val="single" w:color="auto"/>
        </w:rPr>
        <w:t>放課後児童支援員の賃金改善に必要な経費を委託料に加算する制度</w:t>
      </w:r>
      <w:r>
        <w:rPr>
          <w:rFonts w:hint="eastAsia"/>
        </w:rPr>
        <w:t>です。</w:t>
      </w:r>
    </w:p>
    <w:p>
      <w:pPr>
        <w:pStyle w:val="0"/>
        <w:rPr>
          <w:rFonts w:hint="eastAsia"/>
        </w:rPr>
      </w:pPr>
      <w:r>
        <w:rPr>
          <w:rFonts w:hint="eastAsia"/>
        </w:rPr>
        <w:t>　</w:t>
      </w:r>
      <w:r>
        <w:rPr>
          <w:rFonts w:hint="eastAsia" w:ascii="ＭＳ ゴシック" w:hAnsi="ＭＳ ゴシック" w:eastAsia="ＭＳ ゴシック"/>
          <w:u w:val="single" w:color="auto"/>
        </w:rPr>
        <w:t>経験年数や研修の実績等に応じた段階的な賃金改善の仕組み</w:t>
      </w:r>
      <w:r>
        <w:rPr>
          <w:rFonts w:hint="eastAsia"/>
        </w:rPr>
        <w:t>を設けている場合に、次の要件に該当する職員の人数に応じて、賃金改善に必要な費用の一部を加算します。</w:t>
      </w:r>
    </w:p>
    <w:p>
      <w:pPr>
        <w:pStyle w:val="0"/>
        <w:rPr>
          <w:rFonts w:hint="eastAsia"/>
        </w:rPr>
      </w:pPr>
      <w:r>
        <w:rPr>
          <w:rFonts w:hint="eastAsia"/>
        </w:rPr>
        <w:t>（</w:t>
      </w:r>
      <w:r>
        <w:rPr>
          <w:rFonts w:hint="eastAsia" w:ascii="ＭＳ ゴシック" w:hAnsi="ＭＳ ゴシック" w:eastAsia="ＭＳ ゴシック"/>
        </w:rPr>
        <w:t>上限額</w:t>
      </w:r>
      <w:r>
        <w:rPr>
          <w:rFonts w:hint="eastAsia" w:ascii="ＭＳ ゴシック" w:hAnsi="ＭＳ ゴシック" w:eastAsia="ＭＳ ゴシック"/>
        </w:rPr>
        <w:t>904,000</w:t>
      </w:r>
      <w:r>
        <w:rPr>
          <w:rFonts w:hint="eastAsia" w:ascii="ＭＳ ゴシック" w:hAnsi="ＭＳ ゴシック" w:eastAsia="ＭＳ ゴシック"/>
        </w:rPr>
        <w:t>円／</w:t>
      </w:r>
      <w:r>
        <w:rPr>
          <w:rFonts w:hint="eastAsia" w:ascii="ＭＳ ゴシック" w:hAnsi="ＭＳ ゴシック" w:eastAsia="ＭＳ ゴシック"/>
        </w:rPr>
        <w:t>1</w:t>
      </w:r>
      <w:r>
        <w:rPr>
          <w:rFonts w:hint="eastAsia" w:ascii="ＭＳ ゴシック" w:hAnsi="ＭＳ ゴシック" w:eastAsia="ＭＳ ゴシック"/>
        </w:rPr>
        <w:t>クラス（支援の単位</w:t>
      </w:r>
      <w:r>
        <w:rPr>
          <w:rFonts w:hint="eastAsia"/>
        </w:rPr>
        <w:t>））</w:t>
      </w:r>
    </w:p>
    <w:p>
      <w:pPr>
        <w:pStyle w:val="0"/>
        <w:rPr>
          <w:rFonts w:hint="eastAsia"/>
        </w:rPr>
      </w:pPr>
    </w:p>
    <w:p>
      <w:pPr>
        <w:pStyle w:val="0"/>
        <w:rPr>
          <w:rFonts w:hint="eastAsia"/>
        </w:rPr>
      </w:pPr>
      <w:r>
        <w:rPr>
          <w:rFonts w:hint="eastAsia"/>
        </w:rPr>
        <w:t>【加算額の算定対象となる要件・加算算定額】</w:t>
      </w:r>
    </w:p>
    <w:tbl>
      <w:tblPr>
        <w:tblStyle w:val="17"/>
        <w:tblW w:w="0" w:type="auto"/>
        <w:jc w:val="left"/>
        <w:tblInd w:w="400" w:type="dxa"/>
        <w:tblLayout w:type="fixed"/>
        <w:tblLook w:firstRow="1" w:lastRow="0" w:firstColumn="1" w:lastColumn="0" w:noHBand="0" w:noVBand="1" w:val="04A0"/>
      </w:tblPr>
      <w:tblGrid>
        <w:gridCol w:w="2228"/>
        <w:gridCol w:w="2730"/>
      </w:tblGrid>
      <w:tr>
        <w:trPr/>
        <w:tc>
          <w:tcPr>
            <w:tcW w:w="2228" w:type="dxa"/>
            <w:vAlign w:val="top"/>
          </w:tcPr>
          <w:p>
            <w:pPr>
              <w:pStyle w:val="0"/>
              <w:jc w:val="center"/>
              <w:rPr>
                <w:rFonts w:hint="eastAsia"/>
              </w:rPr>
            </w:pPr>
            <w:r>
              <w:rPr>
                <w:rFonts w:hint="eastAsia"/>
              </w:rPr>
              <w:t>要　件</w:t>
            </w:r>
          </w:p>
        </w:tc>
        <w:tc>
          <w:tcPr>
            <w:tcW w:w="2730" w:type="dxa"/>
            <w:vAlign w:val="top"/>
          </w:tcPr>
          <w:p>
            <w:pPr>
              <w:pStyle w:val="0"/>
              <w:jc w:val="center"/>
              <w:rPr>
                <w:rFonts w:hint="eastAsia"/>
              </w:rPr>
            </w:pPr>
            <w:r>
              <w:rPr>
                <w:rFonts w:hint="eastAsia"/>
              </w:rPr>
              <w:t>加算算定額</w:t>
            </w:r>
          </w:p>
        </w:tc>
      </w:tr>
      <w:tr>
        <w:trPr>
          <w:trHeight w:val="520" w:hRule="atLeast"/>
        </w:trPr>
        <w:tc>
          <w:tcPr>
            <w:tcW w:w="2228" w:type="dxa"/>
            <w:vAlign w:val="center"/>
          </w:tcPr>
          <w:p>
            <w:pPr>
              <w:pStyle w:val="0"/>
              <w:jc w:val="center"/>
              <w:rPr>
                <w:rFonts w:hint="eastAsia"/>
              </w:rPr>
            </w:pPr>
            <w:r>
              <w:rPr>
                <w:rFonts w:hint="eastAsia"/>
              </w:rPr>
              <w:t>放課後児童支援員</w:t>
            </w:r>
          </w:p>
        </w:tc>
        <w:tc>
          <w:tcPr>
            <w:tcW w:w="2730" w:type="dxa"/>
            <w:vAlign w:val="center"/>
          </w:tcPr>
          <w:p>
            <w:pPr>
              <w:pStyle w:val="0"/>
              <w:jc w:val="center"/>
              <w:rPr>
                <w:rFonts w:hint="eastAsia"/>
              </w:rPr>
            </w:pPr>
            <w:r>
              <w:rPr>
                <w:rFonts w:hint="eastAsia"/>
              </w:rPr>
              <w:t>129,000</w:t>
            </w:r>
            <w:r>
              <w:rPr>
                <w:rFonts w:hint="eastAsia"/>
              </w:rPr>
              <w:t>円／年</w:t>
            </w:r>
          </w:p>
        </w:tc>
      </w:tr>
    </w:tbl>
    <w:p>
      <w:pPr>
        <w:pStyle w:val="0"/>
        <w:rPr>
          <w:rFonts w:hint="eastAsia"/>
        </w:rPr>
      </w:pPr>
      <w:r>
        <w:rPr>
          <w:rFonts w:hint="eastAsia"/>
        </w:rPr>
        <w:t>　（</w:t>
      </w:r>
      <w:r>
        <w:rPr>
          <w:rFonts w:hint="eastAsia" w:ascii="ＭＳ ゴシック" w:hAnsi="ＭＳ ゴシック" w:eastAsia="ＭＳ ゴシック"/>
        </w:rPr>
        <w:t>加算算定額…キャリアアップ処遇改善加算の支援員</w:t>
      </w:r>
      <w:r>
        <w:rPr>
          <w:rFonts w:hint="eastAsia" w:ascii="ＭＳ ゴシック" w:hAnsi="ＭＳ ゴシック" w:eastAsia="ＭＳ ゴシック"/>
        </w:rPr>
        <w:t>1</w:t>
      </w:r>
      <w:r>
        <w:rPr>
          <w:rFonts w:hint="eastAsia" w:ascii="ＭＳ ゴシック" w:hAnsi="ＭＳ ゴシック" w:eastAsia="ＭＳ ゴシック"/>
        </w:rPr>
        <w:t>人当たりの加算額（上限額）</w:t>
      </w:r>
      <w:r>
        <w:rPr>
          <w:rFonts w:hint="eastAsia"/>
        </w:rPr>
        <w:t>）</w:t>
      </w:r>
    </w:p>
    <w:p>
      <w:pPr>
        <w:pStyle w:val="0"/>
        <w:rPr>
          <w:rFonts w:hint="eastAsia"/>
        </w:rPr>
      </w:pPr>
    </w:p>
    <w:p>
      <w:pPr>
        <w:pStyle w:val="0"/>
        <w:rPr>
          <w:rFonts w:hint="eastAsia"/>
        </w:rPr>
      </w:pPr>
      <w:r>
        <w:rPr>
          <w:rFonts w:hint="eastAsia"/>
        </w:rPr>
        <w:t>【委託料等のイメージ図】</w:t>
      </w:r>
    </w:p>
    <w:p>
      <w:pPr>
        <w:pStyle w:val="0"/>
        <w:spacing w:line="240" w:lineRule="auto"/>
        <w:rPr>
          <w:rFonts w:hint="eastAsia"/>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88900</wp:posOffset>
                </wp:positionH>
                <wp:positionV relativeFrom="paragraph">
                  <wp:posOffset>150495</wp:posOffset>
                </wp:positionV>
                <wp:extent cx="508000" cy="123317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508000" cy="1233170"/>
                        </a:xfrm>
                        <a:prstGeom prst="flowChartAlternateProcess">
                          <a:avLst/>
                        </a:prstGeom>
                        <a:solidFill>
                          <a:schemeClr val="bg1"/>
                        </a:solid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ind w:firstLine="420" w:firstLineChars="200"/>
                              <w:rPr>
                                <w:rFonts w:hint="eastAsia"/>
                              </w:rPr>
                            </w:pPr>
                            <w:r>
                              <w:rPr>
                                <w:rFonts w:hint="eastAsia"/>
                                <w:color w:val="000000" w:themeColor="text1"/>
                              </w:rPr>
                              <w:t>津山市</w:t>
                            </w:r>
                          </w:p>
                        </w:txbxContent>
                      </wps:txbx>
                      <wps:bodyPr vertOverflow="overflow" horzOverflow="overflow" vert="eaVert" wrap="square"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1.85pt;mso-position-vertical-relative:text;mso-position-horizontal-relative:text;v-text-anchor:middle;position:absolute;height:97.1pt;mso-wrap-distance-top:0pt;width:40pt;mso-wrap-distance-left:16pt;margin-left:7pt;z-index:2;" o:spid="_x0000_s1027" o:allowincell="t" o:allowoverlap="t" filled="t" fillcolor="#ffffff [3212]" stroked="t" strokecolor="#000000 [3213]" strokeweight="0.5pt" o:spt="176" type="#_x0000_t176" adj="2700">
                <v:fill/>
                <v:stroke linestyle="single" endcap="flat" dashstyle="solid" filltype="solid"/>
                <v:textbox style="layout-flow:vertical-ideographic;">
                  <w:txbxContent>
                    <w:p>
                      <w:pPr>
                        <w:pStyle w:val="0"/>
                        <w:ind w:firstLine="420" w:firstLineChars="200"/>
                        <w:rPr>
                          <w:rFonts w:hint="eastAsia"/>
                        </w:rPr>
                      </w:pPr>
                      <w:r>
                        <w:rPr>
                          <w:rFonts w:hint="eastAsia"/>
                          <w:color w:val="000000" w:themeColor="text1"/>
                        </w:rPr>
                        <w:t>津山市</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3" behindDoc="0" locked="0" layoutInCell="1" hidden="0" allowOverlap="1">
                <wp:simplePos x="0" y="0"/>
                <wp:positionH relativeFrom="column">
                  <wp:posOffset>2264410</wp:posOffset>
                </wp:positionH>
                <wp:positionV relativeFrom="paragraph">
                  <wp:posOffset>150495</wp:posOffset>
                </wp:positionV>
                <wp:extent cx="508000" cy="123317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508000" cy="1233170"/>
                        </a:xfrm>
                        <a:prstGeom prst="flowChartAlternateProcess">
                          <a:avLst/>
                        </a:prstGeom>
                        <a:solidFill>
                          <a:schemeClr val="bg1"/>
                        </a:solid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ind w:left="0" w:leftChars="0" w:firstLine="210" w:firstLineChars="100"/>
                              <w:rPr>
                                <w:rFonts w:hint="eastAsia"/>
                              </w:rPr>
                            </w:pPr>
                            <w:r>
                              <w:rPr>
                                <w:rFonts w:hint="eastAsia"/>
                                <w:color w:val="000000" w:themeColor="text1"/>
                              </w:rPr>
                              <w:t>児童クラブ</w:t>
                            </w:r>
                          </w:p>
                        </w:txbxContent>
                      </wps:txbx>
                      <wps:bodyPr vertOverflow="overflow" horzOverflow="overflow" vert="eaVert" wrap="square"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1.85pt;mso-position-vertical-relative:text;mso-position-horizontal-relative:text;v-text-anchor:middle;position:absolute;height:97.1pt;mso-wrap-distance-top:0pt;width:40pt;mso-wrap-distance-left:16pt;margin-left:178.3pt;z-index:3;" o:spid="_x0000_s1028" o:allowincell="t" o:allowoverlap="t" filled="t" fillcolor="#ffffff [3212]" stroked="t" strokecolor="#000000 [3213]" strokeweight="0.5pt" o:spt="176" type="#_x0000_t176" adj="2700">
                <v:fill/>
                <v:stroke linestyle="single" endcap="flat" dashstyle="solid" filltype="solid"/>
                <v:textbox style="layout-flow:vertical-ideographic;">
                  <w:txbxContent>
                    <w:p>
                      <w:pPr>
                        <w:pStyle w:val="0"/>
                        <w:ind w:left="0" w:leftChars="0" w:firstLine="210" w:firstLineChars="100"/>
                        <w:rPr>
                          <w:rFonts w:hint="eastAsia"/>
                        </w:rPr>
                      </w:pPr>
                      <w:r>
                        <w:rPr>
                          <w:rFonts w:hint="eastAsia"/>
                          <w:color w:val="000000" w:themeColor="text1"/>
                        </w:rPr>
                        <w:t>児童クラブ</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4" behindDoc="0" locked="0" layoutInCell="1" hidden="0" allowOverlap="1">
                <wp:simplePos x="0" y="0"/>
                <wp:positionH relativeFrom="column">
                  <wp:posOffset>4418330</wp:posOffset>
                </wp:positionH>
                <wp:positionV relativeFrom="paragraph">
                  <wp:posOffset>150495</wp:posOffset>
                </wp:positionV>
                <wp:extent cx="508000" cy="123317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508000" cy="1233170"/>
                        </a:xfrm>
                        <a:prstGeom prst="flowChartAlternateProcess">
                          <a:avLst/>
                        </a:prstGeom>
                        <a:solidFill>
                          <a:schemeClr val="bg1"/>
                        </a:solid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ind w:leftChars="0" w:firstLine="0" w:firstLineChars="0"/>
                              <w:rPr>
                                <w:rFonts w:hint="eastAsia"/>
                              </w:rPr>
                            </w:pPr>
                            <w:r>
                              <w:rPr>
                                <w:rFonts w:hint="eastAsia"/>
                                <w:color w:val="000000" w:themeColor="text1"/>
                              </w:rPr>
                              <w:t>放課後児童支援員</w:t>
                            </w:r>
                            <w:bookmarkStart w:id="0" w:name="_GoBack"/>
                            <w:bookmarkEnd w:id="0"/>
                          </w:p>
                        </w:txbxContent>
                      </wps:txbx>
                      <wps:bodyPr vertOverflow="overflow" horzOverflow="overflow" vert="eaVert" wrap="square"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1.85pt;mso-position-vertical-relative:text;mso-position-horizontal-relative:text;v-text-anchor:middle;position:absolute;height:97.1pt;mso-wrap-distance-top:0pt;width:40pt;mso-wrap-distance-left:16pt;margin-left:347.9pt;z-index:4;" o:spid="_x0000_s1029" o:allowincell="t" o:allowoverlap="t" filled="t" fillcolor="#ffffff [3212]" stroked="t" strokecolor="#000000 [3213]" strokeweight="0.5pt" o:spt="176" type="#_x0000_t176" adj="2700">
                <v:fill/>
                <v:stroke linestyle="single" endcap="flat" dashstyle="solid" filltype="solid"/>
                <v:textbox style="layout-flow:vertical-ideographic;">
                  <w:txbxContent>
                    <w:p>
                      <w:pPr>
                        <w:pStyle w:val="0"/>
                        <w:ind w:leftChars="0" w:firstLine="0" w:firstLineChars="0"/>
                        <w:rPr>
                          <w:rFonts w:hint="eastAsia"/>
                        </w:rPr>
                      </w:pPr>
                      <w:r>
                        <w:rPr>
                          <w:rFonts w:hint="eastAsia"/>
                          <w:color w:val="000000" w:themeColor="text1"/>
                        </w:rPr>
                        <w:t>放課後児童支援員</w:t>
                      </w:r>
                      <w:bookmarkStart w:id="1" w:name="_GoBack"/>
                      <w:bookmarkEnd w:id="1"/>
                    </w:p>
                  </w:txbxContent>
                </v:textbox>
                <v:imagedata o:title=""/>
                <w10:wrap type="none" anchorx="text" anchory="text"/>
              </v:shape>
            </w:pict>
          </mc:Fallback>
        </mc:AlternateContent>
      </w:r>
    </w:p>
    <w:p>
      <w:pPr>
        <w:pStyle w:val="0"/>
        <w:rPr>
          <w:rFonts w:hint="eastAsia"/>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1043305</wp:posOffset>
                </wp:positionH>
                <wp:positionV relativeFrom="paragraph">
                  <wp:posOffset>58420</wp:posOffset>
                </wp:positionV>
                <wp:extent cx="949325" cy="27432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949325" cy="274320"/>
                        </a:xfrm>
                        <a:prstGeom prst="rightArrow">
                          <a:avLst/>
                        </a:prstGeom>
                        <a:noFill/>
                        <a:ln w="9525"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オブジェクト 0" style="mso-wrap-distance-right:16pt;mso-wrap-distance-bottom:0pt;margin-top:4.59pt;mso-position-vertical-relative:text;mso-position-horizontal-relative:text;position:absolute;height:21.6pt;mso-wrap-distance-top:0pt;width:74.75pt;mso-wrap-distance-left:16pt;margin-left:82.15pt;z-index:5;" o:spid="_x0000_s1030" o:allowincell="t" o:allowoverlap="t" filled="f" stroked="t" strokecolor="#000000 [3213]" strokeweight="0.75pt" o:spt="13" type="#_x0000_t13" adj="10800,5400">
                <v:fill/>
                <v:stroke linestyle="single" endcap="flat" dashstyle="solid" filltype="solid"/>
                <v:textbox style="layout-flow:horizontal;"/>
                <v:imagedata o:title=""/>
                <w10:wrap type="none" anchorx="text" anchory="text"/>
              </v:shape>
            </w:pict>
          </mc:Fallback>
        </mc:AlternateContent>
      </w:r>
      <w:r>
        <w:rPr>
          <w:rFonts w:hint="eastAsia"/>
        </w:rPr>
        <mc:AlternateContent>
          <mc:Choice Requires="wps">
            <w:drawing>
              <wp:anchor distT="0" distB="0" distL="203200" distR="203200" simplePos="0" relativeHeight="7" behindDoc="0" locked="0" layoutInCell="1" hidden="0" allowOverlap="1">
                <wp:simplePos x="0" y="0"/>
                <wp:positionH relativeFrom="column">
                  <wp:posOffset>3019425</wp:posOffset>
                </wp:positionH>
                <wp:positionV relativeFrom="paragraph">
                  <wp:posOffset>58420</wp:posOffset>
                </wp:positionV>
                <wp:extent cx="949325" cy="27432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949325" cy="274320"/>
                        </a:xfrm>
                        <a:prstGeom prst="rightArrow">
                          <a:avLst/>
                        </a:prstGeom>
                        <a:noFill/>
                        <a:ln w="9525"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オブジェクト 0" style="mso-wrap-distance-right:16pt;mso-wrap-distance-bottom:0pt;margin-top:4.59pt;mso-position-vertical-relative:text;mso-position-horizontal-relative:text;position:absolute;height:21.6pt;mso-wrap-distance-top:0pt;width:74.75pt;mso-wrap-distance-left:16pt;margin-left:237.75pt;z-index:7;" o:spid="_x0000_s1031" o:allowincell="t" o:allowoverlap="t" filled="f" stroked="t" strokecolor="#000000 [3213]" strokeweight="0.75pt" o:spt="13" type="#_x0000_t13" adj="10800,5400">
                <v:fill/>
                <v:stroke linestyle="single" endcap="flat" dashstyle="solid" filltype="solid"/>
                <v:textbox style="layout-flow:horizontal;"/>
                <v:imagedata o:title=""/>
                <w10:wrap type="none" anchorx="text" anchory="text"/>
              </v:shape>
            </w:pict>
          </mc:Fallback>
        </mc:AlternateContent>
      </w:r>
    </w:p>
    <w:p>
      <w:pPr>
        <w:pStyle w:val="0"/>
        <w:rPr>
          <w:rFonts w:hint="eastAsia"/>
        </w:rPr>
      </w:pPr>
    </w:p>
    <w:p>
      <w:pPr>
        <w:pStyle w:val="0"/>
        <w:rPr>
          <w:rFonts w:hint="eastAsia"/>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781685</wp:posOffset>
                </wp:positionH>
                <wp:positionV relativeFrom="paragraph">
                  <wp:posOffset>99060</wp:posOffset>
                </wp:positionV>
                <wp:extent cx="1370965" cy="774065"/>
                <wp:effectExtent l="0" t="0" r="635" b="635"/>
                <wp:wrapNone/>
                <wp:docPr id="1032" name="オブジェクト 0"/>
                <a:graphic xmlns:a="http://schemas.openxmlformats.org/drawingml/2006/main">
                  <a:graphicData uri="http://schemas.microsoft.com/office/word/2010/wordprocessingShape">
                    <wps:wsp>
                      <wps:cNvPr id="1032" name="オブジェクト 0"/>
                      <wps:cNvSpPr txBox="1"/>
                      <wps:spPr>
                        <a:xfrm>
                          <a:off x="0" y="0"/>
                          <a:ext cx="1370965" cy="77406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sz w:val="18"/>
                              </w:rPr>
                              <w:t>対象支援員の加算算定額を積算し、委託料に合わせて支払い</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7.8pt;mso-position-vertical-relative:text;mso-position-horizontal-relative:text;position:absolute;height:60.95pt;mso-wrap-distance-top:0pt;width:107.95pt;mso-wrap-distance-left:16pt;margin-left:61.55pt;z-index:6;" o:spid="_x0000_s1032"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sz w:val="18"/>
                        </w:rPr>
                        <w:t>対象支援員の加算算定額を積算し、委託料に合わせて支払い</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8" behindDoc="0" locked="0" layoutInCell="1" hidden="0" allowOverlap="1">
                <wp:simplePos x="0" y="0"/>
                <wp:positionH relativeFrom="column">
                  <wp:posOffset>2860675</wp:posOffset>
                </wp:positionH>
                <wp:positionV relativeFrom="paragraph">
                  <wp:posOffset>99060</wp:posOffset>
                </wp:positionV>
                <wp:extent cx="1370965" cy="774065"/>
                <wp:effectExtent l="0" t="0" r="635" b="635"/>
                <wp:wrapNone/>
                <wp:docPr id="1033" name="オブジェクト 0"/>
                <a:graphic xmlns:a="http://schemas.openxmlformats.org/drawingml/2006/main">
                  <a:graphicData uri="http://schemas.microsoft.com/office/word/2010/wordprocessingShape">
                    <wps:wsp>
                      <wps:cNvPr id="1033" name="オブジェクト 0"/>
                      <wps:cNvSpPr txBox="1"/>
                      <wps:spPr>
                        <a:xfrm>
                          <a:off x="0" y="0"/>
                          <a:ext cx="1370965" cy="77406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sz w:val="18"/>
                              </w:rPr>
                              <w:t>対象職員へ、処遇の改善を行った賃金の支払い</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7.8pt;mso-position-vertical-relative:text;mso-position-horizontal-relative:text;position:absolute;height:60.95pt;mso-wrap-distance-top:0pt;width:107.95pt;mso-wrap-distance-left:16pt;margin-left:225.25pt;z-index:8;" o:spid="_x0000_s1033"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sz w:val="18"/>
                        </w:rPr>
                        <w:t>対象職員へ、処遇の改善を行った賃金の支払い</w:t>
                      </w:r>
                    </w:p>
                  </w:txbxContent>
                </v:textbox>
                <v:imagedata o:title=""/>
                <w10:wrap type="none" anchorx="text" anchory="text"/>
              </v:shape>
            </w:pict>
          </mc:Fallback>
        </mc:AlternateContent>
      </w:r>
    </w:p>
    <w:p>
      <w:pPr>
        <w:pStyle w:val="0"/>
        <w:rPr>
          <w:rFonts w:hint="eastAsia"/>
        </w:rPr>
      </w:pPr>
    </w:p>
    <w:p>
      <w:pPr>
        <w:pStyle w:val="0"/>
        <w:rPr>
          <w:rFonts w:hint="eastAsia"/>
        </w:rPr>
      </w:pPr>
    </w:p>
    <w:p>
      <w:pPr>
        <w:pStyle w:val="0"/>
        <w:rPr>
          <w:rFonts w:hint="eastAsia"/>
        </w:rPr>
      </w:pPr>
      <w:r>
        <w:rPr>
          <w:rFonts w:hint="eastAsia"/>
        </w:rPr>
        <mc:AlternateContent>
          <mc:Choice Requires="wps">
            <w:drawing>
              <wp:anchor distT="0" distB="0" distL="203200" distR="203200" simplePos="0" relativeHeight="33" behindDoc="0" locked="0" layoutInCell="1" hidden="0" allowOverlap="1">
                <wp:simplePos x="0" y="0"/>
                <wp:positionH relativeFrom="column">
                  <wp:posOffset>1043305</wp:posOffset>
                </wp:positionH>
                <wp:positionV relativeFrom="paragraph">
                  <wp:posOffset>96520</wp:posOffset>
                </wp:positionV>
                <wp:extent cx="949325" cy="274320"/>
                <wp:effectExtent l="635" t="635" r="29845" b="10795"/>
                <wp:wrapNone/>
                <wp:docPr id="1034" name="オブジェクト 0"/>
                <a:graphic xmlns:a="http://schemas.openxmlformats.org/drawingml/2006/main">
                  <a:graphicData uri="http://schemas.microsoft.com/office/word/2010/wordprocessingShape">
                    <wps:wsp>
                      <wps:cNvPr id="1034" name="オブジェクト 0"/>
                      <wps:cNvSpPr/>
                      <wps:spPr>
                        <a:xfrm rot="10800000">
                          <a:off x="0" y="0"/>
                          <a:ext cx="949325" cy="274320"/>
                        </a:xfrm>
                        <a:prstGeom prst="rightArrow">
                          <a:avLst/>
                        </a:prstGeom>
                        <a:noFill/>
                        <a:ln w="9525"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オブジェクト 0" style="mso-wrap-distance-right:16pt;mso-wrap-distance-bottom:0pt;margin-top:7.6pt;mso-position-vertical-relative:text;mso-position-horizontal-relative:text;position:absolute;height:21.6pt;mso-wrap-distance-top:0pt;width:74.75pt;mso-wrap-distance-left:16pt;margin-left:82.15pt;z-index:33;rotation:180;" o:spid="_x0000_s1034" o:allowincell="t" o:allowoverlap="t" filled="f" stroked="t" strokecolor="#000000 [3213]" strokeweight="0.75pt" o:spt="13" type="#_x0000_t13" adj="10800,5400">
                <v:fill/>
                <v:stroke linestyle="single" endcap="flat" dashstyle="solid" filltype="solid"/>
                <v:textbox style="layout-flow:horizontal;"/>
                <v:imagedata o:title=""/>
                <w10:wrap type="none" anchorx="text" anchory="text"/>
              </v:shape>
            </w:pict>
          </mc:Fallback>
        </mc:AlternateContent>
      </w:r>
    </w:p>
    <w:p>
      <w:pPr>
        <w:pStyle w:val="0"/>
        <w:ind w:leftChars="0" w:firstLine="0" w:firstLineChars="0"/>
        <w:rPr>
          <w:rFonts w:hint="eastAsia"/>
        </w:rPr>
      </w:pPr>
      <w:r>
        <w:rPr>
          <w:rFonts w:hint="eastAsia"/>
        </w:rPr>
        <mc:AlternateContent>
          <mc:Choice Requires="wps">
            <w:drawing>
              <wp:anchor distT="0" distB="0" distL="203200" distR="203200" simplePos="0" relativeHeight="34" behindDoc="0" locked="0" layoutInCell="1" hidden="0" allowOverlap="1">
                <wp:simplePos x="0" y="0"/>
                <wp:positionH relativeFrom="column">
                  <wp:posOffset>829310</wp:posOffset>
                </wp:positionH>
                <wp:positionV relativeFrom="paragraph">
                  <wp:posOffset>164465</wp:posOffset>
                </wp:positionV>
                <wp:extent cx="1228090" cy="297815"/>
                <wp:effectExtent l="0" t="0" r="635" b="635"/>
                <wp:wrapNone/>
                <wp:docPr id="1035" name="オブジェクト 0"/>
                <a:graphic xmlns:a="http://schemas.openxmlformats.org/drawingml/2006/main">
                  <a:graphicData uri="http://schemas.microsoft.com/office/word/2010/wordprocessingShape">
                    <wps:wsp>
                      <wps:cNvPr id="1035" name="オブジェクト 0"/>
                      <wps:cNvSpPr txBox="1"/>
                      <wps:spPr>
                        <a:xfrm>
                          <a:off x="0" y="0"/>
                          <a:ext cx="1228090" cy="29781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sz w:val="18"/>
                              </w:rPr>
                              <w:t>年度末に精算</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2.95pt;mso-position-vertical-relative:text;mso-position-horizontal-relative:text;position:absolute;height:23.45pt;mso-wrap-distance-top:0pt;width:96.7pt;mso-wrap-distance-left:16pt;margin-left:65.3pt;z-index:34;" o:spid="_x0000_s1035"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sz w:val="18"/>
                        </w:rPr>
                        <w:t>年度末に精算</w:t>
                      </w:r>
                    </w:p>
                  </w:txbxContent>
                </v:textbox>
                <v:imagedata o:title=""/>
                <w10:wrap type="none" anchorx="text" anchory="text"/>
              </v:shape>
            </w:pict>
          </mc:Fallback>
        </mc:AlternateContent>
      </w:r>
    </w:p>
    <w:p>
      <w:pPr>
        <w:pStyle w:val="0"/>
        <w:ind w:leftChars="0" w:firstLine="0" w:firstLineChars="0"/>
        <w:rPr>
          <w:rFonts w:hint="eastAsia"/>
        </w:rPr>
      </w:pPr>
      <w:r>
        <w:rPr>
          <w:rFonts w:hint="eastAsia"/>
        </w:rPr>
        <w:t>　　　　　　</w:t>
      </w:r>
    </w:p>
    <w:p>
      <w:pPr>
        <w:pStyle w:val="0"/>
        <w:ind w:leftChars="0" w:firstLine="0" w:firstLineChars="0"/>
        <w:rPr>
          <w:rFonts w:hint="eastAsia"/>
        </w:rPr>
      </w:pPr>
    </w:p>
    <w:p>
      <w:pPr>
        <w:pStyle w:val="0"/>
        <w:ind w:leftChars="0" w:firstLine="0" w:firstLineChars="0"/>
        <w:rPr>
          <w:rFonts w:hint="eastAsia"/>
        </w:rPr>
      </w:pPr>
      <w:r>
        <w:rPr>
          <w:rFonts w:hint="eastAsia" w:ascii="ＭＳ ゴシック" w:hAnsi="ＭＳ ゴシック" w:eastAsia="ＭＳ ゴシック"/>
        </w:rPr>
        <w:t>２　要件について</w:t>
      </w:r>
    </w:p>
    <w:p>
      <w:pPr>
        <w:pStyle w:val="0"/>
        <w:ind w:leftChars="0" w:firstLine="0" w:firstLineChars="0"/>
        <w:rPr>
          <w:rFonts w:hint="eastAsia"/>
        </w:rPr>
      </w:pPr>
    </w:p>
    <w:p>
      <w:pPr>
        <w:pStyle w:val="0"/>
        <w:ind w:left="0" w:leftChars="0" w:firstLine="210" w:firstLineChars="100"/>
        <w:rPr>
          <w:rFonts w:hint="eastAsia"/>
        </w:rPr>
      </w:pPr>
      <w:r>
        <w:rPr>
          <w:rFonts w:hint="eastAsia"/>
        </w:rPr>
        <w:t>放課後児童支援員について</w:t>
      </w:r>
    </w:p>
    <w:p>
      <w:pPr>
        <w:pStyle w:val="0"/>
        <w:ind w:leftChars="0" w:firstLine="0" w:firstLineChars="0"/>
        <w:rPr>
          <w:rFonts w:hint="eastAsia"/>
        </w:rPr>
      </w:pPr>
      <w:r>
        <w:rPr>
          <w:rFonts w:hint="eastAsia"/>
        </w:rPr>
        <w:t>　</w:t>
      </w:r>
    </w:p>
    <w:p>
      <w:pPr>
        <w:pStyle w:val="0"/>
        <w:ind w:left="0" w:leftChars="0" w:firstLine="210" w:firstLineChars="100"/>
        <w:rPr>
          <w:rFonts w:hint="eastAsia"/>
        </w:rPr>
      </w:pPr>
      <w:r>
        <w:rPr>
          <w:rFonts w:hint="eastAsia"/>
        </w:rPr>
        <w:t>放課後児童支援員は、「津山市放課後児童健全育成事業の設備及び運営に関する基準を定</w:t>
      </w:r>
      <w:r>
        <w:rPr>
          <w:rFonts w:hint="eastAsia"/>
        </w:rPr>
        <mc:AlternateContent>
          <mc:Choice Requires="wps">
            <w:drawing>
              <wp:anchor distT="0" distB="0" distL="203200" distR="203200" simplePos="0" relativeHeight="35" behindDoc="0" locked="0" layoutInCell="1" hidden="0" allowOverlap="1">
                <wp:simplePos x="0" y="0"/>
                <wp:positionH relativeFrom="column">
                  <wp:posOffset>3801110</wp:posOffset>
                </wp:positionH>
                <wp:positionV relativeFrom="paragraph">
                  <wp:posOffset>448310</wp:posOffset>
                </wp:positionV>
                <wp:extent cx="1494790" cy="297815"/>
                <wp:effectExtent l="0" t="0" r="635" b="635"/>
                <wp:wrapNone/>
                <wp:docPr id="1036" name="オブジェクト 0"/>
                <a:graphic xmlns:a="http://schemas.openxmlformats.org/drawingml/2006/main">
                  <a:graphicData uri="http://schemas.microsoft.com/office/word/2010/wordprocessingShape">
                    <wps:wsp>
                      <wps:cNvPr id="1036" name="オブジェクト 0"/>
                      <wps:cNvSpPr txBox="1"/>
                      <wps:spPr>
                        <a:xfrm>
                          <a:off x="0" y="0"/>
                          <a:ext cx="1494790" cy="29781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sz w:val="18"/>
                              </w:rPr>
                              <w:t>（Ｒ２年度末までに）</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5.29pt;mso-position-vertical-relative:text;mso-position-horizontal-relative:text;position:absolute;height:23.45pt;mso-wrap-distance-top:0pt;width:117.7pt;mso-wrap-distance-left:16pt;margin-left:299.3pt;z-index:35;" o:spid="_x0000_s103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sz w:val="18"/>
                        </w:rPr>
                        <w:t>（Ｒ２年度末までに）</w:t>
                      </w:r>
                    </w:p>
                  </w:txbxContent>
                </v:textbox>
                <v:imagedata o:title=""/>
                <w10:wrap type="none" anchorx="text" anchory="text"/>
              </v:shape>
            </w:pict>
          </mc:Fallback>
        </mc:AlternateContent>
      </w:r>
      <w:r>
        <w:rPr>
          <w:rFonts w:hint="eastAsia"/>
        </w:rPr>
        <w:t>める条例」第１０条第</w:t>
      </w:r>
      <w:r>
        <w:rPr>
          <w:rFonts w:hint="eastAsia"/>
        </w:rPr>
        <w:t>3</w:t>
      </w:r>
      <w:r>
        <w:rPr>
          <w:rFonts w:hint="eastAsia"/>
        </w:rPr>
        <w:t>項各号のいずれかに該当する者で、</w:t>
      </w:r>
      <w:r>
        <w:rPr>
          <w:rFonts w:hint="eastAsia"/>
          <w:u w:val="single" w:color="auto"/>
        </w:rPr>
        <w:t>都道府県が行う研修を終了した者となります。</w:t>
      </w:r>
    </w:p>
    <w:p>
      <w:pPr>
        <w:pStyle w:val="0"/>
        <w:ind w:leftChars="0" w:firstLine="0" w:firstLineChars="0"/>
        <w:rPr>
          <w:rFonts w:hint="eastAsia"/>
        </w:rPr>
      </w:pPr>
      <w:r>
        <w:rPr>
          <w:rFonts w:hint="eastAsia"/>
        </w:rPr>
        <w:br w:type="page"/>
      </w:r>
    </w:p>
    <w:p>
      <w:pPr>
        <w:pStyle w:val="0"/>
        <w:ind w:leftChars="0" w:firstLine="0" w:firstLineChars="0"/>
        <w:rPr>
          <w:rFonts w:hint="eastAsia"/>
        </w:rPr>
      </w:pPr>
      <w:r>
        <w:rPr>
          <w:rFonts w:hint="eastAsia" w:ascii="ＭＳ ゴシック" w:hAnsi="ＭＳ ゴシック" w:eastAsia="ＭＳ ゴシック"/>
        </w:rPr>
        <w:t>３　経験年数や研修の実績等に応じた段階的な賃金改善の仕組みについて</w:t>
      </w:r>
    </w:p>
    <w:p>
      <w:pPr>
        <w:pStyle w:val="0"/>
        <w:ind w:leftChars="0" w:firstLine="0" w:firstLineChars="0"/>
        <w:rPr>
          <w:rFonts w:hint="eastAsia"/>
        </w:rPr>
      </w:pPr>
    </w:p>
    <w:p>
      <w:pPr>
        <w:pStyle w:val="0"/>
        <w:ind w:leftChars="0" w:firstLine="0" w:firstLineChars="0"/>
        <w:rPr>
          <w:rFonts w:hint="eastAsia"/>
        </w:rPr>
      </w:pPr>
      <w:r>
        <w:rPr>
          <w:rFonts w:hint="eastAsia"/>
        </w:rPr>
        <w:t>　経験年数や研修の実績等に応じた段階的な賃金改善の仕組みは、</w:t>
      </w:r>
      <w:r>
        <w:rPr>
          <w:rFonts w:hint="eastAsia" w:ascii="ＭＳ ゴシック" w:hAnsi="ＭＳ ゴシック" w:eastAsia="ＭＳ ゴシック"/>
          <w:u w:val="single" w:color="auto"/>
        </w:rPr>
        <w:t>段階的かつ給与規程等の文書により確認</w:t>
      </w:r>
      <w:r>
        <w:rPr>
          <w:rFonts w:hint="eastAsia"/>
        </w:rPr>
        <w:t>できる必要があります。</w:t>
      </w:r>
    </w:p>
    <w:p>
      <w:pPr>
        <w:pStyle w:val="0"/>
        <w:ind w:leftChars="0" w:firstLine="0" w:firstLineChars="0"/>
        <w:rPr>
          <w:rFonts w:hint="eastAsia"/>
        </w:rPr>
      </w:pPr>
    </w:p>
    <w:p>
      <w:pPr>
        <w:pStyle w:val="0"/>
        <w:ind w:leftChars="0" w:firstLine="0" w:firstLineChars="0"/>
        <w:rPr>
          <w:rFonts w:hint="eastAsia"/>
        </w:rPr>
      </w:pPr>
      <w:r>
        <w:rPr>
          <w:rFonts w:hint="eastAsia"/>
        </w:rPr>
        <w:t>【イメージ図】</w:t>
      </w:r>
    </w:p>
    <w:p>
      <w:pPr>
        <w:pStyle w:val="0"/>
        <w:ind w:leftChars="0" w:firstLine="0" w:firstLineChars="0"/>
        <w:rPr>
          <w:rFonts w:hint="eastAsia"/>
        </w:rPr>
      </w:pPr>
      <w:r>
        <w:rPr>
          <w:rFonts w:hint="eastAsia"/>
        </w:rPr>
        <w:t>（例</w:t>
      </w:r>
      <w:r>
        <w:rPr>
          <w:rFonts w:hint="eastAsia"/>
        </w:rPr>
        <w:t>1</w:t>
      </w:r>
      <w:r>
        <w:rPr>
          <w:rFonts w:hint="eastAsia"/>
        </w:rPr>
        <w:t>）経験年数に伴い、毎年、処遇改善額が増加するパターン</w:t>
      </w:r>
    </w:p>
    <w:p>
      <w:pPr>
        <w:pStyle w:val="0"/>
        <w:ind w:leftChars="0" w:firstLine="0" w:firstLineChars="0"/>
        <w:rPr>
          <w:rFonts w:hint="eastAsia"/>
        </w:rPr>
      </w:pPr>
      <w:r>
        <w:rPr>
          <w:rFonts w:hint="eastAsia"/>
        </w:rPr>
        <mc:AlternateContent>
          <mc:Choice Requires="wps">
            <w:drawing>
              <wp:anchor distT="0" distB="0" distL="203200" distR="203200" simplePos="0" relativeHeight="9" behindDoc="0" locked="0" layoutInCell="1" hidden="0" allowOverlap="1">
                <wp:simplePos x="0" y="0"/>
                <wp:positionH relativeFrom="column">
                  <wp:posOffset>1395730</wp:posOffset>
                </wp:positionH>
                <wp:positionV relativeFrom="paragraph">
                  <wp:posOffset>892810</wp:posOffset>
                </wp:positionV>
                <wp:extent cx="1564640" cy="495300"/>
                <wp:effectExtent l="635" t="635" r="29845" b="143510"/>
                <wp:wrapNone/>
                <wp:docPr id="1037" name="オブジェクト 0"/>
                <a:graphic xmlns:a="http://schemas.openxmlformats.org/drawingml/2006/main">
                  <a:graphicData uri="http://schemas.microsoft.com/office/word/2010/wordprocessingShape">
                    <wps:wsp>
                      <wps:cNvPr id="1037" name="オブジェクト 0"/>
                      <wps:cNvSpPr/>
                      <wps:spPr>
                        <a:xfrm>
                          <a:off x="0" y="0"/>
                          <a:ext cx="1564640" cy="495300"/>
                        </a:xfrm>
                        <a:prstGeom prst="wedgeRoundRectCallout">
                          <a:avLst>
                            <a:gd name="adj1" fmla="val 42899"/>
                            <a:gd name="adj2" fmla="val 76800"/>
                            <a:gd name="adj3" fmla="val 16667"/>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rPr>
                              <w:t>毎年、処遇アップ</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70.3pt;mso-position-vertical-relative:text;mso-position-horizontal-relative:text;v-text-anchor:middle;position:absolute;height:39pt;mso-wrap-distance-top:0pt;width:123.2pt;mso-wrap-distance-left:16pt;margin-left:109.9pt;z-index:9;" o:spid="_x0000_s1037" o:allowincell="t" o:allowoverlap="t" filled="t" fillcolor="#ffffff [3201]" stroked="t" strokecolor="#000000 [3200]" strokeweight="2pt" o:spt="62" type="#_x0000_t62" adj="20066,27389">
                <v:fill/>
                <v:stroke linestyle="single" endcap="flat" dashstyle="solid" filltype="solid"/>
                <v:textbox style="layout-flow:horizontal;">
                  <w:txbxContent>
                    <w:p>
                      <w:pPr>
                        <w:pStyle w:val="0"/>
                        <w:jc w:val="center"/>
                        <w:rPr>
                          <w:rFonts w:hint="eastAsia"/>
                        </w:rPr>
                      </w:pPr>
                      <w:r>
                        <w:rPr>
                          <w:rFonts w:hint="eastAsia"/>
                        </w:rPr>
                        <w:t>毎年、処遇アップ</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31" behindDoc="0" locked="0" layoutInCell="1" hidden="0" allowOverlap="1">
                <wp:simplePos x="0" y="0"/>
                <wp:positionH relativeFrom="column">
                  <wp:posOffset>-414020</wp:posOffset>
                </wp:positionH>
                <wp:positionV relativeFrom="paragraph">
                  <wp:posOffset>1226820</wp:posOffset>
                </wp:positionV>
                <wp:extent cx="905510" cy="264160"/>
                <wp:effectExtent l="635" t="635" r="29845" b="10795"/>
                <wp:wrapNone/>
                <wp:docPr id="1038" name="オブジェクト 0"/>
                <a:graphic xmlns:a="http://schemas.openxmlformats.org/drawingml/2006/main">
                  <a:graphicData uri="http://schemas.microsoft.com/office/word/2010/wordprocessingShape">
                    <wps:wsp>
                      <wps:cNvPr id="1038" name="オブジェクト 0"/>
                      <wps:cNvSpPr txBox="1"/>
                      <wps:spPr>
                        <a:xfrm>
                          <a:off x="0" y="0"/>
                          <a:ext cx="905510" cy="26416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改善額（円）</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96.6pt;mso-position-vertical-relative:text;mso-position-horizontal-relative:text;position:absolute;height:20.8pt;mso-wrap-distance-top:0pt;width:71.3pt;mso-wrap-distance-left:5.65pt;margin-left:-32.6pt;z-index:31;" o:spid="_x0000_s1038"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rPr>
                        <w:t>改善額（円）</w:t>
                      </w:r>
                    </w:p>
                  </w:txbxContent>
                </v:textbox>
                <v:imagedata o:title=""/>
                <w10:wrap type="none" anchorx="text" anchory="text"/>
              </v:shape>
            </w:pict>
          </mc:Fallback>
        </mc:AlternateContent>
      </w:r>
      <w:r>
        <w:rPr>
          <w:rFonts w:hint="eastAsia"/>
        </w:rPr>
        <w:drawing>
          <wp:inline distT="0" distB="0" distL="203200" distR="203200">
            <wp:extent cx="5400040" cy="3167380"/>
            <wp:effectExtent l="0" t="0" r="0" b="0"/>
            <wp:docPr id="1039" name="オブジェクト 0"/>
            <a:graphic xmlns:a="http://schemas.openxmlformats.org/drawingml/2006/main">
              <a:graphicData uri="http://schemas.openxmlformats.org/drawingml/2006/picture">
                <pic:pic xmlns:pic="http://schemas.openxmlformats.org/drawingml/2006/picture">
                  <pic:nvPicPr>
                    <pic:cNvPr id="1039" name="オブジェクト 0"/>
                    <pic:cNvPicPr>
                      <a:picLocks noChangeAspect="1"/>
                    </pic:cNvPicPr>
                  </pic:nvPicPr>
                  <pic:blipFill>
                    <a:blip r:embed="rId8"/>
                    <a:stretch>
                      <a:fillRect/>
                    </a:stretch>
                  </pic:blipFill>
                  <pic:spPr>
                    <a:xfrm>
                      <a:off x="0" y="0"/>
                      <a:ext cx="5400040" cy="3167380"/>
                    </a:xfrm>
                    <a:prstGeom prst="rect">
                      <a:avLst/>
                    </a:prstGeom>
                  </pic:spPr>
                </pic:pic>
              </a:graphicData>
            </a:graphic>
          </wp:inline>
        </w:drawing>
      </w:r>
    </w:p>
    <w:p>
      <w:pPr>
        <w:pStyle w:val="0"/>
        <w:ind w:leftChars="0" w:firstLine="0" w:firstLineChars="0"/>
        <w:rPr>
          <w:rFonts w:hint="eastAsia"/>
        </w:rPr>
      </w:pPr>
      <w:r>
        <w:rPr>
          <w:rFonts w:hint="eastAsia"/>
        </w:rPr>
        <w:t>（例</w:t>
      </w:r>
      <w:r>
        <w:rPr>
          <w:rFonts w:hint="eastAsia"/>
        </w:rPr>
        <w:t>2</w:t>
      </w:r>
      <w:r>
        <w:rPr>
          <w:rFonts w:hint="eastAsia"/>
        </w:rPr>
        <w:t>）一定年数の経過に伴い、処遇改善額が増加するパターン</w:t>
      </w:r>
    </w:p>
    <w:p>
      <w:pPr>
        <w:pStyle w:val="0"/>
        <w:ind w:leftChars="0" w:firstLine="0" w:firstLineChars="0"/>
        <w:rPr>
          <w:rFonts w:hint="eastAsia"/>
        </w:rPr>
      </w:pPr>
      <w:r>
        <w:rPr>
          <w:rFonts w:hint="eastAsia"/>
        </w:rPr>
        <mc:AlternateContent>
          <mc:Choice Requires="wps">
            <w:drawing>
              <wp:anchor distT="0" distB="0" distL="203200" distR="203200" simplePos="0" relativeHeight="10" behindDoc="0" locked="0" layoutInCell="1" hidden="0" allowOverlap="1">
                <wp:simplePos x="0" y="0"/>
                <wp:positionH relativeFrom="column">
                  <wp:posOffset>934720</wp:posOffset>
                </wp:positionH>
                <wp:positionV relativeFrom="paragraph">
                  <wp:posOffset>970915</wp:posOffset>
                </wp:positionV>
                <wp:extent cx="1329690" cy="428625"/>
                <wp:effectExtent l="635" t="635" r="29845" b="313690"/>
                <wp:wrapNone/>
                <wp:docPr id="1040" name="オブジェクト 0"/>
                <a:graphic xmlns:a="http://schemas.openxmlformats.org/drawingml/2006/main">
                  <a:graphicData uri="http://schemas.microsoft.com/office/word/2010/wordprocessingShape">
                    <wps:wsp>
                      <wps:cNvPr id="1040" name="オブジェクト 0"/>
                      <wps:cNvSpPr/>
                      <wps:spPr>
                        <a:xfrm>
                          <a:off x="0" y="0"/>
                          <a:ext cx="1329690" cy="428625"/>
                        </a:xfrm>
                        <a:prstGeom prst="wedgeRoundRectCallout">
                          <a:avLst>
                            <a:gd name="adj1" fmla="val 36702"/>
                            <a:gd name="adj2" fmla="val 120656"/>
                            <a:gd name="adj3" fmla="val 16667"/>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rPr>
                              <w:t>一定額アップ</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76.45pt;mso-position-vertical-relative:text;mso-position-horizontal-relative:text;v-text-anchor:middle;position:absolute;height:33.75pt;mso-wrap-distance-top:0pt;width:104.7pt;mso-wrap-distance-left:16pt;margin-left:73.59pt;z-index:10;" o:spid="_x0000_s1040" o:allowincell="t" o:allowoverlap="t" filled="t" fillcolor="#ffffff [3201]" stroked="t" strokecolor="#000000 [3200]" strokeweight="2pt" o:spt="62" type="#_x0000_t62" adj="18728,36862">
                <v:fill/>
                <v:stroke linestyle="single" endcap="flat" dashstyle="solid" filltype="solid"/>
                <v:textbox style="layout-flow:horizontal;">
                  <w:txbxContent>
                    <w:p>
                      <w:pPr>
                        <w:pStyle w:val="0"/>
                        <w:jc w:val="center"/>
                        <w:rPr>
                          <w:rFonts w:hint="eastAsia"/>
                        </w:rPr>
                      </w:pPr>
                      <w:r>
                        <w:rPr>
                          <w:rFonts w:hint="eastAsia"/>
                        </w:rPr>
                        <w:t>一定額アップ</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1" behindDoc="0" locked="0" layoutInCell="1" hidden="0" allowOverlap="1">
                <wp:simplePos x="0" y="0"/>
                <wp:positionH relativeFrom="column">
                  <wp:posOffset>2411095</wp:posOffset>
                </wp:positionH>
                <wp:positionV relativeFrom="paragraph">
                  <wp:posOffset>245745</wp:posOffset>
                </wp:positionV>
                <wp:extent cx="2135505" cy="428625"/>
                <wp:effectExtent l="635" t="635" r="29845" b="347345"/>
                <wp:wrapNone/>
                <wp:docPr id="1041" name="オブジェクト 0"/>
                <a:graphic xmlns:a="http://schemas.openxmlformats.org/drawingml/2006/main">
                  <a:graphicData uri="http://schemas.microsoft.com/office/word/2010/wordprocessingShape">
                    <wps:wsp>
                      <wps:cNvPr id="1041" name="オブジェクト 0"/>
                      <wps:cNvSpPr/>
                      <wps:spPr>
                        <a:xfrm>
                          <a:off x="0" y="0"/>
                          <a:ext cx="2135505" cy="428625"/>
                        </a:xfrm>
                        <a:prstGeom prst="wedgeRoundRectCallout">
                          <a:avLst>
                            <a:gd name="adj1" fmla="val -8639"/>
                            <a:gd name="adj2" fmla="val 128508"/>
                            <a:gd name="adj3" fmla="val 16667"/>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rPr>
                              <w:t>経験年数</w:t>
                            </w:r>
                            <w:r>
                              <w:rPr>
                                <w:rFonts w:hint="eastAsia"/>
                              </w:rPr>
                              <w:t>5</w:t>
                            </w:r>
                            <w:r>
                              <w:rPr>
                                <w:rFonts w:hint="eastAsia"/>
                              </w:rPr>
                              <w:t>年で処遇アップ</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19.350000000000001pt;mso-position-vertical-relative:text;mso-position-horizontal-relative:text;v-text-anchor:middle;position:absolute;height:33.75pt;mso-wrap-distance-top:0pt;width:168.15pt;mso-wrap-distance-left:16pt;margin-left:189.85pt;z-index:11;" o:spid="_x0000_s1041" o:allowincell="t" o:allowoverlap="t" filled="t" fillcolor="#ffffff [3201]" stroked="t" strokecolor="#000000 [3200]" strokeweight="2pt" o:spt="62" type="#_x0000_t62" adj="8934,38558">
                <v:fill/>
                <v:stroke linestyle="single" endcap="flat" dashstyle="solid" filltype="solid"/>
                <v:textbox style="layout-flow:horizontal;">
                  <w:txbxContent>
                    <w:p>
                      <w:pPr>
                        <w:pStyle w:val="0"/>
                        <w:jc w:val="center"/>
                        <w:rPr>
                          <w:rFonts w:hint="eastAsia"/>
                        </w:rPr>
                      </w:pPr>
                      <w:r>
                        <w:rPr>
                          <w:rFonts w:hint="eastAsia"/>
                        </w:rPr>
                        <w:t>経験年数</w:t>
                      </w:r>
                      <w:r>
                        <w:rPr>
                          <w:rFonts w:hint="eastAsia"/>
                        </w:rPr>
                        <w:t>5</w:t>
                      </w:r>
                      <w:r>
                        <w:rPr>
                          <w:rFonts w:hint="eastAsia"/>
                        </w:rPr>
                        <w:t>年で処遇アップ</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37" behindDoc="0" locked="0" layoutInCell="1" hidden="0" allowOverlap="1">
                <wp:simplePos x="0" y="0"/>
                <wp:positionH relativeFrom="column">
                  <wp:posOffset>-414020</wp:posOffset>
                </wp:positionH>
                <wp:positionV relativeFrom="paragraph">
                  <wp:posOffset>1268730</wp:posOffset>
                </wp:positionV>
                <wp:extent cx="905510" cy="264160"/>
                <wp:effectExtent l="635" t="635" r="29845" b="10795"/>
                <wp:wrapNone/>
                <wp:docPr id="1042" name="オブジェクト 0"/>
                <a:graphic xmlns:a="http://schemas.openxmlformats.org/drawingml/2006/main">
                  <a:graphicData uri="http://schemas.microsoft.com/office/word/2010/wordprocessingShape">
                    <wps:wsp>
                      <wps:cNvPr id="1042" name="オブジェクト 0"/>
                      <wps:cNvSpPr txBox="1"/>
                      <wps:spPr>
                        <a:xfrm>
                          <a:off x="0" y="0"/>
                          <a:ext cx="905510" cy="26416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改善額（円）</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99.9pt;mso-position-vertical-relative:text;mso-position-horizontal-relative:text;position:absolute;height:20.8pt;mso-wrap-distance-top:0pt;width:71.3pt;mso-wrap-distance-left:5.65pt;margin-left:-32.6pt;z-index:37;" o:spid="_x0000_s1042"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rPr>
                        <w:t>改善額（円）</w:t>
                      </w:r>
                    </w:p>
                  </w:txbxContent>
                </v:textbox>
                <v:imagedata o:title=""/>
                <w10:wrap type="none" anchorx="text" anchory="text"/>
              </v:shape>
            </w:pict>
          </mc:Fallback>
        </mc:AlternateContent>
      </w:r>
      <w:r>
        <w:rPr>
          <w:rFonts w:hint="eastAsia"/>
        </w:rPr>
        <w:drawing>
          <wp:inline distT="0" distB="0" distL="203200" distR="203200">
            <wp:extent cx="5400040" cy="3167380"/>
            <wp:effectExtent l="0" t="0" r="0" b="0"/>
            <wp:docPr id="1043" name="オブジェクト 0"/>
            <a:graphic xmlns:a="http://schemas.openxmlformats.org/drawingml/2006/main">
              <a:graphicData uri="http://schemas.openxmlformats.org/drawingml/2006/picture">
                <pic:pic xmlns:pic="http://schemas.openxmlformats.org/drawingml/2006/picture">
                  <pic:nvPicPr>
                    <pic:cNvPr id="1043" name="オブジェクト 0"/>
                    <pic:cNvPicPr>
                      <a:picLocks noChangeAspect="1"/>
                    </pic:cNvPicPr>
                  </pic:nvPicPr>
                  <pic:blipFill>
                    <a:blip r:embed="rId9"/>
                    <a:stretch>
                      <a:fillRect/>
                    </a:stretch>
                  </pic:blipFill>
                  <pic:spPr>
                    <a:xfrm>
                      <a:off x="0" y="0"/>
                      <a:ext cx="5400040" cy="3167380"/>
                    </a:xfrm>
                    <a:prstGeom prst="rect">
                      <a:avLst/>
                    </a:prstGeom>
                  </pic:spPr>
                </pic:pic>
              </a:graphicData>
            </a:graphic>
          </wp:inline>
        </w:drawing>
      </w:r>
    </w:p>
    <w:p>
      <w:pPr>
        <w:pStyle w:val="0"/>
        <w:ind w:leftChars="0" w:firstLine="0" w:firstLineChars="0"/>
        <w:rPr>
          <w:rFonts w:hint="eastAsia"/>
        </w:rPr>
      </w:pPr>
      <w:r>
        <w:rPr>
          <w:rFonts w:hint="eastAsia"/>
        </w:rPr>
        <w:br w:type="page"/>
      </w:r>
    </w:p>
    <w:p>
      <w:pPr>
        <w:pStyle w:val="0"/>
        <w:ind w:leftChars="0" w:firstLine="0" w:firstLineChars="0"/>
        <w:rPr>
          <w:rFonts w:hint="eastAsia"/>
        </w:rPr>
      </w:pPr>
      <w:r>
        <w:rPr>
          <w:rFonts w:hint="eastAsia"/>
        </w:rPr>
        <w:t>（例</w:t>
      </w:r>
      <w:r>
        <w:rPr>
          <w:rFonts w:hint="eastAsia"/>
        </w:rPr>
        <w:t>3</w:t>
      </w:r>
      <w:r>
        <w:rPr>
          <w:rFonts w:hint="eastAsia"/>
        </w:rPr>
        <w:t>）放課後児童支援員に対し、一定額の処遇改善を行い、事業所長的立場になった場合に処遇改善額が増額するパターン</w:t>
      </w:r>
    </w:p>
    <w:p>
      <w:pPr>
        <w:pStyle w:val="0"/>
        <w:ind w:leftChars="0" w:firstLine="0" w:firstLineChars="0"/>
        <w:rPr>
          <w:rFonts w:hint="eastAsia"/>
        </w:rPr>
      </w:pPr>
      <w:r>
        <w:rPr>
          <w:rFonts w:hint="eastAsia"/>
        </w:rPr>
        <mc:AlternateContent>
          <mc:Choice Requires="wps">
            <w:drawing>
              <wp:anchor distT="0" distB="0" distL="203200" distR="203200" simplePos="0" relativeHeight="12" behindDoc="0" locked="0" layoutInCell="1" hidden="0" allowOverlap="1">
                <wp:simplePos x="0" y="0"/>
                <wp:positionH relativeFrom="column">
                  <wp:posOffset>829310</wp:posOffset>
                </wp:positionH>
                <wp:positionV relativeFrom="paragraph">
                  <wp:posOffset>826770</wp:posOffset>
                </wp:positionV>
                <wp:extent cx="1836420" cy="685800"/>
                <wp:effectExtent l="635" t="635" r="29845" b="238760"/>
                <wp:wrapNone/>
                <wp:docPr id="1044" name="オブジェクト 0"/>
                <a:graphic xmlns:a="http://schemas.openxmlformats.org/drawingml/2006/main">
                  <a:graphicData uri="http://schemas.microsoft.com/office/word/2010/wordprocessingShape">
                    <wps:wsp>
                      <wps:cNvPr id="1044" name="オブジェクト 0"/>
                      <wps:cNvSpPr/>
                      <wps:spPr>
                        <a:xfrm>
                          <a:off x="0" y="0"/>
                          <a:ext cx="1836420" cy="685800"/>
                        </a:xfrm>
                        <a:prstGeom prst="wedgeRoundRectCallout">
                          <a:avLst>
                            <a:gd name="adj1" fmla="val -3883"/>
                            <a:gd name="adj2" fmla="val 83246"/>
                            <a:gd name="adj3" fmla="val 16667"/>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rPr>
                              <w:t>支援員は一律アップ</w:t>
                            </w:r>
                          </w:p>
                          <w:p>
                            <w:pPr>
                              <w:pStyle w:val="0"/>
                              <w:jc w:val="center"/>
                              <w:rPr>
                                <w:rFonts w:hint="eastAsia"/>
                              </w:rPr>
                            </w:pPr>
                            <w:r>
                              <w:rPr>
                                <w:rFonts w:hint="eastAsia"/>
                              </w:rPr>
                              <w:t>月：</w:t>
                            </w:r>
                            <w:r>
                              <w:rPr>
                                <w:rFonts w:hint="eastAsia"/>
                              </w:rPr>
                              <w:t>1</w:t>
                            </w:r>
                            <w:r>
                              <w:rPr>
                                <w:rFonts w:hint="eastAsia"/>
                              </w:rPr>
                              <w:t>万円</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65.09pt;mso-position-vertical-relative:text;mso-position-horizontal-relative:text;v-text-anchor:middle;position:absolute;height:54pt;mso-wrap-distance-top:0pt;width:144.6pt;mso-wrap-distance-left:16pt;margin-left:65.3pt;z-index:12;" o:spid="_x0000_s1044" o:allowincell="t" o:allowoverlap="t" filled="t" fillcolor="#ffffff [3201]" stroked="t" strokecolor="#000000 [3200]" strokeweight="2pt" o:spt="62" type="#_x0000_t62" adj="9961,28781">
                <v:fill/>
                <v:stroke linestyle="single" endcap="flat" dashstyle="solid" filltype="solid"/>
                <v:textbox style="layout-flow:horizontal;">
                  <w:txbxContent>
                    <w:p>
                      <w:pPr>
                        <w:pStyle w:val="0"/>
                        <w:jc w:val="center"/>
                        <w:rPr>
                          <w:rFonts w:hint="eastAsia"/>
                        </w:rPr>
                      </w:pPr>
                      <w:r>
                        <w:rPr>
                          <w:rFonts w:hint="eastAsia"/>
                        </w:rPr>
                        <w:t>支援員は一律アップ</w:t>
                      </w:r>
                    </w:p>
                    <w:p>
                      <w:pPr>
                        <w:pStyle w:val="0"/>
                        <w:jc w:val="center"/>
                        <w:rPr>
                          <w:rFonts w:hint="eastAsia"/>
                        </w:rPr>
                      </w:pPr>
                      <w:r>
                        <w:rPr>
                          <w:rFonts w:hint="eastAsia"/>
                        </w:rPr>
                        <w:t>月：</w:t>
                      </w:r>
                      <w:r>
                        <w:rPr>
                          <w:rFonts w:hint="eastAsia"/>
                        </w:rPr>
                        <w:t>1</w:t>
                      </w:r>
                      <w:r>
                        <w:rPr>
                          <w:rFonts w:hint="eastAsia"/>
                        </w:rPr>
                        <w:t>万円</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3" behindDoc="0" locked="0" layoutInCell="1" hidden="0" allowOverlap="1">
                <wp:simplePos x="0" y="0"/>
                <wp:positionH relativeFrom="column">
                  <wp:posOffset>2903855</wp:posOffset>
                </wp:positionH>
                <wp:positionV relativeFrom="paragraph">
                  <wp:posOffset>14605</wp:posOffset>
                </wp:positionV>
                <wp:extent cx="2321560" cy="685800"/>
                <wp:effectExtent l="635" t="635" r="29845" b="234315"/>
                <wp:wrapNone/>
                <wp:docPr id="1045" name="オブジェクト 0"/>
                <a:graphic xmlns:a="http://schemas.openxmlformats.org/drawingml/2006/main">
                  <a:graphicData uri="http://schemas.microsoft.com/office/word/2010/wordprocessingShape">
                    <wps:wsp>
                      <wps:cNvPr id="1045" name="オブジェクト 0"/>
                      <wps:cNvSpPr/>
                      <wps:spPr>
                        <a:xfrm>
                          <a:off x="0" y="0"/>
                          <a:ext cx="2321560" cy="685800"/>
                        </a:xfrm>
                        <a:prstGeom prst="wedgeRoundRectCallout">
                          <a:avLst>
                            <a:gd name="adj1" fmla="val 27651"/>
                            <a:gd name="adj2" fmla="val 82598"/>
                            <a:gd name="adj3" fmla="val 16667"/>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rPr>
                              <w:t>この年から事業所長的立場になり、処遇アップ</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1.1399999999999999pt;mso-position-vertical-relative:text;mso-position-horizontal-relative:text;v-text-anchor:middle;position:absolute;height:54pt;mso-wrap-distance-top:0pt;width:182.8pt;mso-wrap-distance-left:16pt;margin-left:228.65pt;z-index:13;" o:spid="_x0000_s1045" o:allowincell="t" o:allowoverlap="t" filled="t" fillcolor="#ffffff [3201]" stroked="t" strokecolor="#000000 [3200]" strokeweight="2pt" o:spt="62" type="#_x0000_t62" adj="16773,28641">
                <v:fill/>
                <v:stroke linestyle="single" endcap="flat" dashstyle="solid" filltype="solid"/>
                <v:textbox style="layout-flow:horizontal;">
                  <w:txbxContent>
                    <w:p>
                      <w:pPr>
                        <w:pStyle w:val="0"/>
                        <w:jc w:val="center"/>
                        <w:rPr>
                          <w:rFonts w:hint="eastAsia"/>
                        </w:rPr>
                      </w:pPr>
                      <w:r>
                        <w:rPr>
                          <w:rFonts w:hint="eastAsia"/>
                        </w:rPr>
                        <w:t>この年から事業所長的立場になり、処遇アップ</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32" behindDoc="0" locked="0" layoutInCell="1" hidden="0" allowOverlap="1">
                <wp:simplePos x="0" y="0"/>
                <wp:positionH relativeFrom="column">
                  <wp:posOffset>-414020</wp:posOffset>
                </wp:positionH>
                <wp:positionV relativeFrom="paragraph">
                  <wp:posOffset>1275080</wp:posOffset>
                </wp:positionV>
                <wp:extent cx="858520" cy="264160"/>
                <wp:effectExtent l="635" t="635" r="29845" b="10795"/>
                <wp:wrapNone/>
                <wp:docPr id="1046" name="オブジェクト 0"/>
                <a:graphic xmlns:a="http://schemas.openxmlformats.org/drawingml/2006/main">
                  <a:graphicData uri="http://schemas.microsoft.com/office/word/2010/wordprocessingShape">
                    <wps:wsp>
                      <wps:cNvPr id="1046" name="オブジェクト 0"/>
                      <wps:cNvSpPr txBox="1"/>
                      <wps:spPr>
                        <a:xfrm>
                          <a:off x="0" y="0"/>
                          <a:ext cx="858520" cy="26416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改善額（円）</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00.4pt;mso-position-vertical-relative:text;mso-position-horizontal-relative:text;position:absolute;height:20.8pt;mso-wrap-distance-top:0pt;width:67.59pt;mso-wrap-distance-left:5.65pt;margin-left:-32.6pt;z-index:32;" o:spid="_x0000_s104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rPr>
                        <w:t>改善額（円）</w:t>
                      </w:r>
                    </w:p>
                  </w:txbxContent>
                </v:textbox>
                <v:imagedata o:title=""/>
                <w10:wrap type="none" anchorx="text" anchory="text"/>
              </v:shape>
            </w:pict>
          </mc:Fallback>
        </mc:AlternateContent>
      </w:r>
      <w:r>
        <w:rPr>
          <w:rFonts w:hint="eastAsia"/>
        </w:rPr>
        <w:drawing>
          <wp:inline distT="0" distB="0" distL="203200" distR="203200">
            <wp:extent cx="5400040" cy="3167380"/>
            <wp:effectExtent l="0" t="0" r="0" b="0"/>
            <wp:docPr id="1047" name="オブジェクト 0"/>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10"/>
                    <a:stretch>
                      <a:fillRect/>
                    </a:stretch>
                  </pic:blipFill>
                  <pic:spPr>
                    <a:xfrm>
                      <a:off x="0" y="0"/>
                      <a:ext cx="5400040" cy="3167380"/>
                    </a:xfrm>
                    <a:prstGeom prst="rect">
                      <a:avLst/>
                    </a:prstGeom>
                  </pic:spPr>
                </pic:pic>
              </a:graphicData>
            </a:graphic>
          </wp:inline>
        </w:drawing>
      </w:r>
    </w:p>
    <w:p>
      <w:pPr>
        <w:pStyle w:val="0"/>
        <w:ind w:leftChars="0" w:firstLine="0" w:firstLineChars="0"/>
        <w:rPr>
          <w:rFonts w:hint="eastAsia"/>
        </w:rPr>
      </w:pPr>
      <w:r>
        <w:rPr>
          <w:rFonts w:hint="eastAsia"/>
        </w:rPr>
        <w:br w:type="page"/>
      </w:r>
    </w:p>
    <w:p>
      <w:pPr>
        <w:pStyle w:val="0"/>
        <w:ind w:leftChars="0" w:firstLine="0" w:firstLineChars="0"/>
        <w:rPr>
          <w:rFonts w:hint="eastAsia"/>
        </w:rPr>
      </w:pPr>
      <w:r>
        <w:rPr>
          <w:rFonts w:hint="eastAsia" w:ascii="ＭＳ ゴシック" w:hAnsi="ＭＳ ゴシック" w:eastAsia="ＭＳ ゴシック"/>
        </w:rPr>
        <w:t>４　加算額について</w:t>
      </w:r>
    </w:p>
    <w:p>
      <w:pPr>
        <w:pStyle w:val="0"/>
        <w:ind w:leftChars="0" w:firstLine="0" w:firstLineChars="0"/>
        <w:rPr>
          <w:rFonts w:hint="eastAsia"/>
        </w:rPr>
      </w:pPr>
    </w:p>
    <w:p>
      <w:pPr>
        <w:pStyle w:val="0"/>
        <w:ind w:leftChars="0" w:firstLine="0" w:firstLineChars="0"/>
        <w:rPr>
          <w:rFonts w:hint="eastAsia"/>
        </w:rPr>
      </w:pPr>
      <w:r>
        <w:rPr>
          <w:rFonts w:hint="eastAsia"/>
        </w:rPr>
        <w:t>　放課後児童支援員キャリアアップ処遇改善加算額は、該当する支援員の加算算定額と処遇改善に要した費用の</w:t>
      </w:r>
      <w:r>
        <w:rPr>
          <w:rFonts w:hint="eastAsia"/>
          <w:u w:val="single" w:color="auto"/>
        </w:rPr>
        <w:t>いずれか低い額</w:t>
      </w:r>
      <w:r>
        <w:rPr>
          <w:rFonts w:hint="eastAsia"/>
        </w:rPr>
        <w:t>により算出します。</w:t>
      </w:r>
    </w:p>
    <w:p>
      <w:pPr>
        <w:pStyle w:val="0"/>
        <w:ind w:leftChars="0" w:firstLine="0" w:firstLineChars="0"/>
        <w:rPr>
          <w:rFonts w:hint="eastAsia"/>
        </w:rPr>
      </w:pPr>
    </w:p>
    <w:p>
      <w:pPr>
        <w:pStyle w:val="0"/>
        <w:rPr>
          <w:rFonts w:hint="eastAsia"/>
        </w:rPr>
      </w:pPr>
      <w:r>
        <w:rPr>
          <w:rFonts w:hint="eastAsia"/>
        </w:rPr>
        <w:t>【加算額の算定対象となる要件・加算算定額】</w:t>
      </w:r>
    </w:p>
    <w:tbl>
      <w:tblPr>
        <w:tblStyle w:val="17"/>
        <w:tblW w:w="0" w:type="auto"/>
        <w:jc w:val="left"/>
        <w:tblInd w:w="400" w:type="dxa"/>
        <w:tblLayout w:type="fixed"/>
        <w:tblLook w:firstRow="1" w:lastRow="0" w:firstColumn="1" w:lastColumn="0" w:noHBand="0" w:noVBand="1" w:val="04A0"/>
      </w:tblPr>
      <w:tblGrid>
        <w:gridCol w:w="2228"/>
        <w:gridCol w:w="2730"/>
      </w:tblGrid>
      <w:tr>
        <w:trPr/>
        <w:tc>
          <w:tcPr>
            <w:tcW w:w="2228" w:type="dxa"/>
            <w:vAlign w:val="top"/>
          </w:tcPr>
          <w:p>
            <w:pPr>
              <w:pStyle w:val="0"/>
              <w:jc w:val="center"/>
              <w:rPr>
                <w:rFonts w:hint="eastAsia"/>
              </w:rPr>
            </w:pPr>
            <w:r>
              <w:rPr>
                <w:rFonts w:hint="eastAsia"/>
              </w:rPr>
              <w:t>要　件</w:t>
            </w:r>
          </w:p>
        </w:tc>
        <w:tc>
          <w:tcPr>
            <w:tcW w:w="2730" w:type="dxa"/>
            <w:vAlign w:val="top"/>
          </w:tcPr>
          <w:p>
            <w:pPr>
              <w:pStyle w:val="0"/>
              <w:jc w:val="center"/>
              <w:rPr>
                <w:rFonts w:hint="eastAsia"/>
              </w:rPr>
            </w:pPr>
            <w:r>
              <w:rPr>
                <w:rFonts w:hint="eastAsia"/>
              </w:rPr>
              <w:t>加算算定額</w:t>
            </w:r>
          </w:p>
        </w:tc>
      </w:tr>
      <w:tr>
        <w:trPr>
          <w:trHeight w:val="520" w:hRule="atLeast"/>
        </w:trPr>
        <w:tc>
          <w:tcPr>
            <w:tcW w:w="2228" w:type="dxa"/>
            <w:vAlign w:val="center"/>
          </w:tcPr>
          <w:p>
            <w:pPr>
              <w:pStyle w:val="0"/>
              <w:jc w:val="center"/>
              <w:rPr>
                <w:rFonts w:hint="eastAsia"/>
              </w:rPr>
            </w:pPr>
            <w:r>
              <w:rPr>
                <w:rFonts w:hint="eastAsia"/>
              </w:rPr>
              <w:t>放課後児童支援員</w:t>
            </w:r>
          </w:p>
        </w:tc>
        <w:tc>
          <w:tcPr>
            <w:tcW w:w="2730" w:type="dxa"/>
            <w:vAlign w:val="center"/>
          </w:tcPr>
          <w:p>
            <w:pPr>
              <w:pStyle w:val="0"/>
              <w:jc w:val="center"/>
              <w:rPr>
                <w:rFonts w:hint="eastAsia"/>
              </w:rPr>
            </w:pPr>
            <w:r>
              <w:rPr>
                <w:rFonts w:hint="eastAsia"/>
              </w:rPr>
              <w:t>129,000</w:t>
            </w:r>
            <w:r>
              <w:rPr>
                <w:rFonts w:hint="eastAsia"/>
              </w:rPr>
              <w:t>円／年</w:t>
            </w:r>
          </w:p>
        </w:tc>
      </w:tr>
    </w:tbl>
    <w:p>
      <w:pPr>
        <w:pStyle w:val="0"/>
        <w:ind w:leftChars="0" w:firstLine="0" w:firstLineChars="0"/>
        <w:rPr>
          <w:rFonts w:hint="eastAsia"/>
        </w:rPr>
      </w:pPr>
      <w:r>
        <w:rPr>
          <w:rFonts w:hint="eastAsia"/>
        </w:rPr>
        <w:t>　（</w:t>
      </w:r>
      <w:r>
        <w:rPr>
          <w:rFonts w:hint="eastAsia" w:ascii="ＭＳ ゴシック" w:hAnsi="ＭＳ ゴシック" w:eastAsia="ＭＳ ゴシック"/>
          <w:b w:val="0"/>
        </w:rPr>
        <w:t>加算算定額…キャリアアップ処遇改善加算の支援員</w:t>
      </w:r>
      <w:r>
        <w:rPr>
          <w:rFonts w:hint="eastAsia" w:ascii="ＭＳ ゴシック" w:hAnsi="ＭＳ ゴシック" w:eastAsia="ＭＳ ゴシック"/>
          <w:b w:val="0"/>
          <w:u w:val="single" w:color="auto"/>
        </w:rPr>
        <w:t>1</w:t>
      </w:r>
      <w:r>
        <w:rPr>
          <w:rFonts w:hint="eastAsia" w:ascii="ＭＳ ゴシック" w:hAnsi="ＭＳ ゴシック" w:eastAsia="ＭＳ ゴシック"/>
          <w:b w:val="0"/>
          <w:u w:val="single" w:color="auto"/>
        </w:rPr>
        <w:t>人当たりの加算額（上限額）</w:t>
      </w:r>
      <w:r>
        <w:rPr>
          <w:rFonts w:hint="eastAsia"/>
        </w:rPr>
        <w:t>）</w:t>
      </w:r>
    </w:p>
    <w:p>
      <w:pPr>
        <w:pStyle w:val="0"/>
        <w:ind w:leftChars="0" w:firstLine="0" w:firstLineChars="0"/>
        <w:rPr>
          <w:rFonts w:hint="eastAsia"/>
        </w:rPr>
      </w:pPr>
    </w:p>
    <w:p>
      <w:pPr>
        <w:pStyle w:val="0"/>
        <w:ind w:leftChars="0" w:firstLine="0" w:firstLineChars="0"/>
        <w:rPr>
          <w:rFonts w:hint="eastAsia"/>
        </w:rPr>
      </w:pPr>
      <w:r>
        <w:rPr>
          <w:rFonts w:hint="eastAsia"/>
        </w:rPr>
        <w:t>（算定例）</w:t>
      </w:r>
    </w:p>
    <w:p>
      <w:pPr>
        <w:pStyle w:val="0"/>
        <w:ind w:leftChars="0" w:firstLine="0" w:firstLineChars="0"/>
        <w:rPr>
          <w:rFonts w:hint="eastAsia"/>
        </w:rPr>
      </w:pPr>
      <w:r>
        <w:rPr>
          <w:rFonts w:hint="eastAsia"/>
        </w:rPr>
        <mc:AlternateContent>
          <mc:Choice Requires="wps">
            <w:drawing>
              <wp:anchor distT="0" distB="0" distL="203200" distR="203200" simplePos="0" relativeHeight="40" behindDoc="0" locked="0" layoutInCell="1" hidden="0" allowOverlap="1">
                <wp:simplePos x="0" y="0"/>
                <wp:positionH relativeFrom="column">
                  <wp:posOffset>4829175</wp:posOffset>
                </wp:positionH>
                <wp:positionV relativeFrom="paragraph">
                  <wp:posOffset>191770</wp:posOffset>
                </wp:positionV>
                <wp:extent cx="1228090" cy="297815"/>
                <wp:effectExtent l="0" t="0" r="635" b="635"/>
                <wp:wrapNone/>
                <wp:docPr id="1048" name="オブジェクト 0"/>
                <a:graphic xmlns:a="http://schemas.openxmlformats.org/drawingml/2006/main">
                  <a:graphicData uri="http://schemas.microsoft.com/office/word/2010/wordprocessingShape">
                    <wps:wsp>
                      <wps:cNvPr id="1048" name="オブジェクト 0"/>
                      <wps:cNvSpPr txBox="1"/>
                      <wps:spPr>
                        <a:xfrm>
                          <a:off x="0" y="0"/>
                          <a:ext cx="1228090" cy="29781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ＭＳ ゴシック" w:hAnsi="ＭＳ ゴシック" w:eastAsia="ＭＳ ゴシック"/>
                                <w:sz w:val="18"/>
                              </w:rPr>
                              <w:t>←　</w:t>
                            </w:r>
                            <w:r>
                              <w:rPr>
                                <w:rFonts w:hint="eastAsia" w:ascii="ＭＳ ゴシック" w:hAnsi="ＭＳ ゴシック" w:eastAsia="ＭＳ ゴシック"/>
                                <w:sz w:val="18"/>
                              </w:rPr>
                              <w:t>129,000</w:t>
                            </w:r>
                            <w:r>
                              <w:rPr>
                                <w:rFonts w:hint="eastAsia" w:ascii="ＭＳ ゴシック" w:hAnsi="ＭＳ ゴシック" w:eastAsia="ＭＳ ゴシック"/>
                                <w:sz w:val="18"/>
                              </w:rPr>
                              <w:t>が上限</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5.1pt;mso-position-vertical-relative:text;mso-position-horizontal-relative:text;position:absolute;height:23.45pt;mso-wrap-distance-top:0pt;width:96.7pt;mso-wrap-distance-left:16pt;margin-left:380.25pt;z-index:40;" o:spid="_x0000_s1048"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ascii="ＭＳ ゴシック" w:hAnsi="ＭＳ ゴシック" w:eastAsia="ＭＳ ゴシック"/>
                          <w:sz w:val="18"/>
                        </w:rPr>
                        <w:t>←　</w:t>
                      </w:r>
                      <w:r>
                        <w:rPr>
                          <w:rFonts w:hint="eastAsia" w:ascii="ＭＳ ゴシック" w:hAnsi="ＭＳ ゴシック" w:eastAsia="ＭＳ ゴシック"/>
                          <w:sz w:val="18"/>
                        </w:rPr>
                        <w:t>129,000</w:t>
                      </w:r>
                      <w:r>
                        <w:rPr>
                          <w:rFonts w:hint="eastAsia" w:ascii="ＭＳ ゴシック" w:hAnsi="ＭＳ ゴシック" w:eastAsia="ＭＳ ゴシック"/>
                          <w:sz w:val="18"/>
                        </w:rPr>
                        <w:t>が上限</w:t>
                      </w:r>
                    </w:p>
                  </w:txbxContent>
                </v:textbox>
                <v:imagedata o:title=""/>
                <w10:wrap type="none" anchorx="text" anchory="text"/>
              </v:shape>
            </w:pict>
          </mc:Fallback>
        </mc:AlternateContent>
      </w:r>
      <w:r>
        <w:rPr>
          <w:rFonts w:hint="eastAsia"/>
        </w:rPr>
        <w:t>　処遇改善に要した費用が</w:t>
      </w:r>
      <w:r>
        <w:rPr>
          <w:rFonts w:hint="eastAsia"/>
        </w:rPr>
        <w:t>120,000</w:t>
      </w:r>
      <w:r>
        <w:rPr>
          <w:rFonts w:hint="eastAsia"/>
        </w:rPr>
        <w:t>円であった場合…加算対象額：</w:t>
      </w:r>
      <w:r>
        <w:rPr>
          <w:rFonts w:hint="eastAsia"/>
        </w:rPr>
        <w:t>120,000</w:t>
      </w:r>
      <w:r>
        <w:rPr>
          <w:rFonts w:hint="eastAsia"/>
        </w:rPr>
        <w:t>円</w:t>
      </w:r>
    </w:p>
    <w:p>
      <w:pPr>
        <w:pStyle w:val="0"/>
        <w:ind w:leftChars="0" w:firstLine="0" w:firstLineChars="0"/>
        <w:rPr>
          <w:rFonts w:hint="eastAsia"/>
        </w:rPr>
      </w:pPr>
      <w:r>
        <w:rPr>
          <w:rFonts w:hint="eastAsia"/>
        </w:rPr>
        <w:t>　　　　　〃　　　　　　</w:t>
      </w:r>
      <w:r>
        <w:rPr>
          <w:rFonts w:hint="eastAsia"/>
        </w:rPr>
        <w:t>140,000</w:t>
      </w:r>
      <w:r>
        <w:rPr>
          <w:rFonts w:hint="eastAsia"/>
        </w:rPr>
        <w:t>円であった場合…加算対象額：</w:t>
      </w:r>
      <w:r>
        <w:rPr>
          <w:rFonts w:hint="eastAsia"/>
        </w:rPr>
        <w:t>129,000</w:t>
      </w:r>
      <w:r>
        <w:rPr>
          <w:rFonts w:hint="eastAsia"/>
        </w:rPr>
        <w:t>円</w:t>
      </w:r>
    </w:p>
    <w:p>
      <w:pPr>
        <w:pStyle w:val="0"/>
        <w:ind w:leftChars="0" w:firstLine="0" w:firstLineChars="0"/>
        <w:rPr>
          <w:rFonts w:hint="eastAsia"/>
        </w:rPr>
      </w:pPr>
    </w:p>
    <w:p>
      <w:pPr>
        <w:pStyle w:val="0"/>
        <w:ind w:leftChars="0" w:firstLine="0" w:firstLineChars="0"/>
        <w:rPr>
          <w:rFonts w:hint="eastAsia"/>
        </w:rPr>
      </w:pPr>
      <w:r>
        <w:rPr>
          <w:rFonts w:hint="eastAsia"/>
        </w:rPr>
        <w:t>　</w:t>
      </w:r>
      <w:r>
        <w:rPr>
          <w:rFonts w:hint="eastAsia"/>
        </w:rPr>
        <w:t>1</w:t>
      </w:r>
      <w:r>
        <w:rPr>
          <w:rFonts w:hint="eastAsia"/>
        </w:rPr>
        <w:t>クラス（支援の単位）の加算上限額は、</w:t>
      </w:r>
      <w:r>
        <w:rPr>
          <w:rFonts w:hint="eastAsia"/>
        </w:rPr>
        <w:t>904,000</w:t>
      </w:r>
      <w:r>
        <w:rPr>
          <w:rFonts w:hint="eastAsia"/>
        </w:rPr>
        <w:t>円となります。例えば、</w:t>
      </w:r>
      <w:r>
        <w:rPr>
          <w:rFonts w:hint="eastAsia"/>
        </w:rPr>
        <w:t>1</w:t>
      </w:r>
      <w:r>
        <w:rPr>
          <w:rFonts w:hint="eastAsia"/>
        </w:rPr>
        <w:t>クラスでのキャリアアップ処遇改善を実施する場合の加算対象額の合計が</w:t>
      </w:r>
      <w:r>
        <w:rPr>
          <w:rFonts w:hint="eastAsia"/>
        </w:rPr>
        <w:t>920,000</w:t>
      </w:r>
      <w:r>
        <w:rPr>
          <w:rFonts w:hint="eastAsia"/>
        </w:rPr>
        <w:t>円となった場合は、</w:t>
      </w:r>
      <w:r>
        <w:rPr>
          <w:rFonts w:hint="eastAsia"/>
        </w:rPr>
        <w:t>1</w:t>
      </w:r>
      <w:r>
        <w:rPr>
          <w:rFonts w:hint="eastAsia"/>
        </w:rPr>
        <w:t>クラスの加算上限額を超過しますので、加算額は</w:t>
      </w:r>
      <w:r>
        <w:rPr>
          <w:rFonts w:hint="eastAsia"/>
        </w:rPr>
        <w:t>904,000</w:t>
      </w:r>
      <w:r>
        <w:rPr>
          <w:rFonts w:hint="eastAsia"/>
        </w:rPr>
        <w:t>円となり、超過額</w:t>
      </w:r>
      <w:r>
        <w:rPr>
          <w:rFonts w:hint="eastAsia"/>
        </w:rPr>
        <w:t>16,000</w:t>
      </w:r>
      <w:r>
        <w:rPr>
          <w:rFonts w:hint="eastAsia"/>
        </w:rPr>
        <w:t>円はクラブ負担となります。</w:t>
      </w:r>
    </w:p>
    <w:p>
      <w:pPr>
        <w:pStyle w:val="0"/>
        <w:ind w:leftChars="0" w:firstLine="0" w:firstLineChars="0"/>
        <w:rPr>
          <w:rFonts w:hint="eastAsia"/>
        </w:rPr>
      </w:pPr>
    </w:p>
    <w:p>
      <w:pPr>
        <w:pStyle w:val="0"/>
        <w:ind w:leftChars="0" w:firstLine="0" w:firstLineChars="0"/>
        <w:rPr>
          <w:rFonts w:hint="eastAsia"/>
        </w:rPr>
      </w:pPr>
      <w:r>
        <w:rPr>
          <w:rFonts w:hint="eastAsia" w:ascii="ＭＳ ゴシック" w:hAnsi="ＭＳ ゴシック" w:eastAsia="ＭＳ ゴシック"/>
        </w:rPr>
        <w:t>●年度途中の雇用、退職などによる加算算定額について</w:t>
      </w:r>
    </w:p>
    <w:p>
      <w:pPr>
        <w:pStyle w:val="0"/>
        <w:ind w:leftChars="0" w:firstLine="0" w:firstLineChars="0"/>
        <w:rPr>
          <w:rFonts w:hint="eastAsia"/>
        </w:rPr>
      </w:pPr>
      <w:r>
        <w:rPr>
          <w:rFonts w:hint="eastAsia"/>
        </w:rPr>
        <w:t>　年度途中で雇用された場合など、該当月数が</w:t>
      </w:r>
      <w:r>
        <w:rPr>
          <w:rFonts w:hint="eastAsia"/>
        </w:rPr>
        <w:t>12</w:t>
      </w:r>
      <w:r>
        <w:rPr>
          <w:rFonts w:hint="eastAsia"/>
        </w:rPr>
        <w:t>か月に満たない場合は、加算算定額は勤務月数で月割計算するものとします。（算定基準日は、各月の１日）</w:t>
      </w:r>
    </w:p>
    <w:p>
      <w:pPr>
        <w:pStyle w:val="0"/>
        <w:ind w:leftChars="0" w:firstLine="0" w:firstLineChars="0"/>
        <w:rPr>
          <w:rFonts w:hint="eastAsia"/>
        </w:rPr>
      </w:pPr>
      <w:r>
        <w:rPr>
          <w:rFonts w:hint="eastAsia"/>
        </w:rPr>
        <w:t>　実施計画書は、年度当初の支援員等の配置により計画されますが、年度内に変更が生じた場合は、次により加算算定額を算定し、実績報告書により報告が必要になります。</w:t>
      </w:r>
    </w:p>
    <w:p>
      <w:pPr>
        <w:pStyle w:val="0"/>
        <w:ind w:leftChars="0" w:firstLine="0" w:firstLineChars="0"/>
        <w:rPr>
          <w:rFonts w:hint="eastAsia"/>
        </w:rPr>
      </w:pPr>
    </w:p>
    <w:p>
      <w:pPr>
        <w:pStyle w:val="0"/>
        <w:ind w:leftChars="0" w:firstLine="0" w:firstLineChars="0"/>
        <w:rPr>
          <w:rFonts w:hint="eastAsia"/>
        </w:rPr>
      </w:pPr>
      <w:r>
        <w:rPr>
          <w:rFonts w:hint="eastAsia"/>
        </w:rPr>
        <w:t>（例１）</w:t>
      </w:r>
    </w:p>
    <w:p>
      <w:pPr>
        <w:pStyle w:val="0"/>
        <w:ind w:leftChars="0" w:firstLine="0" w:firstLineChars="0"/>
        <w:rPr>
          <w:rFonts w:hint="eastAsia"/>
        </w:rPr>
      </w:pPr>
      <w:r>
        <w:rPr>
          <w:rFonts w:hint="eastAsia"/>
        </w:rPr>
        <w:t>　支援員が</w:t>
      </w:r>
      <w:r>
        <w:rPr>
          <w:rFonts w:hint="eastAsia"/>
        </w:rPr>
        <w:t>R03.4.1</w:t>
      </w:r>
      <w:r>
        <w:rPr>
          <w:rFonts w:hint="eastAsia"/>
        </w:rPr>
        <w:t>から勤務し、</w:t>
      </w:r>
      <w:r>
        <w:rPr>
          <w:rFonts w:hint="eastAsia"/>
        </w:rPr>
        <w:t>R03.10.10</w:t>
      </w:r>
      <w:r>
        <w:rPr>
          <w:rFonts w:hint="eastAsia"/>
        </w:rPr>
        <w:t>に退職した場合</w:t>
      </w:r>
    </w:p>
    <w:p>
      <w:pPr>
        <w:pStyle w:val="0"/>
        <w:ind w:leftChars="0" w:firstLine="0" w:firstLineChars="0"/>
        <w:rPr>
          <w:rFonts w:hint="eastAsia"/>
        </w:rPr>
      </w:pPr>
      <w:r>
        <w:rPr>
          <w:rFonts w:hint="eastAsia"/>
        </w:rPr>
        <w:t>　⇒　</w:t>
      </w:r>
      <w:r>
        <w:rPr>
          <w:rFonts w:hint="eastAsia"/>
        </w:rPr>
        <w:t>4</w:t>
      </w:r>
      <w:r>
        <w:rPr>
          <w:rFonts w:hint="eastAsia"/>
        </w:rPr>
        <w:t>月から</w:t>
      </w:r>
      <w:r>
        <w:rPr>
          <w:rFonts w:hint="eastAsia"/>
        </w:rPr>
        <w:t>10</w:t>
      </w:r>
      <w:r>
        <w:rPr>
          <w:rFonts w:hint="eastAsia"/>
        </w:rPr>
        <w:t>月までの７か月が加算対象</w:t>
      </w:r>
    </w:p>
    <w:p>
      <w:pPr>
        <w:pStyle w:val="0"/>
        <w:ind w:leftChars="0" w:firstLine="0" w:firstLineChars="0"/>
        <w:rPr>
          <w:rFonts w:hint="eastAsia"/>
        </w:rPr>
      </w:pPr>
      <w:r>
        <w:rPr>
          <w:rFonts w:hint="eastAsia"/>
        </w:rPr>
        <w:t>　　</w:t>
      </w:r>
      <w:r>
        <w:rPr>
          <w:rFonts w:hint="eastAsia"/>
        </w:rPr>
        <w:t>129,000</w:t>
      </w:r>
      <w:r>
        <w:rPr>
          <w:rFonts w:hint="eastAsia"/>
        </w:rPr>
        <w:t>円×</w:t>
      </w:r>
      <w:r>
        <w:rPr>
          <w:rFonts w:hint="eastAsia"/>
        </w:rPr>
        <w:t>7</w:t>
      </w:r>
      <w:r>
        <w:rPr>
          <w:rFonts w:hint="eastAsia"/>
        </w:rPr>
        <w:t>／</w:t>
      </w:r>
      <w:r>
        <w:rPr>
          <w:rFonts w:hint="eastAsia"/>
        </w:rPr>
        <w:t>12</w:t>
      </w:r>
      <w:r>
        <w:rPr>
          <w:rFonts w:hint="eastAsia"/>
        </w:rPr>
        <w:t>月＝</w:t>
      </w:r>
      <w:r>
        <w:rPr>
          <w:rFonts w:hint="eastAsia"/>
        </w:rPr>
        <w:t>75,250</w:t>
      </w:r>
      <w:r>
        <w:rPr>
          <w:rFonts w:hint="eastAsia"/>
        </w:rPr>
        <w:t>円（</w:t>
      </w:r>
      <w:r>
        <w:rPr>
          <w:rFonts w:hint="eastAsia"/>
        </w:rPr>
        <w:t>1</w:t>
      </w:r>
      <w:r>
        <w:rPr>
          <w:rFonts w:hint="eastAsia"/>
        </w:rPr>
        <w:t>円未満切捨て）</w:t>
      </w:r>
    </w:p>
    <w:p>
      <w:pPr>
        <w:pStyle w:val="0"/>
        <w:ind w:leftChars="0" w:firstLine="0" w:firstLineChars="0"/>
        <w:rPr>
          <w:rFonts w:hint="eastAsia"/>
        </w:rPr>
      </w:pPr>
    </w:p>
    <w:p>
      <w:pPr>
        <w:pStyle w:val="0"/>
        <w:ind w:leftChars="0" w:firstLine="0" w:firstLineChars="0"/>
        <w:rPr>
          <w:rFonts w:hint="eastAsia"/>
        </w:rPr>
      </w:pPr>
      <w:r>
        <w:rPr>
          <w:rFonts w:hint="eastAsia"/>
        </w:rPr>
        <w:t>（例２）</w:t>
      </w:r>
    </w:p>
    <w:p>
      <w:pPr>
        <w:pStyle w:val="0"/>
        <w:ind w:leftChars="0" w:firstLine="0" w:firstLineChars="0"/>
        <w:rPr>
          <w:rFonts w:hint="eastAsia"/>
        </w:rPr>
      </w:pPr>
      <w:r>
        <w:rPr>
          <w:rFonts w:hint="eastAsia"/>
        </w:rPr>
        <w:t>　支援員が</w:t>
      </w:r>
      <w:r>
        <w:rPr>
          <w:rFonts w:hint="eastAsia"/>
        </w:rPr>
        <w:t>R03.9.13</w:t>
      </w:r>
      <w:r>
        <w:rPr>
          <w:rFonts w:hint="eastAsia"/>
        </w:rPr>
        <w:t>から勤務し、年度末も勤務している場合</w:t>
      </w:r>
    </w:p>
    <w:p>
      <w:pPr>
        <w:pStyle w:val="0"/>
        <w:ind w:leftChars="0" w:firstLine="0" w:firstLineChars="0"/>
        <w:rPr>
          <w:rFonts w:hint="eastAsia"/>
        </w:rPr>
      </w:pPr>
      <w:r>
        <w:rPr>
          <w:rFonts w:hint="eastAsia"/>
        </w:rPr>
        <w:t>　⇒　</w:t>
      </w:r>
      <w:r>
        <w:rPr>
          <w:rFonts w:hint="eastAsia"/>
        </w:rPr>
        <w:t>10</w:t>
      </w:r>
      <w:r>
        <w:rPr>
          <w:rFonts w:hint="eastAsia"/>
        </w:rPr>
        <w:t>月から</w:t>
      </w:r>
      <w:r>
        <w:rPr>
          <w:rFonts w:hint="eastAsia"/>
        </w:rPr>
        <w:t>3</w:t>
      </w:r>
      <w:r>
        <w:rPr>
          <w:rFonts w:hint="eastAsia"/>
        </w:rPr>
        <w:t>月までの</w:t>
      </w:r>
      <w:r>
        <w:rPr>
          <w:rFonts w:hint="eastAsia"/>
        </w:rPr>
        <w:t>6</w:t>
      </w:r>
      <w:r>
        <w:rPr>
          <w:rFonts w:hint="eastAsia"/>
        </w:rPr>
        <w:t>か月が加算対象</w:t>
      </w:r>
    </w:p>
    <w:p>
      <w:pPr>
        <w:pStyle w:val="0"/>
        <w:ind w:leftChars="0" w:firstLine="0" w:firstLineChars="0"/>
        <w:rPr>
          <w:rFonts w:hint="eastAsia"/>
        </w:rPr>
      </w:pPr>
      <w:r>
        <w:rPr>
          <w:rFonts w:hint="eastAsia"/>
        </w:rPr>
        <w:t>　　</w:t>
      </w:r>
      <w:r>
        <w:rPr>
          <w:rFonts w:hint="eastAsia"/>
        </w:rPr>
        <w:t>129,000</w:t>
      </w:r>
      <w:r>
        <w:rPr>
          <w:rFonts w:hint="eastAsia"/>
        </w:rPr>
        <w:t>円×</w:t>
      </w:r>
      <w:r>
        <w:rPr>
          <w:rFonts w:hint="eastAsia"/>
        </w:rPr>
        <w:t>6</w:t>
      </w:r>
      <w:r>
        <w:rPr>
          <w:rFonts w:hint="eastAsia"/>
        </w:rPr>
        <w:t>／</w:t>
      </w:r>
      <w:r>
        <w:rPr>
          <w:rFonts w:hint="eastAsia"/>
        </w:rPr>
        <w:t>12</w:t>
      </w:r>
      <w:r>
        <w:rPr>
          <w:rFonts w:hint="eastAsia"/>
        </w:rPr>
        <w:t>月＝</w:t>
      </w:r>
      <w:r>
        <w:rPr>
          <w:rFonts w:hint="eastAsia"/>
        </w:rPr>
        <w:t>64,500</w:t>
      </w:r>
      <w:r>
        <w:rPr>
          <w:rFonts w:hint="eastAsia"/>
        </w:rPr>
        <w:t>円</w:t>
      </w:r>
    </w:p>
    <w:p>
      <w:pPr>
        <w:pStyle w:val="0"/>
        <w:ind w:leftChars="0" w:firstLine="0" w:firstLineChars="0"/>
        <w:rPr>
          <w:rFonts w:hint="eastAsia"/>
        </w:rPr>
      </w:pPr>
      <w:r>
        <w:rPr>
          <w:rFonts w:hint="eastAsia"/>
        </w:rPr>
        <w:br w:type="page"/>
      </w:r>
    </w:p>
    <w:p>
      <w:pPr>
        <w:pStyle w:val="0"/>
        <w:ind w:leftChars="0" w:firstLine="0" w:firstLineChars="0"/>
        <w:rPr>
          <w:rFonts w:hint="eastAsia" w:ascii="ＭＳ ゴシック" w:hAnsi="ＭＳ ゴシック" w:eastAsia="ＭＳ ゴシック"/>
        </w:rPr>
      </w:pPr>
      <w:r>
        <w:rPr>
          <w:rFonts w:hint="eastAsia" w:ascii="ＭＳ ゴシック" w:hAnsi="ＭＳ ゴシック" w:eastAsia="ＭＳ ゴシック"/>
        </w:rPr>
        <w:t>５　処遇改善</w:t>
      </w:r>
      <w:r>
        <w:rPr>
          <w:rFonts w:hint="eastAsia" w:ascii="ＭＳ ゴシック" w:hAnsi="ＭＳ ゴシック" w:eastAsia="ＭＳ ゴシック"/>
          <w:u w:val="single" w:color="auto"/>
        </w:rPr>
        <w:t>対象経費</w:t>
      </w:r>
      <w:r>
        <w:rPr>
          <w:rFonts w:hint="eastAsia" w:ascii="ＭＳ ゴシック" w:hAnsi="ＭＳ ゴシック" w:eastAsia="ＭＳ ゴシック"/>
        </w:rPr>
        <w:t>について</w:t>
      </w:r>
    </w:p>
    <w:p>
      <w:pPr>
        <w:pStyle w:val="0"/>
        <w:ind w:leftChars="0" w:firstLine="0" w:firstLineChars="0"/>
        <w:rPr>
          <w:rFonts w:hint="eastAsia"/>
        </w:rPr>
      </w:pPr>
    </w:p>
    <w:p>
      <w:pPr>
        <w:pStyle w:val="0"/>
        <w:ind w:leftChars="0" w:firstLine="0" w:firstLineChars="0"/>
        <w:rPr>
          <w:rFonts w:hint="eastAsia"/>
        </w:rPr>
      </w:pPr>
      <w:r>
        <w:rPr>
          <w:rFonts w:hint="eastAsia"/>
        </w:rPr>
        <w:t>　放課後児童支援員キャリアアップ処遇改善加算の対象経費は、平成</w:t>
      </w:r>
      <w:r>
        <w:rPr>
          <w:rFonts w:hint="eastAsia"/>
        </w:rPr>
        <w:t>28</w:t>
      </w:r>
      <w:r>
        <w:rPr>
          <w:rFonts w:hint="eastAsia"/>
        </w:rPr>
        <w:t>年度の賃金と比較して、改善がなされた額となり、</w:t>
      </w:r>
      <w:r>
        <w:rPr>
          <w:rFonts w:hint="eastAsia" w:ascii="ＭＳ ゴシック" w:hAnsi="ＭＳ ゴシック" w:eastAsia="ＭＳ ゴシック"/>
          <w:u w:val="single" w:color="auto"/>
        </w:rPr>
        <w:t>段階的な賃金改善を設けることで、平成</w:t>
      </w:r>
      <w:r>
        <w:rPr>
          <w:rFonts w:hint="eastAsia" w:ascii="ＭＳ ゴシック" w:hAnsi="ＭＳ ゴシック" w:eastAsia="ＭＳ ゴシック"/>
          <w:u w:val="single" w:color="auto"/>
        </w:rPr>
        <w:t>28</w:t>
      </w:r>
      <w:r>
        <w:rPr>
          <w:rFonts w:hint="eastAsia" w:ascii="ＭＳ ゴシック" w:hAnsi="ＭＳ ゴシック" w:eastAsia="ＭＳ ゴシック"/>
          <w:u w:val="single" w:color="auto"/>
        </w:rPr>
        <w:t>年度の賃金と比較して令和元年度の賃金を改善している必要</w:t>
      </w:r>
      <w:r>
        <w:rPr>
          <w:rFonts w:hint="eastAsia"/>
        </w:rPr>
        <w:t>があります。</w:t>
      </w:r>
    </w:p>
    <w:p>
      <w:pPr>
        <w:pStyle w:val="0"/>
        <w:ind w:leftChars="0" w:firstLine="0" w:firstLineChars="0"/>
        <w:rPr>
          <w:rFonts w:hint="eastAsia"/>
        </w:rPr>
      </w:pPr>
      <w:r>
        <w:rPr>
          <w:rFonts w:hint="eastAsia"/>
        </w:rPr>
        <w:t>　賃金改善の内容については、</w:t>
      </w:r>
      <w:r>
        <w:rPr>
          <w:rFonts w:hint="eastAsia" w:ascii="ＭＳ ゴシック" w:hAnsi="ＭＳ ゴシック" w:eastAsia="ＭＳ ゴシック"/>
          <w:u w:val="single" w:color="auto"/>
        </w:rPr>
        <w:t>各年度の給与規定や賃金台帳などにより、対象となる職員の給与額等が書類により確認できる必要</w:t>
      </w:r>
      <w:r>
        <w:rPr>
          <w:rFonts w:hint="eastAsia"/>
        </w:rPr>
        <w:t>があります。</w:t>
      </w:r>
    </w:p>
    <w:p>
      <w:pPr>
        <w:pStyle w:val="0"/>
        <w:ind w:leftChars="0" w:firstLine="0" w:firstLineChars="0"/>
        <w:rPr>
          <w:rFonts w:hint="eastAsia"/>
        </w:rPr>
      </w:pPr>
    </w:p>
    <w:p>
      <w:pPr>
        <w:pStyle w:val="0"/>
        <w:ind w:leftChars="0" w:firstLine="0" w:firstLineChars="0"/>
        <w:rPr>
          <w:rFonts w:hint="eastAsia"/>
        </w:rPr>
      </w:pPr>
      <w:r>
        <w:rPr>
          <w:rFonts w:hint="eastAsia"/>
        </w:rPr>
        <mc:AlternateContent>
          <mc:Choice Requires="wps">
            <w:drawing>
              <wp:anchor distT="0" distB="0" distL="203200" distR="203200" simplePos="0" relativeHeight="14" behindDoc="0" locked="0" layoutInCell="1" hidden="0" allowOverlap="1">
                <wp:simplePos x="0" y="0"/>
                <wp:positionH relativeFrom="column">
                  <wp:posOffset>781685</wp:posOffset>
                </wp:positionH>
                <wp:positionV relativeFrom="paragraph">
                  <wp:posOffset>389255</wp:posOffset>
                </wp:positionV>
                <wp:extent cx="376555" cy="619760"/>
                <wp:effectExtent l="635" t="635" r="29845" b="10795"/>
                <wp:wrapNone/>
                <wp:docPr id="1049" name="オブジェクト 0"/>
                <a:graphic xmlns:a="http://schemas.openxmlformats.org/drawingml/2006/main">
                  <a:graphicData uri="http://schemas.microsoft.com/office/word/2010/wordprocessingShape">
                    <wps:wsp>
                      <wps:cNvPr id="1049" name="オブジェクト 0"/>
                      <wps:cNvSpPr/>
                      <wps:spPr>
                        <a:xfrm>
                          <a:off x="0" y="0"/>
                          <a:ext cx="376555" cy="619760"/>
                        </a:xfrm>
                        <a:prstGeom prst="rect">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rPr>
                              <w:t>賃金</w:t>
                            </w:r>
                          </w:p>
                        </w:txbxContent>
                      </wps:txbx>
                      <wps:bodyPr vertOverflow="overflow" horzOverflow="overflow" wrap="square" anchor="ctr"/>
                    </wps:wsp>
                  </a:graphicData>
                </a:graphic>
              </wp:anchor>
            </w:drawing>
          </mc:Choice>
          <mc:Fallback>
            <w:pict>
              <v:rect id="オブジェクト 0" style="mso-wrap-distance-right:16pt;mso-wrap-distance-bottom:0pt;margin-top:30.65pt;mso-position-vertical-relative:text;mso-position-horizontal-relative:text;v-text-anchor:middle;position:absolute;height:48.8pt;mso-wrap-distance-top:0pt;width:29.65pt;mso-wrap-distance-left:16pt;margin-left:61.55pt;z-index:14;" o:spid="_x0000_s1049" o:allowincell="t" o:allowoverlap="t" filled="t" fillcolor="#ffffff [3201]" stroked="t" strokecolor="#000000 [3200]" strokeweight="2pt" o:spt="1">
                <v:fill/>
                <v:stroke linestyle="single" endcap="flat" dashstyle="solid" filltype="solid"/>
                <v:textbox style="layout-flow:horizontal;">
                  <w:txbxContent>
                    <w:p>
                      <w:pPr>
                        <w:pStyle w:val="0"/>
                        <w:jc w:val="center"/>
                        <w:rPr>
                          <w:rFonts w:hint="eastAsia"/>
                        </w:rPr>
                      </w:pPr>
                      <w:r>
                        <w:rPr>
                          <w:rFonts w:hint="eastAsia"/>
                        </w:rPr>
                        <w:t>賃金</w:t>
                      </w:r>
                    </w:p>
                  </w:txbxContent>
                </v:textbox>
                <v:imagedata o:title=""/>
                <w10:wrap type="none" anchorx="text" anchory="text"/>
              </v:rect>
            </w:pict>
          </mc:Fallback>
        </mc:AlternateContent>
      </w:r>
      <w:r>
        <w:rPr>
          <w:rFonts w:hint="eastAsia"/>
        </w:rPr>
        <mc:AlternateContent>
          <mc:Choice Requires="wps">
            <w:drawing>
              <wp:anchor distT="0" distB="0" distL="203200" distR="203200" simplePos="0" relativeHeight="15" behindDoc="0" locked="0" layoutInCell="1" hidden="0" allowOverlap="1">
                <wp:simplePos x="0" y="0"/>
                <wp:positionH relativeFrom="column">
                  <wp:posOffset>1891030</wp:posOffset>
                </wp:positionH>
                <wp:positionV relativeFrom="paragraph">
                  <wp:posOffset>80010</wp:posOffset>
                </wp:positionV>
                <wp:extent cx="376555" cy="929005"/>
                <wp:effectExtent l="635" t="635" r="29845" b="10795"/>
                <wp:wrapNone/>
                <wp:docPr id="1050" name="オブジェクト 0"/>
                <a:graphic xmlns:a="http://schemas.openxmlformats.org/drawingml/2006/main">
                  <a:graphicData uri="http://schemas.microsoft.com/office/word/2010/wordprocessingShape">
                    <wps:wsp>
                      <wps:cNvPr id="1050" name="オブジェクト 0"/>
                      <wps:cNvSpPr/>
                      <wps:spPr>
                        <a:xfrm>
                          <a:off x="0" y="0"/>
                          <a:ext cx="376555" cy="929005"/>
                        </a:xfrm>
                        <a:prstGeom prst="rect">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p>
                          <w:p>
                            <w:pPr>
                              <w:pStyle w:val="0"/>
                              <w:jc w:val="center"/>
                              <w:rPr>
                                <w:rFonts w:hint="eastAsia"/>
                              </w:rPr>
                            </w:pPr>
                            <w:r>
                              <w:rPr>
                                <w:rFonts w:hint="eastAsia"/>
                              </w:rPr>
                              <w:t>賃金</w:t>
                            </w:r>
                          </w:p>
                        </w:txbxContent>
                      </wps:txbx>
                      <wps:bodyPr vertOverflow="overflow" horzOverflow="overflow" anchor="ctr"/>
                    </wps:wsp>
                  </a:graphicData>
                </a:graphic>
              </wp:anchor>
            </w:drawing>
          </mc:Choice>
          <mc:Fallback>
            <w:pict>
              <v:rect id="オブジェクト 0" style="mso-wrap-distance-right:16pt;mso-wrap-distance-bottom:0pt;margin-top:6.3pt;mso-position-vertical-relative:text;mso-position-horizontal-relative:text;v-text-anchor:middle;position:absolute;height:73.150000000000006pt;mso-wrap-distance-top:0pt;width:29.65pt;mso-wrap-distance-left:16pt;margin-left:148.9pt;z-index:15;" o:spid="_x0000_s1050" o:allowincell="t" o:allowoverlap="t" filled="t" fillcolor="#ffffff [3201]" stroked="t" strokecolor="#000000 [3200]" strokeweight="2pt" o:spt="1">
                <v:fill/>
                <v:stroke linestyle="single" endcap="flat" dashstyle="solid" filltype="solid"/>
                <v:textbox style="layout-flow:horizontal;">
                  <w:txbxContent>
                    <w:p>
                      <w:pPr>
                        <w:pStyle w:val="0"/>
                        <w:jc w:val="center"/>
                        <w:rPr>
                          <w:rFonts w:hint="eastAsia"/>
                        </w:rPr>
                      </w:pPr>
                    </w:p>
                    <w:p>
                      <w:pPr>
                        <w:pStyle w:val="0"/>
                        <w:jc w:val="center"/>
                        <w:rPr>
                          <w:rFonts w:hint="eastAsia"/>
                        </w:rPr>
                      </w:pPr>
                      <w:r>
                        <w:rPr>
                          <w:rFonts w:hint="eastAsia"/>
                        </w:rPr>
                        <w:t>賃金</w:t>
                      </w:r>
                    </w:p>
                  </w:txbxContent>
                </v:textbox>
                <v:imagedata o:title=""/>
                <w10:wrap type="none" anchorx="text" anchory="text"/>
              </v:rect>
            </w:pict>
          </mc:Fallback>
        </mc:AlternateContent>
      </w:r>
      <w:r>
        <w:rPr>
          <w:rFonts w:hint="eastAsia"/>
        </w:rPr>
        <mc:AlternateContent>
          <mc:Choice Requires="wps">
            <w:drawing>
              <wp:anchor distT="0" distB="0" distL="203200" distR="203200" simplePos="0" relativeHeight="16" behindDoc="0" locked="0" layoutInCell="1" hidden="0" allowOverlap="1">
                <wp:simplePos x="0" y="0"/>
                <wp:positionH relativeFrom="column">
                  <wp:posOffset>396240</wp:posOffset>
                </wp:positionH>
                <wp:positionV relativeFrom="paragraph">
                  <wp:posOffset>1009015</wp:posOffset>
                </wp:positionV>
                <wp:extent cx="2221865" cy="0"/>
                <wp:effectExtent l="0" t="635" r="29210" b="10795"/>
                <wp:wrapNone/>
                <wp:docPr id="1051" name="オブジェクト 0"/>
                <a:graphic xmlns:a="http://schemas.openxmlformats.org/drawingml/2006/main">
                  <a:graphicData uri="http://schemas.microsoft.com/office/word/2010/wordprocessingShape">
                    <wps:wsp>
                      <wps:cNvPr id="1051" name="オブジェクト 0"/>
                      <wps:cNvSpPr/>
                      <wps:spPr>
                        <a:xfrm>
                          <a:off x="0" y="0"/>
                          <a:ext cx="2221865" cy="0"/>
                        </a:xfrm>
                        <a:prstGeom prst="line">
                          <a:avLst/>
                        </a:prstGeom>
                        <a:ln w="25400"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wrap-distance-right:16pt;mso-wrap-distance-bottom:0pt;mso-position-vertical-relative:text;mso-position-horizontal-relative:text;position:absolute;mso-wrap-distance-left:16pt;z-index:16;" o:spid="_x0000_s1051" o:allowincell="t" o:allowoverlap="t" filled="f" stroked="t" strokecolor="#000000 [3213]" strokeweight="2pt" o:spt="20" from="31.200000000000003pt,79.45pt" to="206.15pt,79.45pt">
                <v:fill/>
                <v:stroke linestyle="single" endcap="flat" dashstyle="solid" filltype="solid"/>
                <v:textbox style="layout-flow:horizontal;"/>
                <v:imagedata o:title=""/>
                <w10:wrap type="none" anchorx="text" anchory="text"/>
              </v:line>
            </w:pict>
          </mc:Fallback>
        </mc:AlternateContent>
      </w:r>
      <w:r>
        <w:rPr>
          <w:rFonts w:hint="eastAsia"/>
        </w:rPr>
        <mc:AlternateContent>
          <mc:Choice Requires="wps">
            <w:drawing>
              <wp:anchor distT="0" distB="0" distL="203200" distR="203200" simplePos="0" relativeHeight="17" behindDoc="0" locked="0" layoutInCell="1" hidden="0" allowOverlap="1">
                <wp:simplePos x="0" y="0"/>
                <wp:positionH relativeFrom="column">
                  <wp:posOffset>1265555</wp:posOffset>
                </wp:positionH>
                <wp:positionV relativeFrom="paragraph">
                  <wp:posOffset>222250</wp:posOffset>
                </wp:positionV>
                <wp:extent cx="563245" cy="161290"/>
                <wp:effectExtent l="0" t="88265" r="0" b="102235"/>
                <wp:wrapNone/>
                <wp:docPr id="1052" name="オブジェクト 0"/>
                <a:graphic xmlns:a="http://schemas.openxmlformats.org/drawingml/2006/main">
                  <a:graphicData uri="http://schemas.microsoft.com/office/word/2010/wordprocessingShape">
                    <wps:wsp>
                      <wps:cNvPr id="1052" name="オブジェクト 0"/>
                      <wps:cNvSpPr/>
                      <wps:spPr>
                        <a:xfrm rot="19860000">
                          <a:off x="0" y="0"/>
                          <a:ext cx="563245" cy="1612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オブジェクト 0" style="mso-wrap-distance-right:16pt;mso-wrap-distance-bottom:0pt;margin-top:17.5pt;mso-position-vertical-relative:text;mso-position-horizontal-relative:text;position:absolute;height:12.7pt;mso-wrap-distance-top:0pt;width:44.35pt;mso-wrap-distance-left:16pt;margin-left:99.65pt;z-index:17;rotation:331;" o:spid="_x0000_s1052" o:allowincell="t" o:allowoverlap="t" filled="t" fillcolor="#4f81bd [3204]" stroked="t" strokecolor="#385d8a" strokeweight="2pt" o:spt="13" type="#_x0000_t13" adj="10800,5400">
                <v:fill/>
                <v:stroke linestyle="single" endcap="flat" dashstyle="solid" filltype="solid"/>
                <v:textbox style="layout-flow:horizontal;"/>
                <v:imagedata o:title=""/>
                <w10:wrap type="none" anchorx="text" anchory="text"/>
              </v:shape>
            </w:pict>
          </mc:Fallback>
        </mc:AlternateContent>
      </w:r>
      <w:r>
        <w:rPr>
          <w:rFonts w:hint="eastAsia"/>
        </w:rPr>
        <mc:AlternateContent>
          <mc:Choice Requires="wps">
            <w:drawing>
              <wp:anchor distT="0" distB="0" distL="71755" distR="71755" simplePos="0" relativeHeight="46" behindDoc="0" locked="0" layoutInCell="1" hidden="0" allowOverlap="1">
                <wp:simplePos x="0" y="0"/>
                <wp:positionH relativeFrom="column">
                  <wp:posOffset>491490</wp:posOffset>
                </wp:positionH>
                <wp:positionV relativeFrom="paragraph">
                  <wp:posOffset>80010</wp:posOffset>
                </wp:positionV>
                <wp:extent cx="2032635" cy="0"/>
                <wp:effectExtent l="0" t="635" r="27305" b="10795"/>
                <wp:wrapNone/>
                <wp:docPr id="1053" name="オブジェクト 0"/>
                <a:graphic xmlns:a="http://schemas.openxmlformats.org/drawingml/2006/main">
                  <a:graphicData uri="http://schemas.microsoft.com/office/word/2010/wordprocessingShape">
                    <wps:wsp>
                      <wps:cNvPr id="1053" name="オブジェクト 0"/>
                      <wps:cNvSpPr/>
                      <wps:spPr>
                        <a:xfrm>
                          <a:off x="0" y="0"/>
                          <a:ext cx="2032635" cy="0"/>
                        </a:xfrm>
                        <a:prstGeom prst="line">
                          <a:avLst/>
                        </a:prstGeom>
                        <a:ln w="9525" cap="flat" cmpd="sng" algn="ctr">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wrap-distance-right:5.65pt;mso-wrap-distance-bottom:0pt;mso-position-vertical-relative:text;mso-position-horizontal-relative:text;position:absolute;mso-wrap-distance-left:5.65pt;z-index:46;" o:spid="_x0000_s1053" o:allowincell="t" o:allowoverlap="t" filled="f" stroked="t" strokecolor="#000000 [3213]" strokeweight="0.75pt" o:spt="20" from="38.700000000000003pt,6.3000000000000007pt" to="198.75pt,6.3000000000000007pt">
                <v:fill/>
                <v:stroke linestyle="single" endcap="flat" dashstyle="longdash" filltype="solid"/>
                <v:textbox style="layout-flow:horizontal;"/>
                <v:imagedata o:title=""/>
                <w10:wrap type="none" anchorx="text" anchory="text"/>
              </v:line>
            </w:pict>
          </mc:Fallback>
        </mc:AlternateContent>
      </w:r>
      <w:r>
        <w:rPr>
          <w:rFonts w:hint="eastAsia"/>
        </w:rPr>
        <mc:AlternateContent>
          <mc:Choice Requires="wps">
            <w:drawing>
              <wp:anchor distT="0" distB="0" distL="71755" distR="71755" simplePos="0" relativeHeight="47" behindDoc="0" locked="0" layoutInCell="1" hidden="0" allowOverlap="1">
                <wp:simplePos x="0" y="0"/>
                <wp:positionH relativeFrom="column">
                  <wp:posOffset>2707005</wp:posOffset>
                </wp:positionH>
                <wp:positionV relativeFrom="paragraph">
                  <wp:posOffset>80010</wp:posOffset>
                </wp:positionV>
                <wp:extent cx="0" cy="309245"/>
                <wp:effectExtent l="36195" t="635" r="65405" b="10160"/>
                <wp:wrapNone/>
                <wp:docPr id="1054" name="オブジェクト 0"/>
                <a:graphic xmlns:a="http://schemas.openxmlformats.org/drawingml/2006/main">
                  <a:graphicData uri="http://schemas.microsoft.com/office/word/2010/wordprocessingShape">
                    <wps:wsp>
                      <wps:cNvPr id="1054" name="オブジェクト 0"/>
                      <wps:cNvSpPr/>
                      <wps:spPr>
                        <a:xfrm>
                          <a:off x="0" y="0"/>
                          <a:ext cx="0" cy="309245"/>
                        </a:xfrm>
                        <a:prstGeom prst="line">
                          <a:avLst/>
                        </a:prstGeom>
                        <a:ln w="9525" cap="flat" cmpd="sng" algn="ctr">
                          <a:solidFill>
                            <a:schemeClr val="accent1">
                              <a:shade val="95000"/>
                              <a:satMod val="105000"/>
                            </a:schemeClr>
                          </a:solidFill>
                          <a:prstDash val="solid"/>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wrap-distance-right:5.65pt;mso-wrap-distance-bottom:0pt;mso-position-vertical-relative:text;mso-position-horizontal-relative:text;position:absolute;mso-wrap-distance-left:5.65pt;z-index:47;" o:spid="_x0000_s1054" o:allowincell="t" o:allowoverlap="t" filled="f" stroked="t" strokecolor="#487ebb" strokeweight="0.75pt" o:spt="20" from="213.15pt,6.3000000000000007pt" to="213.15pt,30.65pt">
                <v:fill/>
                <v:stroke linestyle="single" endcap="flat" dashstyle="solid" filltype="solid" startarrow="block" endarrow="block"/>
                <v:textbox style="layout-flow:horizontal;"/>
                <v:imagedata o:title=""/>
                <w10:wrap type="none" anchorx="text" anchory="text"/>
              </v:line>
            </w:pict>
          </mc:Fallback>
        </mc:AlternateContent>
      </w:r>
    </w:p>
    <w:p>
      <w:pPr>
        <w:pStyle w:val="0"/>
        <w:rPr>
          <w:rFonts w:hint="eastAsia"/>
        </w:rPr>
      </w:pPr>
      <w:r>
        <w:rPr>
          <w:rFonts w:hint="eastAsia"/>
        </w:rPr>
        <mc:AlternateContent>
          <mc:Choice Requires="wps">
            <w:drawing>
              <wp:anchor distT="0" distB="0" distL="71755" distR="71755" simplePos="0" relativeHeight="45" behindDoc="0" locked="0" layoutInCell="1" hidden="0" allowOverlap="1">
                <wp:simplePos x="0" y="0"/>
                <wp:positionH relativeFrom="column">
                  <wp:posOffset>491490</wp:posOffset>
                </wp:positionH>
                <wp:positionV relativeFrom="paragraph">
                  <wp:posOffset>160655</wp:posOffset>
                </wp:positionV>
                <wp:extent cx="2032635" cy="0"/>
                <wp:effectExtent l="0" t="635" r="27305" b="10795"/>
                <wp:wrapNone/>
                <wp:docPr id="1055" name="オブジェクト 0"/>
                <a:graphic xmlns:a="http://schemas.openxmlformats.org/drawingml/2006/main">
                  <a:graphicData uri="http://schemas.microsoft.com/office/word/2010/wordprocessingShape">
                    <wps:wsp>
                      <wps:cNvPr id="1055" name="オブジェクト 0"/>
                      <wps:cNvSpPr/>
                      <wps:spPr>
                        <a:xfrm>
                          <a:off x="0" y="0"/>
                          <a:ext cx="2032635" cy="0"/>
                        </a:xfrm>
                        <a:prstGeom prst="line">
                          <a:avLst/>
                        </a:prstGeom>
                        <a:ln w="9525" cap="flat" cmpd="sng" algn="ctr">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wrap-distance-right:5.65pt;mso-wrap-distance-bottom:0pt;mso-position-vertical-relative:text;mso-position-horizontal-relative:text;position:absolute;mso-wrap-distance-left:5.65pt;z-index:45;" o:spid="_x0000_s1055" o:allowincell="t" o:allowoverlap="t" filled="f" stroked="t" strokecolor="#000000 [3213]" strokeweight="0.75pt" o:spt="20" from="38.700000000000003pt,12.65pt" to="198.75pt,12.65pt">
                <v:fill/>
                <v:stroke linestyle="single" endcap="flat" dashstyle="longdash" filltype="solid"/>
                <v:textbox style="layout-flow:horizontal;"/>
                <v:imagedata o:title=""/>
                <w10:wrap type="none" anchorx="text" anchory="text"/>
              </v:line>
            </w:pict>
          </mc:Fallback>
        </mc:AlternateContent>
      </w:r>
      <w:r>
        <w:rPr>
          <w:rFonts w:hint="eastAsia"/>
        </w:rPr>
        <w:t>　　　　　　　　　　　　　　　　　　　　　改善部分</w:t>
      </w: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　　　　　</w:t>
      </w:r>
      <w:r>
        <w:rPr>
          <w:rFonts w:hint="eastAsia"/>
        </w:rPr>
        <w:t>H28</w:t>
      </w:r>
      <w:r>
        <w:rPr>
          <w:rFonts w:hint="eastAsia"/>
        </w:rPr>
        <w:t>年度　　　　令和</w:t>
      </w:r>
      <w:r>
        <w:rPr>
          <w:rFonts w:hint="eastAsia"/>
        </w:rPr>
        <w:t>3</w:t>
      </w:r>
      <w:r>
        <w:rPr>
          <w:rFonts w:hint="eastAsia"/>
        </w:rPr>
        <w:t>年度</w:t>
      </w:r>
    </w:p>
    <w:p>
      <w:pPr>
        <w:pStyle w:val="0"/>
        <w:rPr>
          <w:rFonts w:hint="eastAsia"/>
        </w:rPr>
      </w:pPr>
    </w:p>
    <w:p>
      <w:pPr>
        <w:pStyle w:val="0"/>
        <w:ind w:firstLine="210" w:firstLineChars="100"/>
        <w:rPr>
          <w:rFonts w:hint="eastAsia"/>
        </w:rPr>
      </w:pPr>
      <w:r>
        <w:rPr>
          <w:rFonts w:hint="eastAsia"/>
        </w:rPr>
        <w:t>賃金改善を行う放課後児童支援員が、平成</w:t>
      </w:r>
      <w:r>
        <w:rPr>
          <w:rFonts w:hint="eastAsia"/>
        </w:rPr>
        <w:t>28</w:t>
      </w:r>
      <w:r>
        <w:rPr>
          <w:rFonts w:hint="eastAsia"/>
        </w:rPr>
        <w:t>年度において当該クラブに在籍していなかった又は勤務形態が異なっていた場合においては、その職員が当該児童クラブに勤務していたものとした場合の賃金で計算するものとします。</w:t>
      </w:r>
    </w:p>
    <w:p>
      <w:pPr>
        <w:pStyle w:val="0"/>
        <w:ind w:firstLine="210" w:firstLineChars="100"/>
        <w:rPr>
          <w:rFonts w:hint="eastAsia"/>
        </w:rPr>
      </w:pPr>
    </w:p>
    <w:p>
      <w:pPr>
        <w:pStyle w:val="0"/>
        <w:ind w:leftChars="0" w:firstLine="0" w:firstLineChars="0"/>
        <w:rPr>
          <w:rFonts w:hint="eastAsia"/>
        </w:rPr>
      </w:pPr>
      <w:r>
        <w:rPr>
          <w:rFonts w:hint="eastAsia"/>
        </w:rPr>
        <w:t>（例</w:t>
      </w:r>
      <w:r>
        <w:rPr>
          <w:rFonts w:hint="eastAsia"/>
        </w:rPr>
        <w:t>1</w:t>
      </w:r>
      <w:r>
        <w:rPr>
          <w:rFonts w:hint="eastAsia"/>
        </w:rPr>
        <w:t>）</w:t>
      </w:r>
    </w:p>
    <w:p>
      <w:pPr>
        <w:pStyle w:val="0"/>
        <w:ind w:leftChars="0" w:firstLine="0" w:firstLineChars="0"/>
        <w:rPr>
          <w:rFonts w:hint="eastAsia"/>
        </w:rPr>
      </w:pPr>
      <w:r>
        <w:rPr>
          <w:rFonts w:hint="eastAsia"/>
        </w:rPr>
        <w:t>　</w:t>
      </w:r>
      <w:r>
        <w:rPr>
          <w:rFonts w:hint="eastAsia"/>
        </w:rPr>
        <w:t>H29</w:t>
      </w:r>
      <w:r>
        <w:rPr>
          <w:rFonts w:hint="eastAsia"/>
        </w:rPr>
        <w:t>年に雇用された支援員</w:t>
      </w:r>
      <w:r>
        <w:rPr>
          <w:rFonts w:hint="eastAsia"/>
        </w:rPr>
        <w:t>A</w:t>
      </w:r>
      <w:r>
        <w:rPr>
          <w:rFonts w:hint="eastAsia"/>
        </w:rPr>
        <w:t>（</w:t>
      </w:r>
      <w:r>
        <w:rPr>
          <w:rFonts w:hint="eastAsia"/>
        </w:rPr>
        <w:t>R03</w:t>
      </w:r>
      <w:r>
        <w:rPr>
          <w:rFonts w:hint="eastAsia"/>
        </w:rPr>
        <w:t>年の時給</w:t>
      </w:r>
      <w:r>
        <w:rPr>
          <w:rFonts w:hint="eastAsia"/>
        </w:rPr>
        <w:t>1,000</w:t>
      </w:r>
      <w:r>
        <w:rPr>
          <w:rFonts w:hint="eastAsia"/>
        </w:rPr>
        <w:t>円）</w:t>
      </w:r>
    </w:p>
    <w:p>
      <w:pPr>
        <w:pStyle w:val="0"/>
        <w:ind w:left="0" w:leftChars="0" w:firstLine="210" w:firstLineChars="100"/>
        <w:rPr>
          <w:rFonts w:hint="eastAsia"/>
        </w:rPr>
      </w:pPr>
      <w:r>
        <w:rPr>
          <w:rFonts w:hint="eastAsia"/>
        </w:rPr>
        <w:t>　</w:t>
      </w:r>
      <w:r>
        <w:rPr>
          <w:rFonts w:hint="eastAsia"/>
        </w:rPr>
        <w:t>H28</w:t>
      </w:r>
      <w:r>
        <w:rPr>
          <w:rFonts w:hint="eastAsia"/>
        </w:rPr>
        <w:t>年に同様の勤務をしていた職員の時給が</w:t>
      </w:r>
      <w:r>
        <w:rPr>
          <w:rFonts w:hint="eastAsia"/>
        </w:rPr>
        <w:t>900</w:t>
      </w:r>
      <w:r>
        <w:rPr>
          <w:rFonts w:hint="eastAsia"/>
        </w:rPr>
        <w:t>円の場合</w:t>
      </w:r>
    </w:p>
    <w:p>
      <w:pPr>
        <w:pStyle w:val="0"/>
        <w:ind w:leftChars="0" w:firstLine="0" w:firstLineChars="0"/>
        <w:rPr>
          <w:rFonts w:hint="eastAsia"/>
        </w:rPr>
      </w:pPr>
      <w:r>
        <w:rPr>
          <w:rFonts w:hint="eastAsia"/>
        </w:rPr>
        <w:t>　　キャリアアップ処遇改善対象額…</w:t>
      </w:r>
      <w:r>
        <w:rPr>
          <w:rFonts w:hint="eastAsia"/>
        </w:rPr>
        <w:t>1,000</w:t>
      </w:r>
      <w:r>
        <w:rPr>
          <w:rFonts w:hint="eastAsia"/>
        </w:rPr>
        <w:t>円－</w:t>
      </w:r>
      <w:r>
        <w:rPr>
          <w:rFonts w:hint="eastAsia"/>
        </w:rPr>
        <w:t>900</w:t>
      </w:r>
      <w:r>
        <w:rPr>
          <w:rFonts w:hint="eastAsia"/>
        </w:rPr>
        <w:t>円＝</w:t>
      </w:r>
      <w:r>
        <w:rPr>
          <w:rFonts w:hint="eastAsia"/>
        </w:rPr>
        <w:t>100</w:t>
      </w:r>
      <w:r>
        <w:rPr>
          <w:rFonts w:hint="eastAsia"/>
        </w:rPr>
        <w:t>円／時間</w:t>
      </w:r>
    </w:p>
    <w:p>
      <w:pPr>
        <w:pStyle w:val="0"/>
        <w:ind w:leftChars="0" w:firstLine="0" w:firstLineChars="0"/>
        <w:rPr>
          <w:rFonts w:hint="eastAsia"/>
        </w:rPr>
      </w:pPr>
    </w:p>
    <w:p>
      <w:pPr>
        <w:pStyle w:val="0"/>
        <w:ind w:leftChars="0" w:firstLine="0" w:firstLineChars="0"/>
        <w:rPr>
          <w:rFonts w:hint="eastAsia"/>
        </w:rPr>
      </w:pPr>
      <w:r>
        <w:rPr>
          <w:rFonts w:hint="eastAsia"/>
        </w:rPr>
        <w:t>（例</w:t>
      </w:r>
      <w:r>
        <w:rPr>
          <w:rFonts w:hint="eastAsia"/>
        </w:rPr>
        <w:t>2</w:t>
      </w:r>
      <w:r>
        <w:rPr>
          <w:rFonts w:hint="eastAsia"/>
        </w:rPr>
        <w:t>）</w:t>
      </w:r>
    </w:p>
    <w:p>
      <w:pPr>
        <w:pStyle w:val="0"/>
        <w:ind w:leftChars="0" w:firstLine="0" w:firstLineChars="0"/>
        <w:rPr>
          <w:rFonts w:hint="eastAsia"/>
        </w:rPr>
      </w:pPr>
      <w:r>
        <w:rPr>
          <w:rFonts w:hint="eastAsia"/>
        </w:rPr>
        <w:t>　</w:t>
      </w:r>
      <w:r>
        <w:rPr>
          <w:rFonts w:hint="eastAsia"/>
        </w:rPr>
        <w:t>H28</w:t>
      </w:r>
      <w:r>
        <w:rPr>
          <w:rFonts w:hint="eastAsia"/>
        </w:rPr>
        <w:t>年度に月給制度がなかった場合（時給換算）</w:t>
      </w:r>
    </w:p>
    <w:p>
      <w:pPr>
        <w:pStyle w:val="0"/>
        <w:ind w:leftChars="0" w:firstLine="0" w:firstLineChars="0"/>
        <w:rPr>
          <w:rFonts w:hint="eastAsia"/>
        </w:rPr>
      </w:pPr>
      <w:r>
        <w:rPr>
          <w:rFonts w:hint="eastAsia"/>
        </w:rPr>
        <w:t>　　</w:t>
      </w:r>
      <w:r>
        <w:rPr>
          <w:rFonts w:hint="eastAsia"/>
        </w:rPr>
        <w:t>H28</w:t>
      </w:r>
      <w:r>
        <w:rPr>
          <w:rFonts w:hint="eastAsia"/>
        </w:rPr>
        <w:t>年度　</w:t>
      </w:r>
      <w:r>
        <w:rPr>
          <w:rFonts w:hint="eastAsia"/>
        </w:rPr>
        <w:t>900</w:t>
      </w:r>
      <w:r>
        <w:rPr>
          <w:rFonts w:hint="eastAsia"/>
        </w:rPr>
        <w:t>円／時間</w:t>
      </w:r>
    </w:p>
    <w:p>
      <w:pPr>
        <w:pStyle w:val="0"/>
        <w:ind w:leftChars="0" w:firstLine="0" w:firstLineChars="0"/>
        <w:rPr>
          <w:rFonts w:hint="eastAsia"/>
        </w:rPr>
      </w:pPr>
      <w:r>
        <w:rPr>
          <w:rFonts w:hint="eastAsia"/>
        </w:rPr>
        <w:t>　　</w:t>
      </w:r>
      <w:r>
        <w:rPr>
          <w:rFonts w:hint="eastAsia"/>
        </w:rPr>
        <w:t>R03</w:t>
      </w:r>
      <w:r>
        <w:rPr>
          <w:rFonts w:hint="eastAsia"/>
        </w:rPr>
        <w:t>年度　月給</w:t>
      </w:r>
      <w:r>
        <w:rPr>
          <w:rFonts w:hint="eastAsia"/>
        </w:rPr>
        <w:t>120,000</w:t>
      </w:r>
      <w:r>
        <w:rPr>
          <w:rFonts w:hint="eastAsia"/>
        </w:rPr>
        <w:t>円／月</w:t>
      </w:r>
    </w:p>
    <w:p>
      <w:pPr>
        <w:pStyle w:val="0"/>
        <w:ind w:leftChars="0" w:firstLine="0" w:firstLineChars="0"/>
        <w:rPr>
          <w:rFonts w:hint="eastAsia"/>
        </w:rPr>
      </w:pPr>
      <w:r>
        <w:rPr>
          <w:rFonts w:hint="eastAsia"/>
        </w:rPr>
        <w:t>　　　　　　　平均勤務時間／月　</w:t>
      </w:r>
      <w:r>
        <w:rPr>
          <w:rFonts w:hint="eastAsia"/>
        </w:rPr>
        <w:t>100</w:t>
      </w:r>
      <w:r>
        <w:rPr>
          <w:rFonts w:hint="eastAsia"/>
        </w:rPr>
        <w:t>時間予定（年間</w:t>
      </w:r>
      <w:r>
        <w:rPr>
          <w:rFonts w:hint="eastAsia"/>
        </w:rPr>
        <w:t>1,200</w:t>
      </w:r>
      <w:r>
        <w:rPr>
          <w:rFonts w:hint="eastAsia"/>
        </w:rPr>
        <w:t>時間÷</w:t>
      </w:r>
      <w:r>
        <w:rPr>
          <w:rFonts w:hint="eastAsia"/>
        </w:rPr>
        <w:t>12</w:t>
      </w:r>
      <w:r>
        <w:rPr>
          <w:rFonts w:hint="eastAsia"/>
        </w:rPr>
        <w:t>か月）</w:t>
      </w:r>
    </w:p>
    <w:p>
      <w:pPr>
        <w:pStyle w:val="0"/>
        <w:ind w:leftChars="0" w:firstLine="0" w:firstLineChars="0"/>
        <w:rPr>
          <w:rFonts w:hint="eastAsia"/>
        </w:rPr>
      </w:pPr>
      <w:r>
        <w:rPr>
          <w:rFonts w:hint="eastAsia"/>
        </w:rPr>
        <w:t>　　　　　　　</w:t>
      </w:r>
      <w:r>
        <w:rPr>
          <w:rFonts w:hint="eastAsia"/>
        </w:rPr>
        <w:t>120,000</w:t>
      </w:r>
      <w:r>
        <w:rPr>
          <w:rFonts w:hint="eastAsia"/>
        </w:rPr>
        <w:t>円÷</w:t>
      </w:r>
      <w:r>
        <w:rPr>
          <w:rFonts w:hint="eastAsia"/>
        </w:rPr>
        <w:t>100</w:t>
      </w:r>
      <w:r>
        <w:rPr>
          <w:rFonts w:hint="eastAsia"/>
        </w:rPr>
        <w:t>時間＝</w:t>
      </w:r>
      <w:r>
        <w:rPr>
          <w:rFonts w:hint="eastAsia"/>
        </w:rPr>
        <w:t>1,200</w:t>
      </w:r>
      <w:r>
        <w:rPr>
          <w:rFonts w:hint="eastAsia"/>
        </w:rPr>
        <w:t>円／時間</w:t>
      </w:r>
    </w:p>
    <w:p>
      <w:pPr>
        <w:pStyle w:val="0"/>
        <w:ind w:leftChars="0" w:firstLine="0" w:firstLineChars="0"/>
        <w:rPr>
          <w:rFonts w:hint="eastAsia"/>
        </w:rPr>
      </w:pPr>
      <w:r>
        <w:rPr>
          <w:rFonts w:hint="eastAsia"/>
        </w:rPr>
        <w:t>　　キャリアアップ処遇改善対象額…</w:t>
      </w:r>
      <w:r>
        <w:rPr>
          <w:rFonts w:hint="eastAsia"/>
        </w:rPr>
        <w:t>1,200</w:t>
      </w:r>
      <w:r>
        <w:rPr>
          <w:rFonts w:hint="eastAsia"/>
        </w:rPr>
        <w:t>円－</w:t>
      </w:r>
      <w:r>
        <w:rPr>
          <w:rFonts w:hint="eastAsia"/>
        </w:rPr>
        <w:t>900</w:t>
      </w:r>
      <w:r>
        <w:rPr>
          <w:rFonts w:hint="eastAsia"/>
        </w:rPr>
        <w:t>円＝</w:t>
      </w:r>
      <w:r>
        <w:rPr>
          <w:rFonts w:hint="eastAsia"/>
        </w:rPr>
        <w:t>300</w:t>
      </w:r>
      <w:r>
        <w:rPr>
          <w:rFonts w:hint="eastAsia"/>
        </w:rPr>
        <w:t>円／時間</w:t>
      </w:r>
    </w:p>
    <w:p>
      <w:pPr>
        <w:pStyle w:val="0"/>
        <w:ind w:leftChars="0" w:firstLine="0" w:firstLineChars="0"/>
        <w:rPr>
          <w:rFonts w:hint="eastAsia"/>
        </w:rPr>
      </w:pPr>
    </w:p>
    <w:p>
      <w:pPr>
        <w:pStyle w:val="0"/>
        <w:ind w:left="0" w:leftChars="0" w:firstLine="210" w:firstLineChars="100"/>
        <w:rPr>
          <w:rFonts w:hint="eastAsia"/>
        </w:rPr>
      </w:pPr>
      <w:r>
        <w:rPr>
          <w:rFonts w:hint="eastAsia"/>
        </w:rPr>
        <w:t>また、当該クラブが開設していなかった場合においては、次の表の基準金額を平成</w:t>
      </w:r>
      <w:r>
        <w:rPr>
          <w:rFonts w:hint="eastAsia"/>
        </w:rPr>
        <w:t>28</w:t>
      </w:r>
      <w:r>
        <w:rPr>
          <w:rFonts w:hint="eastAsia"/>
        </w:rPr>
        <w:t>年度において放課後児童支援員に支払われた賃金とみなして計算するものとします。</w:t>
      </w:r>
    </w:p>
    <w:tbl>
      <w:tblPr>
        <w:tblStyle w:val="17"/>
        <w:tblpPr w:leftFromText="142" w:rightFromText="142" w:topFromText="0" w:bottomFromText="0" w:vertAnchor="text" w:horzAnchor="text" w:tblpX="229" w:tblpY="102"/>
        <w:tblW w:w="0" w:type="auto"/>
        <w:tblLayout w:type="fixed"/>
        <w:tblLook w:firstRow="1" w:lastRow="0" w:firstColumn="1" w:lastColumn="0" w:noHBand="0" w:noVBand="1" w:val="04A0"/>
      </w:tblPr>
      <w:tblGrid>
        <w:gridCol w:w="2906"/>
        <w:gridCol w:w="3904"/>
      </w:tblGrid>
      <w:tr>
        <w:trPr/>
        <w:tc>
          <w:tcPr>
            <w:tcW w:w="2906"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tabs>
                <w:tab w:val="center" w:leader="none" w:pos="1345"/>
                <w:tab w:val="left" w:leader="none" w:pos="2304"/>
              </w:tabs>
              <w:jc w:val="both"/>
              <w:rPr>
                <w:rFonts w:hint="eastAsia"/>
              </w:rPr>
            </w:pPr>
            <w:r>
              <w:rPr>
                <w:rFonts w:hint="eastAsia"/>
              </w:rPr>
              <w:tab/>
            </w:r>
            <w:r>
              <w:rPr>
                <w:rFonts w:hint="eastAsia"/>
              </w:rPr>
              <w:t>勤務形態等</w:t>
            </w:r>
            <w:r>
              <w:rPr>
                <w:rFonts w:hint="eastAsia"/>
              </w:rPr>
              <w:tab/>
            </w:r>
          </w:p>
        </w:tc>
        <w:tc>
          <w:tcPr>
            <w:tcW w:w="390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eastAsia"/>
              </w:rPr>
            </w:pPr>
            <w:r>
              <w:rPr>
                <w:rFonts w:hint="eastAsia"/>
              </w:rPr>
              <w:t>基準賃金</w:t>
            </w:r>
          </w:p>
        </w:tc>
      </w:tr>
      <w:tr>
        <w:trPr/>
        <w:tc>
          <w:tcPr>
            <w:tcW w:w="2906"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常勤職員</w:t>
            </w:r>
          </w:p>
        </w:tc>
        <w:tc>
          <w:tcPr>
            <w:tcW w:w="3904"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ＭＳ ゴシック" w:hAnsi="ＭＳ ゴシック" w:eastAsia="ＭＳ ゴシック"/>
              </w:rPr>
            </w:pPr>
            <w:r>
              <w:rPr>
                <w:rFonts w:hint="eastAsia" w:ascii="ＭＳ ゴシック" w:hAnsi="ＭＳ ゴシック" w:eastAsia="ＭＳ ゴシック"/>
              </w:rPr>
              <w:t>140,000</w:t>
            </w:r>
            <w:r>
              <w:rPr>
                <w:rFonts w:hint="eastAsia" w:ascii="ＭＳ ゴシック" w:hAnsi="ＭＳ ゴシック" w:eastAsia="ＭＳ ゴシック"/>
              </w:rPr>
              <w:t>円／月給</w:t>
            </w:r>
          </w:p>
        </w:tc>
      </w:tr>
      <w:tr>
        <w:trPr/>
        <w:tc>
          <w:tcPr>
            <w:tcW w:w="2906" w:type="dxa"/>
            <w:vAlign w:val="top"/>
          </w:tcPr>
          <w:p>
            <w:pPr>
              <w:pStyle w:val="0"/>
              <w:jc w:val="center"/>
              <w:rPr>
                <w:rFonts w:hint="eastAsia"/>
              </w:rPr>
            </w:pPr>
            <w:r>
              <w:rPr>
                <w:rFonts w:hint="eastAsia"/>
              </w:rPr>
              <w:t>非常勤職員</w:t>
            </w:r>
          </w:p>
        </w:tc>
        <w:tc>
          <w:tcPr>
            <w:tcW w:w="3904" w:type="dxa"/>
            <w:vAlign w:val="top"/>
          </w:tcPr>
          <w:p>
            <w:pPr>
              <w:pStyle w:val="0"/>
              <w:jc w:val="right"/>
              <w:rPr>
                <w:rFonts w:hint="eastAsia" w:ascii="ＭＳ ゴシック" w:hAnsi="ＭＳ ゴシック" w:eastAsia="ＭＳ ゴシック"/>
              </w:rPr>
            </w:pPr>
            <w:r>
              <w:rPr>
                <w:rFonts w:hint="eastAsia" w:ascii="ＭＳ ゴシック" w:hAnsi="ＭＳ ゴシック" w:eastAsia="ＭＳ ゴシック"/>
              </w:rPr>
              <w:t>910</w:t>
            </w:r>
            <w:r>
              <w:rPr>
                <w:rFonts w:hint="eastAsia" w:ascii="ＭＳ ゴシック" w:hAnsi="ＭＳ ゴシック" w:eastAsia="ＭＳ ゴシック"/>
              </w:rPr>
              <w:t>円／時間</w:t>
            </w:r>
          </w:p>
        </w:tc>
      </w:tr>
    </w:tbl>
    <w:p>
      <w:pPr>
        <w:pStyle w:val="0"/>
        <w:ind w:left="0" w:leftChars="0" w:firstLine="210" w:firstLineChars="100"/>
        <w:rPr>
          <w:rFonts w:hint="eastAsia"/>
        </w:rPr>
      </w:pPr>
      <w:r>
        <w:rPr>
          <w:rFonts w:hint="eastAsia"/>
        </w:rPr>
        <w:br w:type="page"/>
      </w:r>
    </w:p>
    <w:p>
      <w:pPr>
        <w:pStyle w:val="0"/>
        <w:ind w:left="0" w:leftChars="0" w:firstLine="210" w:firstLineChars="100"/>
        <w:rPr>
          <w:rFonts w:hint="eastAsia"/>
        </w:rPr>
      </w:pPr>
      <w:r>
        <w:rPr>
          <w:rFonts w:hint="eastAsia"/>
        </w:rPr>
        <w:t>放課後児童支援員の賃金改善の全部又は一部が、</w:t>
      </w:r>
      <w:r>
        <w:rPr>
          <w:rFonts w:hint="eastAsia" w:ascii="ＭＳ ゴシック" w:hAnsi="ＭＳ ゴシック" w:eastAsia="ＭＳ ゴシック"/>
          <w:u w:val="single" w:color="auto"/>
        </w:rPr>
        <w:t>基本額（月給や決まっている毎月支払われる手当）</w:t>
      </w:r>
      <w:r>
        <w:rPr>
          <w:rFonts w:hint="eastAsia"/>
        </w:rPr>
        <w:t>により行われる必要があります。（</w:t>
      </w:r>
      <w:r>
        <w:rPr>
          <w:rFonts w:hint="eastAsia" w:ascii="ＭＳ ゴシック" w:hAnsi="ＭＳ ゴシック" w:eastAsia="ＭＳ ゴシック"/>
          <w:u w:val="single" w:color="auto"/>
        </w:rPr>
        <w:t>この加算による処遇改善の全部を</w:t>
      </w:r>
      <w:r>
        <w:rPr>
          <w:rFonts w:hint="eastAsia" w:ascii="ＭＳ ゴシック" w:hAnsi="ＭＳ ゴシック" w:eastAsia="ＭＳ ゴシック"/>
          <w:u w:val="single" w:color="auto"/>
        </w:rPr>
        <w:t>,</w:t>
      </w:r>
      <w:r>
        <w:rPr>
          <w:rFonts w:hint="eastAsia" w:ascii="ＭＳ ゴシック" w:hAnsi="ＭＳ ゴシック" w:eastAsia="ＭＳ ゴシック"/>
          <w:u w:val="single" w:color="auto"/>
        </w:rPr>
        <w:t>賞与や一時金として支給する場合は対象になりません。</w:t>
      </w:r>
      <w:r>
        <w:rPr>
          <w:rFonts w:hint="eastAsia"/>
        </w:rPr>
        <w:t>）</w:t>
      </w:r>
    </w:p>
    <w:p>
      <w:pPr>
        <w:pStyle w:val="0"/>
        <w:ind w:left="0" w:leftChars="0" w:firstLine="210" w:firstLineChars="100"/>
        <w:rPr>
          <w:rFonts w:hint="eastAsia"/>
        </w:rPr>
      </w:pPr>
    </w:p>
    <w:p>
      <w:pPr>
        <w:pStyle w:val="0"/>
        <w:ind w:left="0" w:leftChars="0" w:firstLine="0" w:firstLineChars="0"/>
        <w:rPr>
          <w:rFonts w:hint="eastAsia"/>
        </w:rPr>
      </w:pPr>
      <w:r>
        <w:rPr>
          <w:rFonts w:hint="eastAsia"/>
        </w:rPr>
        <w:t>（例）</w:t>
      </w:r>
    </w:p>
    <w:p>
      <w:pPr>
        <w:pStyle w:val="0"/>
        <w:ind w:left="0" w:leftChars="0" w:firstLine="210" w:firstLineChars="100"/>
        <w:rPr>
          <w:rFonts w:hint="eastAsia"/>
        </w:rPr>
      </w:pPr>
      <w:r>
        <w:rPr>
          <w:rFonts w:hint="eastAsia"/>
          <w:b w:val="1"/>
        </w:rPr>
        <w:t>○</w:t>
      </w:r>
      <w:r>
        <w:rPr>
          <w:rFonts w:hint="eastAsia"/>
        </w:rPr>
        <w:t>手当による賃金改善</w:t>
      </w:r>
    </w:p>
    <w:p>
      <w:pPr>
        <w:pStyle w:val="0"/>
        <w:ind w:left="0" w:leftChars="0" w:firstLine="210" w:firstLineChars="100"/>
        <w:rPr>
          <w:rFonts w:hint="eastAsia"/>
        </w:rPr>
      </w:pPr>
      <w:r>
        <w:rPr>
          <w:rFonts w:hint="eastAsia"/>
        </w:rPr>
        <w:t>　　</w:t>
      </w:r>
      <w:r>
        <w:rPr>
          <w:rFonts w:hint="eastAsia"/>
        </w:rPr>
        <w:t>H28</w:t>
      </w:r>
      <w:r>
        <w:rPr>
          <w:rFonts w:hint="eastAsia"/>
        </w:rPr>
        <w:t>　　　月給</w:t>
      </w:r>
      <w:r>
        <w:rPr>
          <w:rFonts w:hint="eastAsia"/>
        </w:rPr>
        <w:t>140,000</w:t>
      </w:r>
      <w:r>
        <w:rPr>
          <w:rFonts w:hint="eastAsia"/>
        </w:rPr>
        <w:t>円＋手当</w:t>
      </w:r>
      <w:r>
        <w:rPr>
          <w:rFonts w:hint="eastAsia"/>
          <w:u w:val="single" w:color="auto"/>
        </w:rPr>
        <w:t>1,000</w:t>
      </w:r>
      <w:r>
        <w:rPr>
          <w:rFonts w:hint="eastAsia"/>
          <w:u w:val="single" w:color="auto"/>
        </w:rPr>
        <w:t>円</w:t>
      </w:r>
      <w:r>
        <w:rPr>
          <w:rFonts w:hint="eastAsia"/>
        </w:rPr>
        <w:t>／月</w:t>
      </w:r>
    </w:p>
    <w:p>
      <w:pPr>
        <w:pStyle w:val="0"/>
        <w:ind w:left="0" w:leftChars="0" w:firstLine="210" w:firstLineChars="100"/>
        <w:rPr>
          <w:rFonts w:hint="eastAsia"/>
        </w:rPr>
      </w:pPr>
      <w:r>
        <w:rPr>
          <w:rFonts w:hint="eastAsia"/>
        </w:rPr>
        <w:t>　　　⇒</w:t>
      </w:r>
      <w:r>
        <w:rPr>
          <w:rFonts w:hint="eastAsia"/>
        </w:rPr>
        <w:t>R03</w:t>
      </w:r>
      <w:r>
        <w:rPr>
          <w:rFonts w:hint="eastAsia"/>
        </w:rPr>
        <w:t>　月給</w:t>
      </w:r>
      <w:r>
        <w:rPr>
          <w:rFonts w:hint="eastAsia"/>
        </w:rPr>
        <w:t>140,000</w:t>
      </w:r>
      <w:r>
        <w:rPr>
          <w:rFonts w:hint="eastAsia"/>
        </w:rPr>
        <w:t>円＋手当</w:t>
      </w:r>
      <w:r>
        <w:rPr>
          <w:rFonts w:hint="eastAsia"/>
          <w:u w:val="single" w:color="auto"/>
        </w:rPr>
        <w:t>5,000</w:t>
      </w:r>
      <w:r>
        <w:rPr>
          <w:rFonts w:hint="eastAsia"/>
          <w:u w:val="single" w:color="auto"/>
        </w:rPr>
        <w:t>円</w:t>
      </w:r>
      <w:r>
        <w:rPr>
          <w:rFonts w:hint="eastAsia"/>
        </w:rPr>
        <w:t>／月　⇒手当</w:t>
      </w:r>
      <w:r>
        <w:rPr>
          <w:rFonts w:hint="eastAsia"/>
          <w:u w:val="single" w:color="auto"/>
        </w:rPr>
        <w:t>4,000</w:t>
      </w:r>
      <w:r>
        <w:rPr>
          <w:rFonts w:hint="eastAsia"/>
          <w:u w:val="single" w:color="auto"/>
        </w:rPr>
        <w:t>円</w:t>
      </w:r>
      <w:r>
        <w:rPr>
          <w:rFonts w:hint="eastAsia"/>
          <w:u w:val="single" w:color="auto"/>
        </w:rPr>
        <w:t>UP</w:t>
      </w:r>
    </w:p>
    <w:p>
      <w:pPr>
        <w:pStyle w:val="0"/>
        <w:ind w:left="0" w:leftChars="0" w:firstLine="210" w:firstLineChars="100"/>
        <w:rPr>
          <w:rFonts w:hint="eastAsia"/>
        </w:rPr>
      </w:pPr>
      <w:r>
        <w:rPr>
          <w:rFonts w:hint="eastAsia"/>
        </w:rPr>
        <w:t>　　</w:t>
      </w:r>
      <w:r>
        <w:rPr>
          <w:rFonts w:hint="eastAsia"/>
        </w:rPr>
        <w:t>H28</w:t>
      </w:r>
      <w:r>
        <w:rPr>
          <w:rFonts w:hint="eastAsia"/>
        </w:rPr>
        <w:t>　　　時給</w:t>
      </w:r>
      <w:r>
        <w:rPr>
          <w:rFonts w:hint="eastAsia"/>
        </w:rPr>
        <w:t>900</w:t>
      </w:r>
      <w:r>
        <w:rPr>
          <w:rFonts w:hint="eastAsia"/>
        </w:rPr>
        <w:t>円</w:t>
      </w:r>
    </w:p>
    <w:p>
      <w:pPr>
        <w:pStyle w:val="0"/>
        <w:ind w:left="0" w:leftChars="0" w:firstLine="210" w:firstLineChars="100"/>
        <w:rPr>
          <w:rFonts w:hint="eastAsia"/>
        </w:rPr>
      </w:pPr>
      <w:r>
        <w:rPr>
          <w:rFonts w:hint="eastAsia"/>
        </w:rPr>
        <w:t>　　　⇒</w:t>
      </w:r>
      <w:r>
        <w:rPr>
          <w:rFonts w:hint="eastAsia"/>
        </w:rPr>
        <w:t>R03</w:t>
      </w:r>
      <w:r>
        <w:rPr>
          <w:rFonts w:hint="eastAsia"/>
        </w:rPr>
        <w:t>　時給</w:t>
      </w:r>
      <w:r>
        <w:rPr>
          <w:rFonts w:hint="eastAsia"/>
        </w:rPr>
        <w:t>900</w:t>
      </w:r>
      <w:r>
        <w:rPr>
          <w:rFonts w:hint="eastAsia"/>
        </w:rPr>
        <w:t>円＋手当</w:t>
      </w:r>
      <w:r>
        <w:rPr>
          <w:rFonts w:hint="eastAsia"/>
          <w:u w:val="single" w:color="auto"/>
        </w:rPr>
        <w:t>50</w:t>
      </w:r>
      <w:r>
        <w:rPr>
          <w:rFonts w:hint="eastAsia"/>
          <w:u w:val="single" w:color="auto"/>
        </w:rPr>
        <w:t>円</w:t>
      </w:r>
      <w:r>
        <w:rPr>
          <w:rFonts w:hint="eastAsia"/>
        </w:rPr>
        <w:t>／時間　　　⇒手当</w:t>
      </w:r>
      <w:r>
        <w:rPr>
          <w:rFonts w:hint="eastAsia"/>
          <w:u w:val="single" w:color="auto"/>
        </w:rPr>
        <w:t>50</w:t>
      </w:r>
      <w:r>
        <w:rPr>
          <w:rFonts w:hint="eastAsia"/>
          <w:u w:val="single" w:color="auto"/>
        </w:rPr>
        <w:t>円／時給</w:t>
      </w:r>
      <w:r>
        <w:rPr>
          <w:rFonts w:hint="eastAsia"/>
          <w:u w:val="single" w:color="auto"/>
        </w:rPr>
        <w:t>UP</w:t>
      </w:r>
    </w:p>
    <w:p>
      <w:pPr>
        <w:pStyle w:val="0"/>
        <w:ind w:left="0" w:leftChars="0" w:firstLine="210" w:firstLineChars="100"/>
        <w:rPr>
          <w:rFonts w:hint="eastAsia"/>
        </w:rPr>
      </w:pPr>
      <w:r>
        <w:rPr>
          <w:rFonts w:hint="eastAsia"/>
          <w:b w:val="1"/>
        </w:rPr>
        <w:t>○</w:t>
      </w:r>
      <w:r>
        <w:rPr>
          <w:rFonts w:hint="eastAsia"/>
        </w:rPr>
        <w:t>月給及び賞与による賃金改善</w:t>
      </w:r>
    </w:p>
    <w:p>
      <w:pPr>
        <w:pStyle w:val="0"/>
        <w:ind w:left="0" w:leftChars="0" w:firstLine="210" w:firstLineChars="100"/>
        <w:rPr>
          <w:rFonts w:hint="eastAsia"/>
        </w:rPr>
      </w:pPr>
      <w:r>
        <w:rPr>
          <w:rFonts w:hint="eastAsia"/>
        </w:rPr>
        <w:t>　　</w:t>
      </w:r>
      <w:r>
        <w:rPr>
          <w:rFonts w:hint="eastAsia"/>
        </w:rPr>
        <w:t>H28</w:t>
      </w:r>
      <w:r>
        <w:rPr>
          <w:rFonts w:hint="eastAsia"/>
        </w:rPr>
        <w:t>　　　月給</w:t>
      </w:r>
      <w:r>
        <w:rPr>
          <w:rFonts w:hint="eastAsia"/>
        </w:rPr>
        <w:t>140,000</w:t>
      </w:r>
      <w:r>
        <w:rPr>
          <w:rFonts w:hint="eastAsia"/>
        </w:rPr>
        <w:t>円</w:t>
      </w:r>
    </w:p>
    <w:p>
      <w:pPr>
        <w:pStyle w:val="0"/>
        <w:ind w:left="0" w:leftChars="0" w:firstLine="210" w:firstLineChars="100"/>
        <w:rPr>
          <w:rFonts w:hint="eastAsia"/>
        </w:rPr>
      </w:pPr>
      <w:r>
        <w:rPr>
          <w:rFonts w:hint="eastAsia"/>
        </w:rPr>
        <w:t>　　　⇒</w:t>
      </w:r>
      <w:r>
        <w:rPr>
          <w:rFonts w:hint="eastAsia"/>
        </w:rPr>
        <w:t>R03</w:t>
      </w:r>
      <w:r>
        <w:rPr>
          <w:rFonts w:hint="eastAsia"/>
        </w:rPr>
        <w:t>　月給</w:t>
      </w:r>
      <w:r>
        <w:rPr>
          <w:rFonts w:hint="eastAsia"/>
          <w:u w:val="single" w:color="auto"/>
        </w:rPr>
        <w:t>150,000</w:t>
      </w:r>
      <w:r>
        <w:rPr>
          <w:rFonts w:hint="eastAsia"/>
          <w:u w:val="single" w:color="auto"/>
        </w:rPr>
        <w:t>円</w:t>
      </w:r>
      <w:r>
        <w:rPr>
          <w:rFonts w:hint="eastAsia"/>
        </w:rPr>
        <w:t>　　　　　　　　　　⇒月給</w:t>
      </w:r>
      <w:r>
        <w:rPr>
          <w:rFonts w:hint="eastAsia"/>
          <w:u w:val="single" w:color="auto"/>
        </w:rPr>
        <w:t>10,000</w:t>
      </w:r>
      <w:r>
        <w:rPr>
          <w:rFonts w:hint="eastAsia"/>
          <w:u w:val="single" w:color="auto"/>
        </w:rPr>
        <w:t>円</w:t>
      </w:r>
      <w:r>
        <w:rPr>
          <w:rFonts w:hint="eastAsia"/>
          <w:u w:val="single" w:color="auto"/>
        </w:rPr>
        <w:t>UP</w:t>
      </w:r>
    </w:p>
    <w:p>
      <w:pPr>
        <w:pStyle w:val="0"/>
        <w:ind w:left="0" w:leftChars="0" w:firstLine="210" w:firstLineChars="100"/>
        <w:rPr>
          <w:rFonts w:hint="eastAsia"/>
        </w:rPr>
      </w:pPr>
      <w:r>
        <w:rPr>
          <w:rFonts w:hint="eastAsia"/>
        </w:rPr>
        <w:t>　　</w:t>
      </w:r>
      <w:r>
        <w:rPr>
          <w:rFonts w:hint="eastAsia"/>
        </w:rPr>
        <w:t>H28</w:t>
      </w:r>
      <w:r>
        <w:rPr>
          <w:rFonts w:hint="eastAsia"/>
        </w:rPr>
        <w:t>　　　月給</w:t>
      </w:r>
      <w:r>
        <w:rPr>
          <w:rFonts w:hint="eastAsia"/>
        </w:rPr>
        <w:t>140,000</w:t>
      </w:r>
      <w:r>
        <w:rPr>
          <w:rFonts w:hint="eastAsia"/>
        </w:rPr>
        <w:t>円</w:t>
      </w:r>
    </w:p>
    <w:p>
      <w:pPr>
        <w:pStyle w:val="0"/>
        <w:ind w:left="0" w:leftChars="0" w:firstLine="210" w:firstLineChars="100"/>
        <w:rPr>
          <w:rFonts w:hint="eastAsia"/>
        </w:rPr>
      </w:pPr>
      <w:r>
        <w:rPr>
          <w:rFonts w:hint="eastAsia"/>
        </w:rPr>
        <w:t>　　　⇒</w:t>
      </w:r>
      <w:r>
        <w:rPr>
          <w:rFonts w:hint="eastAsia"/>
        </w:rPr>
        <w:t>R03</w:t>
      </w:r>
      <w:r>
        <w:rPr>
          <w:rFonts w:hint="eastAsia"/>
        </w:rPr>
        <w:t>　月給</w:t>
      </w:r>
      <w:r>
        <w:rPr>
          <w:rFonts w:hint="eastAsia"/>
          <w:u w:val="single" w:color="auto"/>
        </w:rPr>
        <w:t>145,000</w:t>
      </w:r>
      <w:r>
        <w:rPr>
          <w:rFonts w:hint="eastAsia"/>
          <w:u w:val="single" w:color="auto"/>
        </w:rPr>
        <w:t>円</w:t>
      </w:r>
      <w:r>
        <w:rPr>
          <w:rFonts w:hint="eastAsia"/>
        </w:rPr>
        <w:t>＋</w:t>
      </w:r>
      <w:r>
        <w:rPr>
          <w:rFonts w:hint="eastAsia"/>
          <w:u w:val="single" w:color="auto"/>
        </w:rPr>
        <w:t>賞与</w:t>
      </w:r>
      <w:r>
        <w:rPr>
          <w:rFonts w:hint="eastAsia"/>
          <w:u w:val="single" w:color="auto"/>
        </w:rPr>
        <w:t>60,000</w:t>
      </w:r>
      <w:r>
        <w:rPr>
          <w:rFonts w:hint="eastAsia"/>
          <w:u w:val="single" w:color="auto"/>
        </w:rPr>
        <w:t>円</w:t>
      </w:r>
      <w:r>
        <w:rPr>
          <w:rFonts w:hint="eastAsia"/>
        </w:rPr>
        <w:t>　　⇒</w:t>
      </w:r>
      <w:r>
        <w:rPr>
          <w:rFonts w:hint="eastAsia"/>
          <w:u w:val="single" w:color="auto"/>
        </w:rPr>
        <w:t>月給</w:t>
      </w:r>
      <w:r>
        <w:rPr>
          <w:rFonts w:hint="eastAsia"/>
          <w:u w:val="single" w:color="auto"/>
        </w:rPr>
        <w:t>5,000</w:t>
      </w:r>
      <w:r>
        <w:rPr>
          <w:rFonts w:hint="eastAsia"/>
          <w:u w:val="single" w:color="auto"/>
        </w:rPr>
        <w:t>円＋賞与</w:t>
      </w:r>
      <w:r>
        <w:rPr>
          <w:rFonts w:hint="eastAsia"/>
          <w:u w:val="single" w:color="auto"/>
        </w:rPr>
        <w:t>60,000</w:t>
      </w:r>
      <w:r>
        <w:rPr>
          <w:rFonts w:hint="eastAsia"/>
          <w:u w:val="single" w:color="auto"/>
        </w:rPr>
        <w:t>円</w:t>
      </w:r>
      <w:r>
        <w:rPr>
          <w:rFonts w:hint="eastAsia"/>
          <w:u w:val="single" w:color="auto"/>
        </w:rPr>
        <w:t>UP</w:t>
      </w:r>
    </w:p>
    <w:p>
      <w:pPr>
        <w:pStyle w:val="0"/>
        <w:ind w:left="0" w:leftChars="0" w:firstLine="210" w:firstLineChars="100"/>
        <w:rPr>
          <w:rFonts w:hint="eastAsia"/>
        </w:rPr>
      </w:pPr>
      <w:r>
        <w:rPr>
          <w:rFonts w:hint="eastAsia"/>
          <w:b w:val="1"/>
        </w:rPr>
        <w:t>×</w:t>
      </w:r>
      <w:r>
        <w:rPr>
          <w:rFonts w:hint="eastAsia"/>
        </w:rPr>
        <w:t>全部を賞与や一時金として支給</w:t>
      </w:r>
    </w:p>
    <w:p>
      <w:pPr>
        <w:pStyle w:val="0"/>
        <w:ind w:left="0" w:leftChars="0" w:firstLine="210" w:firstLineChars="100"/>
        <w:rPr>
          <w:rFonts w:hint="eastAsia"/>
        </w:rPr>
      </w:pPr>
      <w:r>
        <w:rPr>
          <w:rFonts w:hint="eastAsia"/>
        </w:rPr>
        <w:t>　　</w:t>
      </w:r>
      <w:r>
        <w:rPr>
          <w:rFonts w:hint="eastAsia"/>
        </w:rPr>
        <w:t>H28</w:t>
      </w:r>
      <w:r>
        <w:rPr>
          <w:rFonts w:hint="eastAsia"/>
        </w:rPr>
        <w:t>　　　月給</w:t>
      </w:r>
      <w:r>
        <w:rPr>
          <w:rFonts w:hint="eastAsia"/>
        </w:rPr>
        <w:t>140,000</w:t>
      </w:r>
      <w:r>
        <w:rPr>
          <w:rFonts w:hint="eastAsia"/>
        </w:rPr>
        <w:t>円</w:t>
      </w:r>
    </w:p>
    <w:p>
      <w:pPr>
        <w:pStyle w:val="0"/>
        <w:ind w:left="0" w:leftChars="0" w:firstLine="210" w:firstLineChars="100"/>
        <w:rPr>
          <w:rFonts w:hint="eastAsia"/>
        </w:rPr>
      </w:pPr>
      <w:r>
        <w:rPr>
          <w:rFonts w:hint="eastAsia"/>
        </w:rPr>
        <w:t>　　　⇒</w:t>
      </w:r>
      <w:r>
        <w:rPr>
          <w:rFonts w:hint="eastAsia"/>
        </w:rPr>
        <w:t>R03</w:t>
      </w:r>
      <w:r>
        <w:rPr>
          <w:rFonts w:hint="eastAsia"/>
        </w:rPr>
        <w:t>　月給</w:t>
      </w:r>
      <w:r>
        <w:rPr>
          <w:rFonts w:hint="eastAsia"/>
        </w:rPr>
        <w:t>140,000</w:t>
      </w:r>
      <w:r>
        <w:rPr>
          <w:rFonts w:hint="eastAsia"/>
        </w:rPr>
        <w:t>円＋賞与</w:t>
      </w:r>
      <w:r>
        <w:rPr>
          <w:rFonts w:hint="eastAsia"/>
        </w:rPr>
        <w:t>120,000</w:t>
      </w:r>
      <w:r>
        <w:rPr>
          <w:rFonts w:hint="eastAsia"/>
        </w:rPr>
        <w:t>円　⇒</w:t>
      </w:r>
      <w:r>
        <w:rPr>
          <w:rFonts w:hint="eastAsia"/>
          <w:u w:val="single" w:color="auto"/>
        </w:rPr>
        <w:t>賞与</w:t>
      </w:r>
      <w:r>
        <w:rPr>
          <w:rFonts w:hint="eastAsia"/>
          <w:u w:val="single" w:color="auto"/>
        </w:rPr>
        <w:t>120,000</w:t>
      </w:r>
      <w:r>
        <w:rPr>
          <w:rFonts w:hint="eastAsia"/>
          <w:u w:val="single" w:color="auto"/>
        </w:rPr>
        <w:t>円</w:t>
      </w:r>
      <w:r>
        <w:rPr>
          <w:rFonts w:hint="eastAsia"/>
          <w:u w:val="single" w:color="auto"/>
        </w:rPr>
        <w:t>UP</w:t>
      </w:r>
      <w:r>
        <w:rPr>
          <w:rFonts w:hint="eastAsia"/>
          <w:u w:val="single" w:color="auto"/>
        </w:rPr>
        <w:t>だが対象外</w:t>
      </w:r>
    </w:p>
    <w:p>
      <w:pPr>
        <w:pStyle w:val="0"/>
        <w:ind w:left="0" w:leftChars="0" w:firstLine="0" w:firstLineChars="0"/>
        <w:rPr>
          <w:rFonts w:hint="eastAsia"/>
        </w:rPr>
      </w:pPr>
    </w:p>
    <w:p>
      <w:pPr>
        <w:pStyle w:val="0"/>
        <w:ind w:left="0" w:leftChars="0" w:firstLine="0" w:firstLineChars="0"/>
        <w:rPr>
          <w:rFonts w:hint="eastAsia"/>
        </w:rPr>
      </w:pPr>
      <w:r>
        <w:rPr>
          <w:rFonts w:hint="eastAsia" w:ascii="ＭＳ ゴシック" w:hAnsi="ＭＳ ゴシック" w:eastAsia="ＭＳ ゴシック"/>
        </w:rPr>
        <w:t>●賃金改善における注意点</w:t>
      </w:r>
    </w:p>
    <w:p>
      <w:pPr>
        <w:pStyle w:val="0"/>
        <w:ind w:left="0" w:leftChars="0" w:firstLine="210" w:firstLineChars="100"/>
        <w:rPr>
          <w:rFonts w:hint="eastAsia"/>
        </w:rPr>
      </w:pPr>
      <w:r>
        <w:rPr>
          <w:rFonts w:hint="eastAsia"/>
        </w:rPr>
        <w:t>キャリアアップ処遇改善加算により賃金改善を行う給与項目以外の項目において、賃金水準を低下させてはなりません。</w:t>
      </w:r>
    </w:p>
    <w:p>
      <w:pPr>
        <w:pStyle w:val="0"/>
        <w:ind w:left="0" w:leftChars="0" w:firstLine="210" w:firstLineChars="100"/>
        <w:rPr>
          <w:rFonts w:hint="eastAsia"/>
        </w:rPr>
      </w:pPr>
      <w:r>
        <w:rPr>
          <w:rFonts w:hint="eastAsia"/>
        </w:rPr>
        <w:t>（例）段階的な賃金改善の仕組みを導入する一方で、既存の手当等を下げる場合</w:t>
      </w:r>
    </w:p>
    <w:p>
      <w:pPr>
        <w:pStyle w:val="0"/>
        <w:ind w:left="0" w:leftChars="0" w:firstLine="210" w:firstLineChars="100"/>
        <w:rPr>
          <w:rFonts w:hint="eastAsia"/>
        </w:rPr>
      </w:pPr>
      <w:r>
        <w:rPr>
          <w:rFonts w:hint="eastAsia"/>
        </w:rPr>
        <w:t>　・時給を上げるが、役職手当などの廃止・減額</w:t>
      </w:r>
    </w:p>
    <w:p>
      <w:pPr>
        <w:pStyle w:val="0"/>
        <w:ind w:left="0" w:leftChars="0" w:firstLine="210" w:firstLineChars="100"/>
        <w:rPr>
          <w:rFonts w:hint="eastAsia"/>
        </w:rPr>
      </w:pPr>
      <w:r>
        <w:rPr>
          <w:rFonts w:hint="eastAsia"/>
        </w:rPr>
        <w:t>ただし、業績等により変動されることとされている賞与額等が当該要因により変動する場合はこれによりません。</w:t>
      </w:r>
    </w:p>
    <w:p>
      <w:pPr>
        <w:pStyle w:val="0"/>
        <w:ind w:left="0" w:leftChars="0" w:firstLine="210" w:firstLineChars="100"/>
        <w:rPr>
          <w:rFonts w:hint="eastAsia"/>
        </w:rPr>
      </w:pPr>
    </w:p>
    <w:p>
      <w:pPr>
        <w:pStyle w:val="0"/>
        <w:ind w:left="0" w:leftChars="0" w:firstLine="0" w:firstLineChars="0"/>
        <w:rPr>
          <w:rFonts w:hint="eastAsia"/>
        </w:rPr>
      </w:pPr>
      <w:r>
        <w:rPr>
          <w:rFonts w:hint="eastAsia" w:ascii="ＭＳ ゴシック" w:hAnsi="ＭＳ ゴシック" w:eastAsia="ＭＳ ゴシック"/>
        </w:rPr>
        <w:t>●放課後児童支援員キャリアアップ処遇改善加算対象経費</w:t>
      </w:r>
    </w:p>
    <w:p>
      <w:pPr>
        <w:pStyle w:val="0"/>
        <w:ind w:left="0" w:leftChars="0" w:firstLine="210" w:firstLineChars="100"/>
        <w:rPr>
          <w:rFonts w:hint="eastAsia"/>
        </w:rPr>
      </w:pPr>
      <w:r>
        <w:rPr>
          <w:rFonts w:hint="eastAsia"/>
        </w:rPr>
        <w:t>対象経費は、放課後児童支援員の賃金改善に要した費用で、次の経費を対象とします。</w:t>
      </w:r>
    </w:p>
    <w:p>
      <w:pPr>
        <w:pStyle w:val="0"/>
        <w:ind w:left="0" w:leftChars="0" w:firstLine="0" w:firstLineChars="0"/>
        <w:rPr>
          <w:rFonts w:hint="eastAsia"/>
        </w:rPr>
      </w:pPr>
      <w:r>
        <w:rPr>
          <w:rFonts w:hint="eastAsia"/>
        </w:rPr>
        <w:t>　・賃金改善額（給与、手当等）</w:t>
      </w:r>
    </w:p>
    <w:p>
      <w:pPr>
        <w:pStyle w:val="0"/>
        <w:ind w:left="0" w:leftChars="0" w:firstLine="0" w:firstLineChars="0"/>
        <w:rPr>
          <w:rFonts w:hint="eastAsia"/>
        </w:rPr>
      </w:pPr>
      <w:r>
        <w:rPr>
          <w:rFonts w:hint="eastAsia"/>
        </w:rPr>
        <w:t>　・社会保険料（事業主負担分）</w:t>
      </w:r>
    </w:p>
    <w:p>
      <w:pPr>
        <w:pStyle w:val="0"/>
        <w:ind w:left="0" w:leftChars="0" w:firstLine="0" w:firstLineChars="0"/>
        <w:rPr>
          <w:rFonts w:hint="eastAsia"/>
        </w:rPr>
      </w:pPr>
    </w:p>
    <w:p>
      <w:pPr>
        <w:pStyle w:val="0"/>
        <w:ind w:leftChars="0" w:hanging="420" w:hangingChars="200"/>
        <w:rPr>
          <w:rFonts w:hint="eastAsia"/>
        </w:rPr>
      </w:pPr>
      <w:r>
        <w:rPr>
          <w:rFonts w:hint="eastAsia"/>
        </w:rPr>
        <mc:AlternateContent>
          <mc:Choice Requires="wps">
            <w:drawing>
              <wp:anchor distT="0" distB="0" distL="203200" distR="203200" simplePos="0" relativeHeight="41" behindDoc="0" locked="0" layoutInCell="1" hidden="0" allowOverlap="1">
                <wp:simplePos x="0" y="0"/>
                <wp:positionH relativeFrom="column">
                  <wp:posOffset>1632585</wp:posOffset>
                </wp:positionH>
                <wp:positionV relativeFrom="paragraph">
                  <wp:posOffset>200025</wp:posOffset>
                </wp:positionV>
                <wp:extent cx="1228090" cy="297815"/>
                <wp:effectExtent l="0" t="0" r="635" b="635"/>
                <wp:wrapNone/>
                <wp:docPr id="1056" name="オブジェクト 0"/>
                <a:graphic xmlns:a="http://schemas.openxmlformats.org/drawingml/2006/main">
                  <a:graphicData uri="http://schemas.microsoft.com/office/word/2010/wordprocessingShape">
                    <wps:wsp>
                      <wps:cNvPr id="1056" name="オブジェクト 0"/>
                      <wps:cNvSpPr txBox="1"/>
                      <wps:spPr>
                        <a:xfrm>
                          <a:off x="0" y="0"/>
                          <a:ext cx="1228090" cy="29781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ＭＳ ゴシック" w:hAnsi="ＭＳ ゴシック" w:eastAsia="ＭＳ ゴシック"/>
                                <w:sz w:val="18"/>
                              </w:rPr>
                              <w:t>↑　対象外</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5.75pt;mso-position-vertical-relative:text;mso-position-horizontal-relative:text;position:absolute;height:23.45pt;mso-wrap-distance-top:0pt;width:96.7pt;mso-wrap-distance-left:16pt;margin-left:128.55000000000001pt;z-index:41;" o:spid="_x0000_s105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ascii="ＭＳ ゴシック" w:hAnsi="ＭＳ ゴシック" w:eastAsia="ＭＳ ゴシック"/>
                          <w:sz w:val="18"/>
                        </w:rPr>
                        <w:t>↑　対象外</w:t>
                      </w:r>
                    </w:p>
                  </w:txbxContent>
                </v:textbox>
                <v:imagedata o:title=""/>
                <w10:wrap type="none" anchorx="text" anchory="text"/>
              </v:shape>
            </w:pict>
          </mc:Fallback>
        </mc:AlternateContent>
      </w:r>
      <w:r>
        <w:rPr>
          <w:rFonts w:hint="eastAsia"/>
        </w:rPr>
        <w:t>　</w:t>
      </w:r>
      <w:r>
        <w:rPr>
          <w:rFonts w:hint="eastAsia" w:ascii="ＭＳ ゴシック" w:hAnsi="ＭＳ ゴシック" w:eastAsia="ＭＳ ゴシック"/>
        </w:rPr>
        <w:t>※経営に携わる法人の</w:t>
      </w:r>
      <w:r>
        <w:rPr>
          <w:rFonts w:hint="eastAsia" w:ascii="ＭＳ ゴシック" w:hAnsi="ＭＳ ゴシック" w:eastAsia="ＭＳ ゴシック"/>
          <w:u w:val="single" w:color="auto"/>
        </w:rPr>
        <w:t>役員である職員</w:t>
      </w:r>
      <w:r>
        <w:rPr>
          <w:rFonts w:hint="eastAsia" w:ascii="ＭＳ ゴシック" w:hAnsi="ＭＳ ゴシック" w:eastAsia="ＭＳ ゴシック"/>
        </w:rPr>
        <w:t>については、原則として、本加算の対象となりません。</w:t>
      </w:r>
    </w:p>
    <w:p>
      <w:pPr>
        <w:pStyle w:val="0"/>
        <w:ind w:leftChars="0" w:hanging="420" w:hangingChars="200"/>
        <w:rPr>
          <w:rFonts w:hint="eastAsia"/>
        </w:rPr>
      </w:pPr>
      <w:r>
        <w:rPr>
          <w:rFonts w:hint="eastAsia"/>
        </w:rPr>
        <w:br w:type="page"/>
      </w:r>
    </w:p>
    <w:p>
      <w:pPr>
        <w:pStyle w:val="0"/>
        <w:ind w:leftChars="0" w:hanging="420" w:hangingChars="200"/>
        <w:rPr>
          <w:rFonts w:hint="eastAsia"/>
        </w:rPr>
      </w:pPr>
      <w:r>
        <w:rPr>
          <w:rFonts w:hint="eastAsia" w:ascii="ＭＳ ゴシック" w:hAnsi="ＭＳ ゴシック" w:eastAsia="ＭＳ ゴシック"/>
        </w:rPr>
        <w:t>６　今後のスケジュール（令和３年度）</w:t>
      </w:r>
    </w:p>
    <w:p>
      <w:pPr>
        <w:pStyle w:val="0"/>
        <w:ind w:leftChars="0" w:hanging="420" w:hangingChars="200"/>
        <w:rPr>
          <w:rFonts w:hint="eastAsia"/>
        </w:rPr>
      </w:pPr>
    </w:p>
    <w:p>
      <w:pPr>
        <w:pStyle w:val="0"/>
        <w:ind w:leftChars="0" w:hanging="420" w:hangingChars="200"/>
        <w:rPr>
          <w:rFonts w:hint="eastAsia"/>
        </w:rPr>
      </w:pPr>
      <w:r>
        <w:rPr>
          <w:rFonts w:hint="eastAsia"/>
        </w:rPr>
        <w:t>　</w:t>
      </w:r>
      <w:r>
        <w:rPr>
          <w:rFonts w:hint="eastAsia"/>
        </w:rPr>
        <w:t>R</w:t>
      </w:r>
      <w:r>
        <w:rPr>
          <w:rFonts w:hint="eastAsia"/>
        </w:rPr>
        <w:t>０３年　７月３０日　説明会</w:t>
      </w:r>
    </w:p>
    <w:p>
      <w:pPr>
        <w:pStyle w:val="0"/>
        <w:ind w:leftChars="0" w:hanging="420" w:hangingChars="200"/>
        <w:rPr>
          <w:rFonts w:hint="eastAsia"/>
        </w:rPr>
      </w:pPr>
      <w:r>
        <w:rPr>
          <w:rFonts w:hint="eastAsia"/>
        </w:rPr>
        <w:t>　</w:t>
      </w:r>
      <w:r>
        <w:rPr>
          <w:rFonts w:hint="eastAsia"/>
        </w:rPr>
        <w:t>R</w:t>
      </w:r>
      <w:r>
        <w:rPr>
          <w:rFonts w:hint="eastAsia"/>
        </w:rPr>
        <w:t>０３年　９月　３日　放課後児童支援員キャリアアップ処遇改善加算実施計画書（兼加算申請書）等　提出期限</w:t>
      </w:r>
    </w:p>
    <w:p>
      <w:pPr>
        <w:pStyle w:val="0"/>
        <w:ind w:leftChars="0" w:hanging="420" w:hangingChars="200"/>
        <w:rPr>
          <w:rFonts w:hint="eastAsia"/>
        </w:rPr>
      </w:pPr>
      <w:r>
        <w:rPr>
          <w:rFonts w:hint="eastAsia"/>
        </w:rPr>
        <w:t>　</w:t>
      </w:r>
      <w:r>
        <w:rPr>
          <w:rFonts w:hint="eastAsia"/>
        </w:rPr>
        <w:t>R</w:t>
      </w:r>
      <w:r>
        <w:rPr>
          <w:rFonts w:hint="eastAsia"/>
        </w:rPr>
        <w:t>０３年１１月　中旬　委託料１１月期支払い（キャリアアップ処遇改善加算含）</w:t>
      </w:r>
    </w:p>
    <w:p>
      <w:pPr>
        <w:pStyle w:val="0"/>
        <w:ind w:leftChars="0" w:hanging="420" w:hangingChars="200"/>
        <w:rPr>
          <w:rFonts w:hint="eastAsia"/>
        </w:rPr>
      </w:pPr>
      <w:r>
        <w:rPr>
          <w:rFonts w:hint="eastAsia"/>
        </w:rPr>
        <w:t>　</w:t>
      </w:r>
      <w:r>
        <w:rPr>
          <w:rFonts w:hint="eastAsia"/>
        </w:rPr>
        <w:t>R</w:t>
      </w:r>
      <w:r>
        <w:rPr>
          <w:rFonts w:hint="eastAsia"/>
        </w:rPr>
        <w:t>０４年　３月　下旬　放課後児童支援員キャリアアップ処遇改善加算実績報告書提出</w:t>
      </w:r>
    </w:p>
    <w:p>
      <w:pPr>
        <w:pStyle w:val="0"/>
        <w:ind w:leftChars="0" w:hanging="420" w:hangingChars="200"/>
        <w:rPr>
          <w:rFonts w:hint="eastAsia"/>
        </w:rPr>
      </w:pPr>
      <w:r>
        <w:rPr>
          <w:rFonts w:hint="eastAsia"/>
        </w:rPr>
        <w:t>　　　　　　　　　　　　</w:t>
      </w:r>
    </w:p>
    <w:p>
      <w:pPr>
        <w:pStyle w:val="0"/>
        <w:ind w:leftChars="0" w:hanging="420" w:hangingChars="200"/>
        <w:rPr>
          <w:rFonts w:hint="eastAsia"/>
        </w:rPr>
      </w:pPr>
    </w:p>
    <w:p>
      <w:pPr>
        <w:pStyle w:val="0"/>
        <w:ind w:left="420" w:leftChars="100" w:hanging="210" w:hangingChars="100"/>
        <w:rPr>
          <w:rFonts w:hint="eastAsia"/>
        </w:rPr>
      </w:pPr>
      <w:r>
        <w:rPr>
          <w:rFonts w:hint="eastAsia" w:ascii="ＭＳ ゴシック" w:hAnsi="ＭＳ ゴシック" w:eastAsia="ＭＳ ゴシック"/>
        </w:rPr>
        <w:t>●</w:t>
      </w:r>
      <w:r>
        <w:rPr>
          <w:rFonts w:hint="eastAsia" w:ascii="ＭＳ ゴシック" w:hAnsi="ＭＳ ゴシック" w:eastAsia="ＭＳ ゴシック"/>
          <w:i w:val="0"/>
        </w:rPr>
        <w:t>実績報告書の提出により、対象経費（実績）と放課後児童支援員キャリアアップ処遇改善加算額との差異が生じた場合は、他の加算と合わせて精算（次年度４月）いたします</w:t>
      </w:r>
      <w:r>
        <w:rPr>
          <w:rFonts w:hint="eastAsia"/>
          <w:i w:val="0"/>
        </w:rPr>
        <w:t>。</w:t>
      </w:r>
    </w:p>
    <w:p>
      <w:pPr>
        <w:pStyle w:val="0"/>
        <w:ind w:leftChars="0" w:hanging="420" w:hangingChars="200"/>
        <w:rPr>
          <w:rFonts w:hint="eastAsia"/>
        </w:rPr>
      </w:pPr>
    </w:p>
    <w:p>
      <w:pPr>
        <w:pStyle w:val="0"/>
        <w:ind w:leftChars="0" w:hanging="420" w:hangingChars="200"/>
        <w:rPr>
          <w:rFonts w:hint="eastAsia"/>
        </w:rPr>
      </w:pPr>
    </w:p>
    <w:p>
      <w:pPr>
        <w:pStyle w:val="0"/>
        <w:rPr>
          <w:rFonts w:hint="eastAsia"/>
          <w:b w:val="1"/>
        </w:rPr>
      </w:pPr>
      <w:r>
        <w:rPr>
          <w:rFonts w:hint="eastAsia" w:ascii="ＭＳ ゴシック" w:hAnsi="ＭＳ ゴシック" w:eastAsia="ＭＳ ゴシック"/>
        </w:rPr>
        <w:t>７　</w:t>
      </w:r>
      <w:r>
        <w:rPr>
          <w:rFonts w:hint="eastAsia" w:ascii="ＭＳ ゴシック" w:hAnsi="ＭＳ ゴシック" w:eastAsia="ＭＳ ゴシック"/>
          <w:b w:val="1"/>
        </w:rPr>
        <w:t>提出書類　（チェック☑）</w:t>
      </w:r>
    </w:p>
    <w:p>
      <w:pPr>
        <w:pStyle w:val="0"/>
        <w:rPr>
          <w:rFonts w:hint="eastAsia"/>
          <w:b w:val="1"/>
        </w:rPr>
      </w:pPr>
      <w:r>
        <w:rPr>
          <w:rFonts w:hint="eastAsia"/>
          <w:b w:val="1"/>
        </w:rPr>
        <w:t>　□①放課後児童支援員キャリアアップ処遇改善加算実施計画書（兼加算申請書）（様式１）</w:t>
      </w:r>
    </w:p>
    <w:p>
      <w:pPr>
        <w:pStyle w:val="0"/>
        <w:rPr>
          <w:rFonts w:hint="eastAsia"/>
          <w:b w:val="1"/>
        </w:rPr>
      </w:pPr>
      <w:r>
        <w:rPr>
          <w:rFonts w:hint="eastAsia"/>
          <w:b w:val="1"/>
        </w:rPr>
        <w:t>　□②職員名簿　兼　加算額積算書（様式２）</w:t>
      </w:r>
    </w:p>
    <w:p>
      <w:pPr>
        <w:pStyle w:val="0"/>
        <w:rPr>
          <w:rFonts w:hint="eastAsia"/>
          <w:b w:val="1"/>
        </w:rPr>
      </w:pPr>
      <w:r>
        <w:rPr>
          <w:rFonts w:hint="eastAsia"/>
          <w:b w:val="1"/>
        </w:rPr>
        <w:t>　□③職員履歴報告書（様式３）</w:t>
      </w:r>
    </w:p>
    <w:p>
      <w:pPr>
        <w:pStyle w:val="0"/>
        <w:rPr>
          <w:rFonts w:hint="eastAsia"/>
          <w:b w:val="1"/>
        </w:rPr>
      </w:pPr>
      <w:r>
        <w:rPr>
          <w:rFonts w:hint="eastAsia"/>
          <w:b w:val="1"/>
        </w:rPr>
        <w:t>　□④放課後児童支援員であることを証する書類の写し（研修受講修了証等）</w:t>
      </w:r>
    </w:p>
    <w:p>
      <w:pPr>
        <w:pStyle w:val="0"/>
        <w:rPr>
          <w:rFonts w:hint="eastAsia"/>
          <w:b w:val="1"/>
        </w:rPr>
      </w:pPr>
      <w:r>
        <w:rPr>
          <w:rFonts w:hint="eastAsia"/>
          <w:b w:val="1"/>
        </w:rPr>
        <w:t>　□⑤キャリアアップ体系を設けていることを証する書類の写し（給与規程等）</w:t>
      </w:r>
    </w:p>
    <w:p>
      <w:pPr>
        <w:pStyle w:val="0"/>
        <w:rPr>
          <w:rFonts w:hint="eastAsia"/>
          <w:b w:val="1"/>
        </w:rPr>
      </w:pPr>
      <w:r>
        <w:rPr>
          <w:rFonts w:hint="eastAsia"/>
          <w:b w:val="1"/>
        </w:rPr>
        <w:t>　　　（令和３年度給与規定等において該当する部分）</w:t>
      </w:r>
    </w:p>
    <w:p>
      <w:pPr>
        <w:pStyle w:val="0"/>
        <w:rPr>
          <w:rFonts w:hint="eastAsia"/>
          <w:b w:val="1"/>
        </w:rPr>
      </w:pPr>
      <w:r>
        <w:rPr>
          <w:rFonts w:hint="eastAsia"/>
          <w:b w:val="1"/>
        </w:rPr>
        <w:t>　□⑥平成</w:t>
      </w:r>
      <w:r>
        <w:rPr>
          <w:rFonts w:hint="eastAsia"/>
          <w:b w:val="1"/>
        </w:rPr>
        <w:t>28</w:t>
      </w:r>
      <w:r>
        <w:rPr>
          <w:rFonts w:hint="eastAsia"/>
          <w:b w:val="1"/>
        </w:rPr>
        <w:t>年度の賃金を証する書類の写し（賃金台帳、給与規程、給与明細等）</w:t>
      </w:r>
    </w:p>
    <w:p>
      <w:pPr>
        <w:pStyle w:val="0"/>
        <w:rPr>
          <w:rFonts w:hint="eastAsia"/>
        </w:rPr>
      </w:pPr>
      <w:r>
        <w:rPr>
          <w:rFonts w:hint="eastAsia"/>
        </w:rPr>
        <w:t>　</w:t>
      </w:r>
    </w:p>
    <w:p>
      <w:pPr>
        <w:pStyle w:val="0"/>
        <w:ind w:firstLine="210" w:firstLineChars="100"/>
        <w:rPr>
          <w:rFonts w:hint="eastAsia"/>
        </w:rPr>
      </w:pPr>
      <w:r>
        <w:rPr>
          <w:rFonts w:hint="eastAsia"/>
        </w:rPr>
        <w:t>※　作成手順は次ページ以降を参照ください。</w:t>
      </w:r>
    </w:p>
    <w:p>
      <w:pPr>
        <w:pStyle w:val="0"/>
        <w:rPr>
          <w:rFonts w:hint="eastAsia"/>
        </w:rPr>
      </w:pPr>
      <w:r>
        <w:rPr>
          <w:rFonts w:hint="eastAsia"/>
        </w:rPr>
        <w:br w:type="page"/>
      </w:r>
    </w:p>
    <w:p>
      <w:pPr>
        <w:pStyle w:val="0"/>
        <w:rPr>
          <w:rFonts w:hint="eastAsia"/>
          <w:b w:val="1"/>
        </w:rPr>
      </w:pPr>
      <w:r>
        <w:rPr>
          <w:rFonts w:hint="eastAsia"/>
          <w:b w:val="1"/>
        </w:rPr>
        <w:t>①放課後支援員キャリアアップ処遇改善加算実施計画書（兼加算申請書）（様式１）</w:t>
      </w:r>
    </w:p>
    <w:p>
      <w:pPr>
        <w:pStyle w:val="0"/>
        <w:rPr>
          <w:rFonts w:hint="eastAsia"/>
        </w:rPr>
      </w:pPr>
    </w:p>
    <w:p>
      <w:pPr>
        <w:pStyle w:val="0"/>
        <w:rPr>
          <w:rFonts w:hint="eastAsia"/>
        </w:rPr>
      </w:pPr>
      <w:r>
        <w:rPr>
          <w:rFonts w:hint="eastAsia"/>
        </w:rPr>
        <mc:AlternateContent>
          <mc:Choice Requires="wps">
            <w:drawing>
              <wp:anchor distT="0" distB="0" distL="71755" distR="71755" simplePos="0" relativeHeight="18" behindDoc="0" locked="0" layoutInCell="1" hidden="0" allowOverlap="1">
                <wp:simplePos x="0" y="0"/>
                <wp:positionH relativeFrom="column">
                  <wp:posOffset>3801110</wp:posOffset>
                </wp:positionH>
                <wp:positionV relativeFrom="paragraph">
                  <wp:posOffset>3632835</wp:posOffset>
                </wp:positionV>
                <wp:extent cx="2063115" cy="1412240"/>
                <wp:effectExtent l="95250" t="635" r="29845" b="10795"/>
                <wp:wrapNone/>
                <wp:docPr id="1057" name="オブジェクト 0"/>
                <a:graphic xmlns:a="http://schemas.openxmlformats.org/drawingml/2006/main">
                  <a:graphicData uri="http://schemas.microsoft.com/office/word/2010/wordprocessingShape">
                    <wps:wsp>
                      <wps:cNvPr id="1057" name="オブジェクト 0"/>
                      <wps:cNvSpPr/>
                      <wps:spPr>
                        <a:xfrm>
                          <a:off x="0" y="0"/>
                          <a:ext cx="2063115" cy="1412240"/>
                        </a:xfrm>
                        <a:prstGeom prst="wedgeRectCallout">
                          <a:avLst>
                            <a:gd name="adj1" fmla="val -54589"/>
                            <a:gd name="adj2" fmla="val -37064"/>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spacing w:line="240" w:lineRule="auto"/>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spacing w:line="240" w:lineRule="auto"/>
                              <w:jc w:val="left"/>
                              <w:rPr>
                                <w:rFonts w:hint="eastAsia" w:ascii="ＭＳ ゴシック" w:hAnsi="ＭＳ ゴシック" w:eastAsia="ＭＳ ゴシック"/>
                                <w:sz w:val="16"/>
                              </w:rPr>
                            </w:pPr>
                            <w:r>
                              <w:rPr>
                                <w:rFonts w:hint="eastAsia" w:ascii="ＭＳ ゴシック" w:hAnsi="ＭＳ ゴシック" w:eastAsia="ＭＳ ゴシック"/>
                                <w:sz w:val="16"/>
                              </w:rPr>
                              <w:t>・内訳が記載されているか</w:t>
                            </w:r>
                          </w:p>
                          <w:p>
                            <w:pPr>
                              <w:pStyle w:val="0"/>
                              <w:spacing w:line="240" w:lineRule="auto"/>
                              <w:jc w:val="left"/>
                              <w:rPr>
                                <w:rFonts w:hint="eastAsia"/>
                                <w:sz w:val="16"/>
                              </w:rPr>
                            </w:pPr>
                            <w:r>
                              <w:rPr>
                                <w:rFonts w:hint="eastAsia" w:ascii="ＭＳ ゴシック" w:hAnsi="ＭＳ ゴシック" w:eastAsia="ＭＳ ゴシック"/>
                                <w:sz w:val="16"/>
                              </w:rPr>
                              <w:t>・クラス（支援の単位）ごとの加算額が、</w:t>
                            </w:r>
                            <w:r>
                              <w:rPr>
                                <w:rFonts w:hint="eastAsia" w:ascii="ＭＳ ゴシック" w:hAnsi="ＭＳ ゴシック" w:eastAsia="ＭＳ ゴシック"/>
                                <w:sz w:val="16"/>
                                <w:u w:val="single" w:color="auto"/>
                              </w:rPr>
                              <w:t>様式</w:t>
                            </w:r>
                            <w:r>
                              <w:rPr>
                                <w:rFonts w:hint="eastAsia" w:ascii="ＭＳ ゴシック" w:hAnsi="ＭＳ ゴシック" w:eastAsia="ＭＳ ゴシック"/>
                                <w:sz w:val="16"/>
                                <w:u w:val="single" w:color="auto"/>
                              </w:rPr>
                              <w:t>2</w:t>
                            </w:r>
                            <w:r>
                              <w:rPr>
                                <w:rFonts w:hint="eastAsia" w:ascii="ＭＳ ゴシック" w:hAnsi="ＭＳ ゴシック" w:eastAsia="ＭＳ ゴシック"/>
                                <w:sz w:val="16"/>
                                <w:u w:val="single" w:color="auto"/>
                              </w:rPr>
                              <w:t>と一致</w:t>
                            </w:r>
                            <w:r>
                              <w:rPr>
                                <w:rFonts w:hint="eastAsia" w:ascii="ＭＳ ゴシック" w:hAnsi="ＭＳ ゴシック" w:eastAsia="ＭＳ ゴシック"/>
                                <w:sz w:val="16"/>
                              </w:rPr>
                              <w:t>しているか</w:t>
                            </w:r>
                          </w:p>
                          <w:p>
                            <w:pPr>
                              <w:pStyle w:val="0"/>
                              <w:spacing w:line="240" w:lineRule="auto"/>
                              <w:jc w:val="left"/>
                              <w:rPr>
                                <w:rFonts w:hint="eastAsia"/>
                                <w:sz w:val="16"/>
                              </w:rPr>
                            </w:pPr>
                            <w:r>
                              <w:rPr>
                                <w:rFonts w:hint="eastAsia" w:ascii="ＭＳ ゴシック" w:hAnsi="ＭＳ ゴシック" w:eastAsia="ＭＳ ゴシック"/>
                                <w:sz w:val="16"/>
                              </w:rPr>
                              <w:t>・加算額が加算上限額を超えていないか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5.65pt;mso-wrap-distance-bottom:0pt;margin-top:286.05pt;mso-position-vertical-relative:text;mso-position-horizontal-relative:text;v-text-anchor:middle;position:absolute;height:111.2pt;mso-wrap-distance-top:0pt;width:162.44pt;mso-wrap-distance-left:5.65pt;margin-left:299.3pt;z-index:18;" o:spid="_x0000_s1057" o:allowincell="t" o:allowoverlap="t" filled="t" fillcolor="#ffffff [3201]" stroked="t" strokecolor="#000000 [3200]" strokeweight="0.75pt" o:spt="61" type="#_x0000_t61" adj="-991,2794">
                <v:fill/>
                <v:stroke linestyle="single" endcap="flat" dashstyle="solid" filltype="solid"/>
                <v:textbox style="layout-flow:horizontal;">
                  <w:txbxContent>
                    <w:p>
                      <w:pPr>
                        <w:pStyle w:val="0"/>
                        <w:spacing w:line="240" w:lineRule="auto"/>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spacing w:line="240" w:lineRule="auto"/>
                        <w:jc w:val="left"/>
                        <w:rPr>
                          <w:rFonts w:hint="eastAsia" w:ascii="ＭＳ ゴシック" w:hAnsi="ＭＳ ゴシック" w:eastAsia="ＭＳ ゴシック"/>
                          <w:sz w:val="16"/>
                        </w:rPr>
                      </w:pPr>
                      <w:r>
                        <w:rPr>
                          <w:rFonts w:hint="eastAsia" w:ascii="ＭＳ ゴシック" w:hAnsi="ＭＳ ゴシック" w:eastAsia="ＭＳ ゴシック"/>
                          <w:sz w:val="16"/>
                        </w:rPr>
                        <w:t>・内訳が記載されているか</w:t>
                      </w:r>
                    </w:p>
                    <w:p>
                      <w:pPr>
                        <w:pStyle w:val="0"/>
                        <w:spacing w:line="240" w:lineRule="auto"/>
                        <w:jc w:val="left"/>
                        <w:rPr>
                          <w:rFonts w:hint="eastAsia"/>
                          <w:sz w:val="16"/>
                        </w:rPr>
                      </w:pPr>
                      <w:r>
                        <w:rPr>
                          <w:rFonts w:hint="eastAsia" w:ascii="ＭＳ ゴシック" w:hAnsi="ＭＳ ゴシック" w:eastAsia="ＭＳ ゴシック"/>
                          <w:sz w:val="16"/>
                        </w:rPr>
                        <w:t>・クラス（支援の単位）ごとの加算額が、</w:t>
                      </w:r>
                      <w:r>
                        <w:rPr>
                          <w:rFonts w:hint="eastAsia" w:ascii="ＭＳ ゴシック" w:hAnsi="ＭＳ ゴシック" w:eastAsia="ＭＳ ゴシック"/>
                          <w:sz w:val="16"/>
                          <w:u w:val="single" w:color="auto"/>
                        </w:rPr>
                        <w:t>様式</w:t>
                      </w:r>
                      <w:r>
                        <w:rPr>
                          <w:rFonts w:hint="eastAsia" w:ascii="ＭＳ ゴシック" w:hAnsi="ＭＳ ゴシック" w:eastAsia="ＭＳ ゴシック"/>
                          <w:sz w:val="16"/>
                          <w:u w:val="single" w:color="auto"/>
                        </w:rPr>
                        <w:t>2</w:t>
                      </w:r>
                      <w:r>
                        <w:rPr>
                          <w:rFonts w:hint="eastAsia" w:ascii="ＭＳ ゴシック" w:hAnsi="ＭＳ ゴシック" w:eastAsia="ＭＳ ゴシック"/>
                          <w:sz w:val="16"/>
                          <w:u w:val="single" w:color="auto"/>
                        </w:rPr>
                        <w:t>と一致</w:t>
                      </w:r>
                      <w:r>
                        <w:rPr>
                          <w:rFonts w:hint="eastAsia" w:ascii="ＭＳ ゴシック" w:hAnsi="ＭＳ ゴシック" w:eastAsia="ＭＳ ゴシック"/>
                          <w:sz w:val="16"/>
                        </w:rPr>
                        <w:t>しているか</w:t>
                      </w:r>
                    </w:p>
                    <w:p>
                      <w:pPr>
                        <w:pStyle w:val="0"/>
                        <w:spacing w:line="240" w:lineRule="auto"/>
                        <w:jc w:val="left"/>
                        <w:rPr>
                          <w:rFonts w:hint="eastAsia"/>
                          <w:sz w:val="16"/>
                        </w:rPr>
                      </w:pPr>
                      <w:r>
                        <w:rPr>
                          <w:rFonts w:hint="eastAsia" w:ascii="ＭＳ ゴシック" w:hAnsi="ＭＳ ゴシック" w:eastAsia="ＭＳ ゴシック"/>
                          <w:sz w:val="16"/>
                        </w:rPr>
                        <w:t>・加算額が加算上限額を超えていないか</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19" behindDoc="0" locked="0" layoutInCell="1" hidden="0" allowOverlap="1">
                <wp:simplePos x="0" y="0"/>
                <wp:positionH relativeFrom="column">
                  <wp:posOffset>396240</wp:posOffset>
                </wp:positionH>
                <wp:positionV relativeFrom="paragraph">
                  <wp:posOffset>7538085</wp:posOffset>
                </wp:positionV>
                <wp:extent cx="2269490" cy="775970"/>
                <wp:effectExtent l="635" t="1138555" r="29845" b="10795"/>
                <wp:wrapNone/>
                <wp:docPr id="1058" name="オブジェクト 0"/>
                <a:graphic xmlns:a="http://schemas.openxmlformats.org/drawingml/2006/main">
                  <a:graphicData uri="http://schemas.microsoft.com/office/word/2010/wordprocessingShape">
                    <wps:wsp>
                      <wps:cNvPr id="1058" name="オブジェクト 0"/>
                      <wps:cNvSpPr/>
                      <wps:spPr>
                        <a:xfrm>
                          <a:off x="0" y="0"/>
                          <a:ext cx="2269490" cy="775970"/>
                        </a:xfrm>
                        <a:prstGeom prst="wedgeRectCallout">
                          <a:avLst>
                            <a:gd name="adj1" fmla="val -30486"/>
                            <a:gd name="adj2" fmla="val -196625"/>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spacing w:line="240" w:lineRule="auto"/>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spacing w:line="240" w:lineRule="auto"/>
                              <w:jc w:val="left"/>
                              <w:rPr>
                                <w:rFonts w:hint="eastAsia"/>
                                <w:sz w:val="16"/>
                              </w:rPr>
                            </w:pPr>
                            <w:r>
                              <w:rPr>
                                <w:rFonts w:hint="eastAsia" w:ascii="ＭＳ ゴシック" w:hAnsi="ＭＳ ゴシック" w:eastAsia="ＭＳ ゴシック"/>
                                <w:sz w:val="16"/>
                              </w:rPr>
                              <w:t>・必要な書類が添付されているか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5.65pt;mso-wrap-distance-bottom:0pt;margin-top:593.54pt;mso-position-vertical-relative:text;mso-position-horizontal-relative:text;v-text-anchor:middle;position:absolute;height:61.1pt;mso-wrap-distance-top:0pt;width:178.7pt;mso-wrap-distance-left:5.65pt;margin-left:31.2pt;z-index:19;" o:spid="_x0000_s1058" o:allowincell="t" o:allowoverlap="t" filled="t" fillcolor="#ffffff [3201]" stroked="t" strokecolor="#000000 [3200]" strokeweight="0.75pt" o:spt="61" type="#_x0000_t61" adj="4215,-31671">
                <v:fill/>
                <v:stroke linestyle="single" endcap="flat" dashstyle="solid" filltype="solid"/>
                <v:textbox style="layout-flow:horizontal;">
                  <w:txbxContent>
                    <w:p>
                      <w:pPr>
                        <w:pStyle w:val="0"/>
                        <w:spacing w:line="240" w:lineRule="auto"/>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spacing w:line="240" w:lineRule="auto"/>
                        <w:jc w:val="left"/>
                        <w:rPr>
                          <w:rFonts w:hint="eastAsia"/>
                          <w:sz w:val="16"/>
                        </w:rPr>
                      </w:pPr>
                      <w:r>
                        <w:rPr>
                          <w:rFonts w:hint="eastAsia" w:ascii="ＭＳ ゴシック" w:hAnsi="ＭＳ ゴシック" w:eastAsia="ＭＳ ゴシック"/>
                          <w:sz w:val="16"/>
                        </w:rPr>
                        <w:t>・必要な書類が添付されているか</w:t>
                      </w:r>
                    </w:p>
                  </w:txbxContent>
                </v:textbox>
                <v:imagedata o:title=""/>
                <w10:wrap type="none" anchorx="text" anchory="text"/>
              </v:shape>
            </w:pict>
          </mc:Fallback>
        </mc:AlternateContent>
      </w:r>
      <w:r>
        <w:rPr>
          <w:rFonts w:hint="eastAsia"/>
        </w:rPr>
        <w:drawing>
          <wp:inline distT="0" distB="0" distL="203200" distR="203200">
            <wp:extent cx="5222875" cy="8081010"/>
            <wp:effectExtent l="0" t="0" r="0" b="0"/>
            <wp:docPr id="1059" name="オブジェクト 0"/>
            <a:graphic xmlns:a="http://schemas.openxmlformats.org/drawingml/2006/main">
              <a:graphicData uri="http://schemas.openxmlformats.org/drawingml/2006/picture">
                <pic:pic xmlns:pic="http://schemas.openxmlformats.org/drawingml/2006/picture">
                  <pic:nvPicPr>
                    <pic:cNvPr id="1059" name="オブジェクト 0"/>
                    <pic:cNvPicPr>
                      <a:picLocks noChangeAspect="1"/>
                    </pic:cNvPicPr>
                  </pic:nvPicPr>
                  <pic:blipFill>
                    <a:blip r:embed="rId11"/>
                    <a:stretch>
                      <a:fillRect/>
                    </a:stretch>
                  </pic:blipFill>
                  <pic:spPr>
                    <a:xfrm>
                      <a:off x="0" y="0"/>
                      <a:ext cx="5222875" cy="8081010"/>
                    </a:xfrm>
                    <a:prstGeom prst="rect">
                      <a:avLst/>
                    </a:prstGeom>
                  </pic:spPr>
                </pic:pic>
              </a:graphicData>
            </a:graphic>
          </wp:inline>
        </w:drawing>
      </w:r>
      <w:r>
        <w:rPr>
          <w:rFonts w:hint="eastAsia"/>
        </w:rPr>
        <w:br w:type="page"/>
      </w:r>
    </w:p>
    <w:p>
      <w:pPr>
        <w:pStyle w:val="0"/>
        <w:rPr>
          <w:rFonts w:hint="eastAsia"/>
        </w:rPr>
      </w:pPr>
      <w:r>
        <w:rPr>
          <w:rFonts w:hint="eastAsia"/>
        </w:rPr>
        <mc:AlternateContent>
          <mc:Choice Requires="wps">
            <w:drawing>
              <wp:anchor distT="0" distB="0" distL="203200" distR="203200" simplePos="0" relativeHeight="20" behindDoc="0" locked="0" layoutInCell="1" hidden="0" allowOverlap="1">
                <wp:simplePos x="0" y="0"/>
                <wp:positionH relativeFrom="column">
                  <wp:posOffset>4727575</wp:posOffset>
                </wp:positionH>
                <wp:positionV relativeFrom="paragraph">
                  <wp:posOffset>207645</wp:posOffset>
                </wp:positionV>
                <wp:extent cx="962025" cy="1970405"/>
                <wp:effectExtent l="635" t="635" r="29845" b="306705"/>
                <wp:wrapNone/>
                <wp:docPr id="1060" name="オブジェクト 0"/>
                <a:graphic xmlns:a="http://schemas.openxmlformats.org/drawingml/2006/main">
                  <a:graphicData uri="http://schemas.microsoft.com/office/word/2010/wordprocessingShape">
                    <wps:wsp>
                      <wps:cNvPr id="1060" name="オブジェクト 0"/>
                      <wps:cNvSpPr/>
                      <wps:spPr>
                        <a:xfrm>
                          <a:off x="0" y="0"/>
                          <a:ext cx="962025" cy="1970405"/>
                        </a:xfrm>
                        <a:prstGeom prst="wedgeRectCallout">
                          <a:avLst>
                            <a:gd name="adj1" fmla="val -48537"/>
                            <a:gd name="adj2" fmla="val 65020"/>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・加算対象額【</w:t>
                            </w:r>
                            <w:r>
                              <w:rPr>
                                <w:rFonts w:hint="eastAsia" w:ascii="ＭＳ ゴシック" w:hAnsi="ＭＳ ゴシック" w:eastAsia="ＭＳ ゴシック"/>
                                <w:sz w:val="16"/>
                              </w:rPr>
                              <w:t>C</w:t>
                            </w:r>
                            <w:r>
                              <w:rPr>
                                <w:rFonts w:hint="eastAsia" w:ascii="ＭＳ ゴシック" w:hAnsi="ＭＳ ゴシック" w:eastAsia="ＭＳ ゴシック"/>
                                <w:sz w:val="16"/>
                              </w:rPr>
                              <w:t>】は、加算算定額【</w:t>
                            </w:r>
                            <w:r>
                              <w:rPr>
                                <w:rFonts w:hint="eastAsia" w:ascii="ＭＳ ゴシック" w:hAnsi="ＭＳ ゴシック" w:eastAsia="ＭＳ ゴシック"/>
                                <w:sz w:val="16"/>
                              </w:rPr>
                              <w:t>A</w:t>
                            </w:r>
                            <w:r>
                              <w:rPr>
                                <w:rFonts w:hint="eastAsia" w:ascii="ＭＳ ゴシック" w:hAnsi="ＭＳ ゴシック" w:eastAsia="ＭＳ ゴシック"/>
                                <w:sz w:val="16"/>
                              </w:rPr>
                              <w:t>】と処遇改善額【</w:t>
                            </w:r>
                            <w:r>
                              <w:rPr>
                                <w:rFonts w:hint="eastAsia" w:ascii="ＭＳ ゴシック" w:hAnsi="ＭＳ ゴシック" w:eastAsia="ＭＳ ゴシック"/>
                                <w:sz w:val="16"/>
                              </w:rPr>
                              <w:t>B</w:t>
                            </w:r>
                            <w:r>
                              <w:rPr>
                                <w:rFonts w:hint="eastAsia" w:ascii="ＭＳ ゴシック" w:hAnsi="ＭＳ ゴシック" w:eastAsia="ＭＳ ゴシック"/>
                                <w:sz w:val="16"/>
                              </w:rPr>
                              <w:t>】と比較して、低い金額となっているか。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16.350000000000001pt;mso-position-vertical-relative:text;mso-position-horizontal-relative:text;v-text-anchor:middle;position:absolute;height:155.15pt;mso-wrap-distance-top:0pt;width:75.75pt;mso-wrap-distance-left:16pt;margin-left:372.25pt;z-index:20;" o:spid="_x0000_s1060" o:allowincell="t" o:allowoverlap="t" filled="t" fillcolor="#ffffff [3201]" stroked="t" strokecolor="#000000 [3200]" strokeweight="0.75pt" o:spt="61" type="#_x0000_t61" adj="316,24844">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・加算対象額【</w:t>
                      </w:r>
                      <w:r>
                        <w:rPr>
                          <w:rFonts w:hint="eastAsia" w:ascii="ＭＳ ゴシック" w:hAnsi="ＭＳ ゴシック" w:eastAsia="ＭＳ ゴシック"/>
                          <w:sz w:val="16"/>
                        </w:rPr>
                        <w:t>C</w:t>
                      </w:r>
                      <w:r>
                        <w:rPr>
                          <w:rFonts w:hint="eastAsia" w:ascii="ＭＳ ゴシック" w:hAnsi="ＭＳ ゴシック" w:eastAsia="ＭＳ ゴシック"/>
                          <w:sz w:val="16"/>
                        </w:rPr>
                        <w:t>】は、加算算定額【</w:t>
                      </w:r>
                      <w:r>
                        <w:rPr>
                          <w:rFonts w:hint="eastAsia" w:ascii="ＭＳ ゴシック" w:hAnsi="ＭＳ ゴシック" w:eastAsia="ＭＳ ゴシック"/>
                          <w:sz w:val="16"/>
                        </w:rPr>
                        <w:t>A</w:t>
                      </w:r>
                      <w:r>
                        <w:rPr>
                          <w:rFonts w:hint="eastAsia" w:ascii="ＭＳ ゴシック" w:hAnsi="ＭＳ ゴシック" w:eastAsia="ＭＳ ゴシック"/>
                          <w:sz w:val="16"/>
                        </w:rPr>
                        <w:t>】と処遇改善額【</w:t>
                      </w:r>
                      <w:r>
                        <w:rPr>
                          <w:rFonts w:hint="eastAsia" w:ascii="ＭＳ ゴシック" w:hAnsi="ＭＳ ゴシック" w:eastAsia="ＭＳ ゴシック"/>
                          <w:sz w:val="16"/>
                        </w:rPr>
                        <w:t>B</w:t>
                      </w:r>
                      <w:r>
                        <w:rPr>
                          <w:rFonts w:hint="eastAsia" w:ascii="ＭＳ ゴシック" w:hAnsi="ＭＳ ゴシック" w:eastAsia="ＭＳ ゴシック"/>
                          <w:sz w:val="16"/>
                        </w:rPr>
                        <w:t>】と比較して、低い金額となっているか。</w:t>
                      </w:r>
                    </w:p>
                  </w:txbxContent>
                </v:textbox>
                <v:imagedata o:title=""/>
                <w10:wrap type="none" anchorx="text" anchory="text"/>
              </v:shape>
            </w:pict>
          </mc:Fallback>
        </mc:AlternateContent>
      </w:r>
      <w:r>
        <w:rPr>
          <w:rFonts w:hint="eastAsia"/>
        </w:rPr>
        <w:t>②職員名簿　兼　加算額積算書（様式２）</w:t>
      </w:r>
    </w:p>
    <w:p>
      <w:pPr>
        <w:pStyle w:val="0"/>
        <w:rPr>
          <w:rFonts w:hint="eastAsia"/>
        </w:rPr>
      </w:pPr>
      <w:r>
        <w:rPr>
          <w:rFonts w:hint="eastAsia"/>
        </w:rPr>
        <w:t>（支援の単位ごとに作成が必要）</w:t>
      </w:r>
    </w:p>
    <w:p>
      <w:pPr>
        <w:pStyle w:val="0"/>
        <w:rPr>
          <w:rFonts w:hint="eastAsia"/>
        </w:rPr>
      </w:pPr>
      <w:r>
        <w:rPr>
          <w:rFonts w:hint="eastAsia"/>
        </w:rPr>
        <mc:AlternateContent>
          <mc:Choice Requires="wps">
            <w:drawing>
              <wp:anchor distT="0" distB="0" distL="203200" distR="203200" simplePos="0" relativeHeight="42" behindDoc="0" locked="0" layoutInCell="1" hidden="0" allowOverlap="1">
                <wp:simplePos x="0" y="0"/>
                <wp:positionH relativeFrom="column">
                  <wp:posOffset>491490</wp:posOffset>
                </wp:positionH>
                <wp:positionV relativeFrom="paragraph">
                  <wp:posOffset>3765550</wp:posOffset>
                </wp:positionV>
                <wp:extent cx="2143760" cy="1097915"/>
                <wp:effectExtent l="635" t="393700" r="29845" b="10795"/>
                <wp:wrapNone/>
                <wp:docPr id="1061" name="オブジェクト 0"/>
                <a:graphic xmlns:a="http://schemas.openxmlformats.org/drawingml/2006/main">
                  <a:graphicData uri="http://schemas.microsoft.com/office/word/2010/wordprocessingShape">
                    <wps:wsp>
                      <wps:cNvPr id="1061" name="オブジェクト 0"/>
                      <wps:cNvSpPr/>
                      <wps:spPr>
                        <a:xfrm>
                          <a:off x="0" y="0"/>
                          <a:ext cx="2143760" cy="1097915"/>
                        </a:xfrm>
                        <a:prstGeom prst="wedgeRectCallout">
                          <a:avLst>
                            <a:gd name="adj1" fmla="val -5624"/>
                            <a:gd name="adj2" fmla="val -85797"/>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・対象月数は間違っていないか。</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（例</w:t>
                            </w:r>
                            <w:r>
                              <w:rPr>
                                <w:rFonts w:hint="eastAsia" w:ascii="ＭＳ ゴシック" w:hAnsi="ＭＳ ゴシック" w:eastAsia="ＭＳ ゴシック"/>
                                <w:sz w:val="16"/>
                              </w:rPr>
                              <w:t>6</w:t>
                            </w:r>
                            <w:r>
                              <w:rPr>
                                <w:rFonts w:hint="eastAsia" w:ascii="ＭＳ ゴシック" w:hAnsi="ＭＳ ゴシック" w:eastAsia="ＭＳ ゴシック"/>
                                <w:sz w:val="16"/>
                              </w:rPr>
                              <w:t>ヶ月）加算算定額（上限）</w:t>
                            </w:r>
                            <w:r>
                              <w:rPr>
                                <w:rFonts w:hint="eastAsia" w:ascii="ＭＳ ゴシック" w:hAnsi="ＭＳ ゴシック" w:eastAsia="ＭＳ ゴシック"/>
                                <w:sz w:val="16"/>
                              </w:rPr>
                              <w:t>129,000</w:t>
                            </w:r>
                            <w:r>
                              <w:rPr>
                                <w:rFonts w:hint="eastAsia" w:ascii="ＭＳ ゴシック" w:hAnsi="ＭＳ ゴシック" w:eastAsia="ＭＳ ゴシック"/>
                                <w:sz w:val="16"/>
                              </w:rPr>
                              <w:t>×</w:t>
                            </w:r>
                            <w:r>
                              <w:rPr>
                                <w:rFonts w:hint="eastAsia" w:ascii="ＭＳ ゴシック" w:hAnsi="ＭＳ ゴシック" w:eastAsia="ＭＳ ゴシック"/>
                                <w:sz w:val="16"/>
                              </w:rPr>
                              <w:t>6/12</w:t>
                            </w:r>
                            <w:r>
                              <w:rPr>
                                <w:rFonts w:hint="eastAsia" w:ascii="ＭＳ ゴシック" w:hAnsi="ＭＳ ゴシック" w:eastAsia="ＭＳ ゴシック"/>
                                <w:sz w:val="16"/>
                              </w:rPr>
                              <w:t>月＝</w:t>
                            </w:r>
                            <w:r>
                              <w:rPr>
                                <w:rFonts w:hint="eastAsia" w:ascii="ＭＳ ゴシック" w:hAnsi="ＭＳ ゴシック" w:eastAsia="ＭＳ ゴシック"/>
                                <w:sz w:val="16"/>
                              </w:rPr>
                              <w:t>64,500</w:t>
                            </w:r>
                            <w:r>
                              <w:rPr>
                                <w:rFonts w:hint="eastAsia" w:ascii="ＭＳ ゴシック" w:hAnsi="ＭＳ ゴシック" w:eastAsia="ＭＳ ゴシック"/>
                                <w:sz w:val="16"/>
                              </w:rPr>
                              <w:t>円</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296.5pt;mso-position-vertical-relative:text;mso-position-horizontal-relative:text;v-text-anchor:middle;position:absolute;height:86.45pt;mso-wrap-distance-top:0pt;width:168.8pt;mso-wrap-distance-left:16pt;margin-left:38.700000000000003pt;z-index:42;" o:spid="_x0000_s1061" o:allowincell="t" o:allowoverlap="t" filled="t" fillcolor="#ffffff [3201]" stroked="t" strokecolor="#000000 [3200]" strokeweight="0.75pt" o:spt="61" type="#_x0000_t61" adj="9585,-7732">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・対象月数は間違っていないか。</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（例</w:t>
                      </w:r>
                      <w:r>
                        <w:rPr>
                          <w:rFonts w:hint="eastAsia" w:ascii="ＭＳ ゴシック" w:hAnsi="ＭＳ ゴシック" w:eastAsia="ＭＳ ゴシック"/>
                          <w:sz w:val="16"/>
                        </w:rPr>
                        <w:t>6</w:t>
                      </w:r>
                      <w:r>
                        <w:rPr>
                          <w:rFonts w:hint="eastAsia" w:ascii="ＭＳ ゴシック" w:hAnsi="ＭＳ ゴシック" w:eastAsia="ＭＳ ゴシック"/>
                          <w:sz w:val="16"/>
                        </w:rPr>
                        <w:t>ヶ月）加算算定額（上限）</w:t>
                      </w:r>
                      <w:r>
                        <w:rPr>
                          <w:rFonts w:hint="eastAsia" w:ascii="ＭＳ ゴシック" w:hAnsi="ＭＳ ゴシック" w:eastAsia="ＭＳ ゴシック"/>
                          <w:sz w:val="16"/>
                        </w:rPr>
                        <w:t>129,000</w:t>
                      </w:r>
                      <w:r>
                        <w:rPr>
                          <w:rFonts w:hint="eastAsia" w:ascii="ＭＳ ゴシック" w:hAnsi="ＭＳ ゴシック" w:eastAsia="ＭＳ ゴシック"/>
                          <w:sz w:val="16"/>
                        </w:rPr>
                        <w:t>×</w:t>
                      </w:r>
                      <w:r>
                        <w:rPr>
                          <w:rFonts w:hint="eastAsia" w:ascii="ＭＳ ゴシック" w:hAnsi="ＭＳ ゴシック" w:eastAsia="ＭＳ ゴシック"/>
                          <w:sz w:val="16"/>
                        </w:rPr>
                        <w:t>6/12</w:t>
                      </w:r>
                      <w:r>
                        <w:rPr>
                          <w:rFonts w:hint="eastAsia" w:ascii="ＭＳ ゴシック" w:hAnsi="ＭＳ ゴシック" w:eastAsia="ＭＳ ゴシック"/>
                          <w:sz w:val="16"/>
                        </w:rPr>
                        <w:t>月＝</w:t>
                      </w:r>
                      <w:r>
                        <w:rPr>
                          <w:rFonts w:hint="eastAsia" w:ascii="ＭＳ ゴシック" w:hAnsi="ＭＳ ゴシック" w:eastAsia="ＭＳ ゴシック"/>
                          <w:sz w:val="16"/>
                        </w:rPr>
                        <w:t>64,500</w:t>
                      </w:r>
                      <w:r>
                        <w:rPr>
                          <w:rFonts w:hint="eastAsia" w:ascii="ＭＳ ゴシック" w:hAnsi="ＭＳ ゴシック" w:eastAsia="ＭＳ ゴシック"/>
                          <w:sz w:val="16"/>
                        </w:rPr>
                        <w:t>円</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3" behindDoc="0" locked="0" layoutInCell="1" hidden="0" allowOverlap="1">
                <wp:simplePos x="0" y="0"/>
                <wp:positionH relativeFrom="column">
                  <wp:posOffset>3157220</wp:posOffset>
                </wp:positionH>
                <wp:positionV relativeFrom="paragraph">
                  <wp:posOffset>7426960</wp:posOffset>
                </wp:positionV>
                <wp:extent cx="1721485" cy="577850"/>
                <wp:effectExtent l="635" t="142875" r="29845" b="10795"/>
                <wp:wrapNone/>
                <wp:docPr id="1062" name="オブジェクト 0"/>
                <a:graphic xmlns:a="http://schemas.openxmlformats.org/drawingml/2006/main">
                  <a:graphicData uri="http://schemas.microsoft.com/office/word/2010/wordprocessingShape">
                    <wps:wsp>
                      <wps:cNvPr id="1062" name="オブジェクト 0"/>
                      <wps:cNvSpPr/>
                      <wps:spPr>
                        <a:xfrm>
                          <a:off x="0" y="0"/>
                          <a:ext cx="1721485" cy="577850"/>
                        </a:xfrm>
                        <a:prstGeom prst="wedgeRectCallout">
                          <a:avLst>
                            <a:gd name="adj1" fmla="val 1502"/>
                            <a:gd name="adj2" fmla="val -74640"/>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・様式</w:t>
                            </w:r>
                            <w:r>
                              <w:rPr>
                                <w:rFonts w:hint="eastAsia" w:ascii="ＭＳ ゴシック" w:hAnsi="ＭＳ ゴシック" w:eastAsia="ＭＳ ゴシック"/>
                                <w:sz w:val="16"/>
                              </w:rPr>
                              <w:t>1</w:t>
                            </w:r>
                            <w:r>
                              <w:rPr>
                                <w:rFonts w:hint="eastAsia" w:ascii="ＭＳ ゴシック" w:hAnsi="ＭＳ ゴシック" w:eastAsia="ＭＳ ゴシック"/>
                                <w:sz w:val="16"/>
                              </w:rPr>
                              <w:t>　クラス内訳に転記</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584.79pt;mso-position-vertical-relative:text;mso-position-horizontal-relative:text;v-text-anchor:middle;position:absolute;height:45.5pt;mso-wrap-distance-top:0pt;width:135.55000000000001pt;mso-wrap-distance-left:16pt;margin-left:248.6pt;z-index:23;" o:spid="_x0000_s1062" o:allowincell="t" o:allowoverlap="t" filled="t" fillcolor="#ffffff [3201]" stroked="t" strokecolor="#000000 [3200]" strokeweight="0.75pt" o:spt="61" type="#_x0000_t61" adj="11124,-5322">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・様式</w:t>
                      </w:r>
                      <w:r>
                        <w:rPr>
                          <w:rFonts w:hint="eastAsia" w:ascii="ＭＳ ゴシック" w:hAnsi="ＭＳ ゴシック" w:eastAsia="ＭＳ ゴシック"/>
                          <w:sz w:val="16"/>
                        </w:rPr>
                        <w:t>1</w:t>
                      </w:r>
                      <w:r>
                        <w:rPr>
                          <w:rFonts w:hint="eastAsia" w:ascii="ＭＳ ゴシック" w:hAnsi="ＭＳ ゴシック" w:eastAsia="ＭＳ ゴシック"/>
                          <w:sz w:val="16"/>
                        </w:rPr>
                        <w:t>　クラス内訳に転記</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1" behindDoc="0" locked="0" layoutInCell="1" hidden="0" allowOverlap="1">
                <wp:simplePos x="0" y="0"/>
                <wp:positionH relativeFrom="column">
                  <wp:posOffset>2541905</wp:posOffset>
                </wp:positionH>
                <wp:positionV relativeFrom="paragraph">
                  <wp:posOffset>4806950</wp:posOffset>
                </wp:positionV>
                <wp:extent cx="1259205" cy="852805"/>
                <wp:effectExtent l="635" t="635" r="29845" b="161925"/>
                <wp:wrapNone/>
                <wp:docPr id="1063" name="オブジェクト 0"/>
                <a:graphic xmlns:a="http://schemas.openxmlformats.org/drawingml/2006/main">
                  <a:graphicData uri="http://schemas.microsoft.com/office/word/2010/wordprocessingShape">
                    <wps:wsp>
                      <wps:cNvPr id="1063" name="オブジェクト 0"/>
                      <wps:cNvSpPr/>
                      <wps:spPr>
                        <a:xfrm>
                          <a:off x="0" y="0"/>
                          <a:ext cx="1259205" cy="852805"/>
                        </a:xfrm>
                        <a:prstGeom prst="wedgeRectCallout">
                          <a:avLst>
                            <a:gd name="adj1" fmla="val 10236"/>
                            <a:gd name="adj2" fmla="val 67719"/>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w:t>
                            </w:r>
                            <w:r>
                              <w:rPr>
                                <w:rFonts w:hint="eastAsia" w:ascii="ＭＳ ゴシック" w:hAnsi="ＭＳ ゴシック" w:eastAsia="ＭＳ ゴシック"/>
                                <w:sz w:val="16"/>
                              </w:rPr>
                              <w:t>A</w:t>
                            </w:r>
                            <w:r>
                              <w:rPr>
                                <w:rFonts w:hint="eastAsia" w:ascii="ＭＳ ゴシック" w:hAnsi="ＭＳ ゴシック" w:eastAsia="ＭＳ ゴシック"/>
                                <w:sz w:val="16"/>
                              </w:rPr>
                              <w:t>】欄の合計額となっているか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378.5pt;mso-position-vertical-relative:text;mso-position-horizontal-relative:text;v-text-anchor:middle;position:absolute;height:67.150000000000006pt;mso-wrap-distance-top:0pt;width:99.15pt;mso-wrap-distance-left:16pt;margin-left:200.15pt;z-index:21;" o:spid="_x0000_s1063" o:allowincell="t" o:allowoverlap="t" filled="t" fillcolor="#ffffff [3201]" stroked="t" strokecolor="#000000 [3200]" strokeweight="0.75pt" o:spt="61" type="#_x0000_t61" adj="13011,25427">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w:t>
                      </w:r>
                      <w:r>
                        <w:rPr>
                          <w:rFonts w:hint="eastAsia" w:ascii="ＭＳ ゴシック" w:hAnsi="ＭＳ ゴシック" w:eastAsia="ＭＳ ゴシック"/>
                          <w:sz w:val="16"/>
                        </w:rPr>
                        <w:t>A</w:t>
                      </w:r>
                      <w:r>
                        <w:rPr>
                          <w:rFonts w:hint="eastAsia" w:ascii="ＭＳ ゴシック" w:hAnsi="ＭＳ ゴシック" w:eastAsia="ＭＳ ゴシック"/>
                          <w:sz w:val="16"/>
                        </w:rPr>
                        <w:t>】欄の合計額となっているか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2" behindDoc="0" locked="0" layoutInCell="1" hidden="0" allowOverlap="1">
                <wp:simplePos x="0" y="0"/>
                <wp:positionH relativeFrom="column">
                  <wp:posOffset>4000500</wp:posOffset>
                </wp:positionH>
                <wp:positionV relativeFrom="paragraph">
                  <wp:posOffset>4737735</wp:posOffset>
                </wp:positionV>
                <wp:extent cx="1259205" cy="852805"/>
                <wp:effectExtent l="635" t="635" r="29845" b="222250"/>
                <wp:wrapNone/>
                <wp:docPr id="1064" name="オブジェクト 0"/>
                <a:graphic xmlns:a="http://schemas.openxmlformats.org/drawingml/2006/main">
                  <a:graphicData uri="http://schemas.microsoft.com/office/word/2010/wordprocessingShape">
                    <wps:wsp>
                      <wps:cNvPr id="1064" name="オブジェクト 0"/>
                      <wps:cNvSpPr/>
                      <wps:spPr>
                        <a:xfrm>
                          <a:off x="0" y="0"/>
                          <a:ext cx="1259205" cy="852805"/>
                        </a:xfrm>
                        <a:prstGeom prst="wedgeRectCallout">
                          <a:avLst>
                            <a:gd name="adj1" fmla="val -15382"/>
                            <a:gd name="adj2" fmla="val 74793"/>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w:t>
                            </w:r>
                            <w:r>
                              <w:rPr>
                                <w:rFonts w:hint="eastAsia" w:ascii="ＭＳ ゴシック" w:hAnsi="ＭＳ ゴシック" w:eastAsia="ＭＳ ゴシック"/>
                                <w:sz w:val="16"/>
                              </w:rPr>
                              <w:t>C</w:t>
                            </w:r>
                            <w:r>
                              <w:rPr>
                                <w:rFonts w:hint="eastAsia" w:ascii="ＭＳ ゴシック" w:hAnsi="ＭＳ ゴシック" w:eastAsia="ＭＳ ゴシック"/>
                                <w:sz w:val="16"/>
                              </w:rPr>
                              <w:t>】欄の合計額となっているか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373.05pt;mso-position-vertical-relative:text;mso-position-horizontal-relative:text;v-text-anchor:middle;position:absolute;height:67.150000000000006pt;mso-wrap-distance-top:0pt;width:99.15pt;mso-wrap-distance-left:16pt;margin-left:315pt;z-index:22;" o:spid="_x0000_s1064" o:allowincell="t" o:allowoverlap="t" filled="t" fillcolor="#ffffff [3201]" stroked="t" strokecolor="#000000 [3200]" strokeweight="0.75pt" o:spt="61" type="#_x0000_t61" adj="7477,26955">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w:t>
                      </w:r>
                      <w:r>
                        <w:rPr>
                          <w:rFonts w:hint="eastAsia" w:ascii="ＭＳ ゴシック" w:hAnsi="ＭＳ ゴシック" w:eastAsia="ＭＳ ゴシック"/>
                          <w:sz w:val="16"/>
                        </w:rPr>
                        <w:t>C</w:t>
                      </w:r>
                      <w:r>
                        <w:rPr>
                          <w:rFonts w:hint="eastAsia" w:ascii="ＭＳ ゴシック" w:hAnsi="ＭＳ ゴシック" w:eastAsia="ＭＳ ゴシック"/>
                          <w:sz w:val="16"/>
                        </w:rPr>
                        <w:t>】欄の合計額となっているか</w:t>
                      </w:r>
                    </w:p>
                  </w:txbxContent>
                </v:textbox>
                <v:imagedata o:title=""/>
                <w10:wrap type="none" anchorx="text" anchory="text"/>
              </v:shape>
            </w:pict>
          </mc:Fallback>
        </mc:AlternateContent>
      </w:r>
      <w:r>
        <w:rPr>
          <w:rFonts w:hint="eastAsia"/>
        </w:rPr>
        <w:drawing>
          <wp:inline distT="0" distB="0" distL="203200" distR="203200">
            <wp:extent cx="5274310" cy="7458075"/>
            <wp:effectExtent l="24130" t="24130" r="23495" b="23495"/>
            <wp:docPr id="1065" name="オブジェクト 0"/>
            <a:graphic xmlns:a="http://schemas.openxmlformats.org/drawingml/2006/main">
              <a:graphicData uri="http://schemas.openxmlformats.org/drawingml/2006/picture">
                <pic:pic xmlns:pic="http://schemas.openxmlformats.org/drawingml/2006/picture">
                  <pic:nvPicPr>
                    <pic:cNvPr id="1065" name="オブジェクト 0"/>
                    <pic:cNvPicPr>
                      <a:picLocks noChangeAspect="1"/>
                    </pic:cNvPicPr>
                  </pic:nvPicPr>
                  <pic:blipFill>
                    <a:blip r:embed="rId12"/>
                    <a:stretch>
                      <a:fillRect/>
                    </a:stretch>
                  </pic:blipFill>
                  <pic:spPr>
                    <a:xfrm>
                      <a:off x="0" y="0"/>
                      <a:ext cx="5274310" cy="7458075"/>
                    </a:xfrm>
                    <a:prstGeom prst="rect">
                      <a:avLst/>
                    </a:prstGeom>
                    <a:ln>
                      <a:solidFill>
                        <a:schemeClr val="tx1"/>
                      </a:solidFill>
                    </a:ln>
                  </pic:spPr>
                </pic:pic>
              </a:graphicData>
            </a:graphic>
          </wp:inline>
        </w:drawing>
      </w:r>
    </w:p>
    <w:p>
      <w:pPr>
        <w:pStyle w:val="0"/>
        <w:rPr>
          <w:rFonts w:hint="eastAsia"/>
        </w:rPr>
      </w:pPr>
      <w:r>
        <w:rPr>
          <w:rFonts w:hint="eastAsia"/>
        </w:rPr>
        <w:br w:type="page"/>
      </w:r>
    </w:p>
    <w:p>
      <w:pPr>
        <w:pStyle w:val="0"/>
        <w:rPr>
          <w:rFonts w:hint="eastAsia"/>
        </w:rPr>
      </w:pPr>
      <w:r>
        <w:rPr>
          <w:rFonts w:hint="eastAsia"/>
        </w:rPr>
        <mc:AlternateContent>
          <mc:Choice Requires="wps">
            <w:drawing>
              <wp:anchor distT="0" distB="0" distL="203200" distR="203200" simplePos="0" relativeHeight="25" behindDoc="0" locked="0" layoutInCell="1" hidden="0" allowOverlap="1">
                <wp:simplePos x="0" y="0"/>
                <wp:positionH relativeFrom="column">
                  <wp:posOffset>3569970</wp:posOffset>
                </wp:positionH>
                <wp:positionV relativeFrom="paragraph">
                  <wp:posOffset>-464820</wp:posOffset>
                </wp:positionV>
                <wp:extent cx="1259205" cy="852805"/>
                <wp:effectExtent l="635" t="635" r="29845" b="1669415"/>
                <wp:wrapNone/>
                <wp:docPr id="1066" name="オブジェクト 0"/>
                <a:graphic xmlns:a="http://schemas.openxmlformats.org/drawingml/2006/main">
                  <a:graphicData uri="http://schemas.microsoft.com/office/word/2010/wordprocessingShape">
                    <wps:wsp>
                      <wps:cNvPr id="1066" name="オブジェクト 0"/>
                      <wps:cNvSpPr/>
                      <wps:spPr>
                        <a:xfrm>
                          <a:off x="0" y="0"/>
                          <a:ext cx="1259205" cy="852805"/>
                        </a:xfrm>
                        <a:prstGeom prst="wedgeRectCallout">
                          <a:avLst>
                            <a:gd name="adj1" fmla="val -38981"/>
                            <a:gd name="adj2" fmla="val 244477"/>
                          </a:avLst>
                        </a:prstGeom>
                        <a:solidFill>
                          <a:schemeClr val="lt1">
                            <a:alpha val="0"/>
                          </a:schemeClr>
                        </a:solidFill>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・経験年数は４／１時点であるか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36.6pt;mso-position-vertical-relative:text;mso-position-horizontal-relative:text;v-text-anchor:middle;position:absolute;height:67.150000000000006pt;mso-wrap-distance-top:0pt;width:99.15pt;mso-wrap-distance-left:16pt;margin-left:281.10000000000002pt;z-index:25;" o:spid="_x0000_s1066" o:allowincell="t" o:allowoverlap="t" filled="t" fillcolor="#ffffff" stroked="t" strokecolor="#000000 [3200]" strokeweight="0.75pt" o:spt="61" type="#_x0000_t61" adj="2380,63607">
                <v:fill opacity="0f"/>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・経験年数は４／１時点であるか</w:t>
                      </w:r>
                    </w:p>
                  </w:txbxContent>
                </v:textbox>
                <v:imagedata o:title=""/>
                <w10:wrap type="none" anchorx="text" anchory="text"/>
              </v:shape>
            </w:pict>
          </mc:Fallback>
        </mc:AlternateContent>
      </w:r>
      <w:r>
        <w:rPr>
          <w:rFonts w:hint="eastAsia"/>
        </w:rPr>
        <w:t>③職員履歴報告書（様式</w:t>
      </w:r>
      <w:r>
        <w:rPr>
          <w:rFonts w:hint="eastAsia"/>
        </w:rPr>
        <w:t>3</w:t>
      </w:r>
      <w:r>
        <w:rPr>
          <w:rFonts w:hint="eastAsia"/>
        </w:rPr>
        <w:t>）</w:t>
      </w:r>
    </w:p>
    <w:p>
      <w:pPr>
        <w:pStyle w:val="0"/>
        <w:rPr>
          <w:rFonts w:hint="eastAsia"/>
        </w:rPr>
      </w:pPr>
      <w:r>
        <w:rPr>
          <w:rFonts w:hint="eastAsia"/>
        </w:rPr>
        <w:t>（職員ごとに作成が必要）　※月給例</w:t>
      </w:r>
    </w:p>
    <w:p>
      <w:pPr>
        <w:pStyle w:val="0"/>
        <w:rPr>
          <w:rFonts w:hint="eastAsia"/>
        </w:rPr>
      </w:pPr>
      <w:r>
        <w:rPr>
          <w:rFonts w:hint="eastAsia"/>
        </w:rPr>
        <mc:AlternateContent>
          <mc:Choice Requires="wps">
            <w:drawing>
              <wp:anchor distT="0" distB="0" distL="203200" distR="203200" simplePos="0" relativeHeight="27" behindDoc="0" locked="0" layoutInCell="1" hidden="0" allowOverlap="1">
                <wp:simplePos x="0" y="0"/>
                <wp:positionH relativeFrom="column">
                  <wp:posOffset>4759325</wp:posOffset>
                </wp:positionH>
                <wp:positionV relativeFrom="paragraph">
                  <wp:posOffset>2631440</wp:posOffset>
                </wp:positionV>
                <wp:extent cx="1043305" cy="2186305"/>
                <wp:effectExtent l="184785" t="635" r="29845" b="10795"/>
                <wp:wrapNone/>
                <wp:docPr id="1067" name="オブジェクト 0"/>
                <a:graphic xmlns:a="http://schemas.openxmlformats.org/drawingml/2006/main">
                  <a:graphicData uri="http://schemas.microsoft.com/office/word/2010/wordprocessingShape">
                    <wps:wsp>
                      <wps:cNvPr id="1067" name="オブジェクト 0"/>
                      <wps:cNvSpPr/>
                      <wps:spPr>
                        <a:xfrm>
                          <a:off x="0" y="0"/>
                          <a:ext cx="1043305" cy="2186305"/>
                        </a:xfrm>
                        <a:prstGeom prst="wedgeRectCallout">
                          <a:avLst>
                            <a:gd name="adj1" fmla="val -67621"/>
                            <a:gd name="adj2" fmla="val -30228"/>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・処遇改善内容は、</w:t>
                            </w:r>
                            <w:r>
                              <w:rPr>
                                <w:rFonts w:hint="eastAsia" w:ascii="ＭＳ ゴシック" w:hAnsi="ＭＳ ゴシック" w:eastAsia="ＭＳ ゴシック"/>
                                <w:sz w:val="16"/>
                              </w:rPr>
                              <w:t>H28</w:t>
                            </w:r>
                            <w:r>
                              <w:rPr>
                                <w:rFonts w:hint="eastAsia" w:ascii="ＭＳ ゴシック" w:hAnsi="ＭＳ ゴシック" w:eastAsia="ＭＳ ゴシック"/>
                                <w:sz w:val="16"/>
                              </w:rPr>
                              <w:t>年度と比較した記載であるか</w:t>
                            </w:r>
                          </w:p>
                          <w:p>
                            <w:pPr>
                              <w:pStyle w:val="0"/>
                              <w:jc w:val="left"/>
                              <w:rPr>
                                <w:rFonts w:hint="eastAsia" w:ascii="ＭＳ ゴシック" w:hAnsi="ＭＳ ゴシック" w:eastAsia="ＭＳ ゴシック"/>
                                <w:sz w:val="16"/>
                              </w:rPr>
                            </w:pP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・処遇改善の内容が記載されているか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207.2pt;mso-position-vertical-relative:text;mso-position-horizontal-relative:text;v-text-anchor:middle;position:absolute;height:172.15pt;mso-wrap-distance-top:0pt;width:82.15pt;mso-wrap-distance-left:16pt;margin-left:374.75pt;z-index:27;" o:spid="_x0000_s1067" o:allowincell="t" o:allowoverlap="t" filled="t" fillcolor="#ffffff [3201]" stroked="t" strokecolor="#000000 [3200]" strokeweight="0.75pt" o:spt="61" type="#_x0000_t61" adj="-3806,4271">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・処遇改善内容は、</w:t>
                      </w:r>
                      <w:r>
                        <w:rPr>
                          <w:rFonts w:hint="eastAsia" w:ascii="ＭＳ ゴシック" w:hAnsi="ＭＳ ゴシック" w:eastAsia="ＭＳ ゴシック"/>
                          <w:sz w:val="16"/>
                        </w:rPr>
                        <w:t>H28</w:t>
                      </w:r>
                      <w:r>
                        <w:rPr>
                          <w:rFonts w:hint="eastAsia" w:ascii="ＭＳ ゴシック" w:hAnsi="ＭＳ ゴシック" w:eastAsia="ＭＳ ゴシック"/>
                          <w:sz w:val="16"/>
                        </w:rPr>
                        <w:t>年度と比較した記載であるか</w:t>
                      </w:r>
                    </w:p>
                    <w:p>
                      <w:pPr>
                        <w:pStyle w:val="0"/>
                        <w:jc w:val="left"/>
                        <w:rPr>
                          <w:rFonts w:hint="eastAsia" w:ascii="ＭＳ ゴシック" w:hAnsi="ＭＳ ゴシック" w:eastAsia="ＭＳ ゴシック"/>
                          <w:sz w:val="16"/>
                        </w:rPr>
                      </w:pP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・処遇改善の内容が記載されているか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6" behindDoc="0" locked="0" layoutInCell="1" hidden="0" allowOverlap="1">
                <wp:simplePos x="0" y="0"/>
                <wp:positionH relativeFrom="column">
                  <wp:posOffset>4474845</wp:posOffset>
                </wp:positionH>
                <wp:positionV relativeFrom="paragraph">
                  <wp:posOffset>598805</wp:posOffset>
                </wp:positionV>
                <wp:extent cx="1259205" cy="852805"/>
                <wp:effectExtent l="163830" t="635" r="29845" b="768350"/>
                <wp:wrapNone/>
                <wp:docPr id="1068" name="オブジェクト 0"/>
                <a:graphic xmlns:a="http://schemas.openxmlformats.org/drawingml/2006/main">
                  <a:graphicData uri="http://schemas.microsoft.com/office/word/2010/wordprocessingShape">
                    <wps:wsp>
                      <wps:cNvPr id="1068" name="オブジェクト 0"/>
                      <wps:cNvSpPr/>
                      <wps:spPr>
                        <a:xfrm>
                          <a:off x="0" y="0"/>
                          <a:ext cx="1259205" cy="852805"/>
                        </a:xfrm>
                        <a:prstGeom prst="wedgeRectCallout">
                          <a:avLst>
                            <a:gd name="adj1" fmla="val -62934"/>
                            <a:gd name="adj2" fmla="val 138818"/>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・支援員の修了証番号が記載されているか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47.15pt;mso-position-vertical-relative:text;mso-position-horizontal-relative:text;v-text-anchor:middle;position:absolute;height:67.150000000000006pt;mso-wrap-distance-top:0pt;width:99.15pt;mso-wrap-distance-left:16pt;margin-left:352.35pt;z-index:26;" o:spid="_x0000_s1068" o:allowincell="t" o:allowoverlap="t" filled="t" fillcolor="#ffffff [3201]" stroked="t" strokecolor="#000000 [3200]" strokeweight="0.75pt" o:spt="61" type="#_x0000_t61" adj="-2794,40785">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・支援員の修了証番号が記載されているか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4" behindDoc="0" locked="0" layoutInCell="1" hidden="0" allowOverlap="1">
                <wp:simplePos x="0" y="0"/>
                <wp:positionH relativeFrom="column">
                  <wp:posOffset>-636905</wp:posOffset>
                </wp:positionH>
                <wp:positionV relativeFrom="paragraph">
                  <wp:posOffset>13970</wp:posOffset>
                </wp:positionV>
                <wp:extent cx="1259205" cy="852805"/>
                <wp:effectExtent l="635" t="635" r="771525" b="28575"/>
                <wp:wrapNone/>
                <wp:docPr id="1069" name="オブジェクト 0"/>
                <a:graphic xmlns:a="http://schemas.openxmlformats.org/drawingml/2006/main">
                  <a:graphicData uri="http://schemas.microsoft.com/office/word/2010/wordprocessingShape">
                    <wps:wsp>
                      <wps:cNvPr id="1069" name="オブジェクト 0"/>
                      <wps:cNvSpPr/>
                      <wps:spPr>
                        <a:xfrm>
                          <a:off x="0" y="0"/>
                          <a:ext cx="1259205" cy="852805"/>
                        </a:xfrm>
                        <a:prstGeom prst="wedgeRectCallout">
                          <a:avLst>
                            <a:gd name="adj1" fmla="val 108921"/>
                            <a:gd name="adj2" fmla="val 52091"/>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・職員名簿の番号に一致しているか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1.1000000000000001pt;mso-position-vertical-relative:text;mso-position-horizontal-relative:text;v-text-anchor:middle;position:absolute;height:67.150000000000006pt;mso-wrap-distance-top:0pt;width:99.15pt;mso-wrap-distance-left:16pt;margin-left:-50.15pt;z-index:24;" o:spid="_x0000_s1069" o:allowincell="t" o:allowoverlap="t" filled="t" fillcolor="#ffffff [3201]" stroked="t" strokecolor="#000000 [3200]" strokeweight="0.75pt" o:spt="61" type="#_x0000_t61" adj="34327,22052">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・職員名簿の番号に一致しているか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50" behindDoc="0" locked="0" layoutInCell="1" hidden="0" allowOverlap="1">
                <wp:simplePos x="0" y="0"/>
                <wp:positionH relativeFrom="column">
                  <wp:posOffset>1158240</wp:posOffset>
                </wp:positionH>
                <wp:positionV relativeFrom="paragraph">
                  <wp:posOffset>4156710</wp:posOffset>
                </wp:positionV>
                <wp:extent cx="1137920" cy="1089660"/>
                <wp:effectExtent l="635" t="635" r="435610" b="10795"/>
                <wp:wrapNone/>
                <wp:docPr id="1070" name="オブジェクト 0"/>
                <a:graphic xmlns:a="http://schemas.openxmlformats.org/drawingml/2006/main">
                  <a:graphicData uri="http://schemas.microsoft.com/office/word/2010/wordprocessingShape">
                    <wps:wsp>
                      <wps:cNvPr id="1070" name="オブジェクト 0"/>
                      <wps:cNvSpPr/>
                      <wps:spPr>
                        <a:xfrm>
                          <a:off x="0" y="0"/>
                          <a:ext cx="1137920" cy="1089660"/>
                        </a:xfrm>
                        <a:prstGeom prst="wedgeRectCallout">
                          <a:avLst>
                            <a:gd name="adj1" fmla="val 85671"/>
                            <a:gd name="adj2" fmla="val -44767"/>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・加算額積算書【様式</w:t>
                            </w:r>
                            <w:r>
                              <w:rPr>
                                <w:rFonts w:hint="eastAsia" w:ascii="ＭＳ ゴシック" w:hAnsi="ＭＳ ゴシック" w:eastAsia="ＭＳ ゴシック"/>
                                <w:sz w:val="16"/>
                              </w:rPr>
                              <w:t>2</w:t>
                            </w:r>
                            <w:r>
                              <w:rPr>
                                <w:rFonts w:hint="eastAsia" w:ascii="ＭＳ ゴシック" w:hAnsi="ＭＳ ゴシック" w:eastAsia="ＭＳ ゴシック"/>
                                <w:sz w:val="16"/>
                              </w:rPr>
                              <w:t>（</w:t>
                            </w:r>
                            <w:r>
                              <w:rPr>
                                <w:rFonts w:hint="eastAsia" w:ascii="ＭＳ ゴシック" w:hAnsi="ＭＳ ゴシック" w:eastAsia="ＭＳ ゴシック"/>
                                <w:sz w:val="16"/>
                              </w:rPr>
                              <w:t>B</w:t>
                            </w:r>
                            <w:r>
                              <w:rPr>
                                <w:rFonts w:hint="eastAsia" w:ascii="ＭＳ ゴシック" w:hAnsi="ＭＳ ゴシック" w:eastAsia="ＭＳ ゴシック"/>
                                <w:sz w:val="16"/>
                              </w:rPr>
                              <w:t>）】処遇改善額と一致しているか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327.3pt;mso-position-vertical-relative:text;mso-position-horizontal-relative:text;v-text-anchor:middle;position:absolute;height:85.8pt;mso-wrap-distance-top:0pt;width:89.6pt;mso-wrap-distance-left:16pt;margin-left:91.2pt;z-index:50;" o:spid="_x0000_s1070" o:allowincell="t" o:allowoverlap="t" filled="t" fillcolor="#ffffff [3201]" stroked="t" strokecolor="#000000 [3200]" strokeweight="0.75pt" o:spt="61" type="#_x0000_t61" adj="29305,1130">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・加算額積算書【様式</w:t>
                      </w:r>
                      <w:r>
                        <w:rPr>
                          <w:rFonts w:hint="eastAsia" w:ascii="ＭＳ ゴシック" w:hAnsi="ＭＳ ゴシック" w:eastAsia="ＭＳ ゴシック"/>
                          <w:sz w:val="16"/>
                        </w:rPr>
                        <w:t>2</w:t>
                      </w:r>
                      <w:r>
                        <w:rPr>
                          <w:rFonts w:hint="eastAsia" w:ascii="ＭＳ ゴシック" w:hAnsi="ＭＳ ゴシック" w:eastAsia="ＭＳ ゴシック"/>
                          <w:sz w:val="16"/>
                        </w:rPr>
                        <w:t>（</w:t>
                      </w:r>
                      <w:r>
                        <w:rPr>
                          <w:rFonts w:hint="eastAsia" w:ascii="ＭＳ ゴシック" w:hAnsi="ＭＳ ゴシック" w:eastAsia="ＭＳ ゴシック"/>
                          <w:sz w:val="16"/>
                        </w:rPr>
                        <w:t>B</w:t>
                      </w:r>
                      <w:r>
                        <w:rPr>
                          <w:rFonts w:hint="eastAsia" w:ascii="ＭＳ ゴシック" w:hAnsi="ＭＳ ゴシック" w:eastAsia="ＭＳ ゴシック"/>
                          <w:sz w:val="16"/>
                        </w:rPr>
                        <w:t>）】処遇改善額と一致しているか</w:t>
                      </w:r>
                    </w:p>
                  </w:txbxContent>
                </v:textbox>
                <v:imagedata o:title=""/>
                <w10:wrap type="none" anchorx="text" anchory="text"/>
              </v:shape>
            </w:pict>
          </mc:Fallback>
        </mc:AlternateContent>
      </w:r>
      <w:r>
        <w:rPr>
          <w:rFonts w:hint="eastAsia"/>
        </w:rPr>
        <w:drawing>
          <wp:inline distT="0" distB="0" distL="203200" distR="203200">
            <wp:extent cx="4945380" cy="6751955"/>
            <wp:effectExtent l="24130" t="24130" r="23495" b="23495"/>
            <wp:docPr id="1071" name="オブジェクト 0"/>
            <a:graphic xmlns:a="http://schemas.openxmlformats.org/drawingml/2006/main">
              <a:graphicData uri="http://schemas.openxmlformats.org/drawingml/2006/picture">
                <pic:pic xmlns:pic="http://schemas.openxmlformats.org/drawingml/2006/picture">
                  <pic:nvPicPr>
                    <pic:cNvPr id="1071" name="オブジェクト 0"/>
                    <pic:cNvPicPr>
                      <a:picLocks noChangeAspect="1"/>
                    </pic:cNvPicPr>
                  </pic:nvPicPr>
                  <pic:blipFill>
                    <a:blip r:embed="rId13"/>
                    <a:stretch>
                      <a:fillRect/>
                    </a:stretch>
                  </pic:blipFill>
                  <pic:spPr>
                    <a:xfrm>
                      <a:off x="0" y="0"/>
                      <a:ext cx="4945380" cy="6751955"/>
                    </a:xfrm>
                    <a:prstGeom prst="rect">
                      <a:avLst/>
                    </a:prstGeom>
                    <a:ln>
                      <a:solidFill>
                        <a:schemeClr val="tx1"/>
                      </a:solidFill>
                    </a:ln>
                  </pic:spPr>
                </pic:pic>
              </a:graphicData>
            </a:graphic>
          </wp:inline>
        </w:drawing>
      </w:r>
    </w:p>
    <w:p>
      <w:pPr>
        <w:pStyle w:val="0"/>
        <w:rPr>
          <w:rFonts w:hint="eastAsia"/>
        </w:rPr>
      </w:pPr>
      <w:r>
        <w:rPr>
          <w:rFonts w:hint="eastAsia"/>
        </w:rPr>
        <w:br w:type="page"/>
      </w:r>
    </w:p>
    <w:p>
      <w:pPr>
        <w:pStyle w:val="0"/>
        <w:rPr>
          <w:rFonts w:hint="eastAsia"/>
        </w:rPr>
      </w:pPr>
      <w:r>
        <w:rPr>
          <w:rFonts w:hint="eastAsia"/>
        </w:rPr>
        <w:t>③職員履歴報告書（様式</w:t>
      </w:r>
      <w:r>
        <w:rPr>
          <w:rFonts w:hint="eastAsia"/>
        </w:rPr>
        <w:t>3</w:t>
      </w:r>
      <w:r>
        <w:rPr>
          <w:rFonts w:hint="eastAsia"/>
        </w:rPr>
        <w:t>）</w:t>
      </w:r>
    </w:p>
    <w:p>
      <w:pPr>
        <w:pStyle w:val="0"/>
        <w:rPr>
          <w:rFonts w:hint="eastAsia"/>
        </w:rPr>
      </w:pPr>
      <w:r>
        <w:rPr>
          <w:rFonts w:hint="eastAsia"/>
        </w:rPr>
        <w:t>（職員ごとに作成が必要）　※時給例</w:t>
      </w:r>
    </w:p>
    <w:p>
      <w:pPr>
        <w:pStyle w:val="0"/>
        <w:rPr>
          <w:rFonts w:hint="eastAsia"/>
        </w:rPr>
      </w:pPr>
      <w:r>
        <w:rPr>
          <w:rFonts w:hint="eastAsia"/>
        </w:rPr>
        <mc:AlternateContent>
          <mc:Choice Requires="wps">
            <w:drawing>
              <wp:anchor distT="0" distB="0" distL="203200" distR="203200" simplePos="0" relativeHeight="44" behindDoc="0" locked="0" layoutInCell="1" hidden="0" allowOverlap="1">
                <wp:simplePos x="0" y="0"/>
                <wp:positionH relativeFrom="column">
                  <wp:posOffset>4572635</wp:posOffset>
                </wp:positionH>
                <wp:positionV relativeFrom="paragraph">
                  <wp:posOffset>2773680</wp:posOffset>
                </wp:positionV>
                <wp:extent cx="1043305" cy="2186305"/>
                <wp:effectExtent l="184785" t="635" r="29845" b="10795"/>
                <wp:wrapNone/>
                <wp:docPr id="1072" name="オブジェクト 0"/>
                <a:graphic xmlns:a="http://schemas.openxmlformats.org/drawingml/2006/main">
                  <a:graphicData uri="http://schemas.microsoft.com/office/word/2010/wordprocessingShape">
                    <wps:wsp>
                      <wps:cNvPr id="1072" name="オブジェクト 0"/>
                      <wps:cNvSpPr/>
                      <wps:spPr>
                        <a:xfrm>
                          <a:off x="0" y="0"/>
                          <a:ext cx="1043305" cy="2186305"/>
                        </a:xfrm>
                        <a:prstGeom prst="wedgeRectCallout">
                          <a:avLst>
                            <a:gd name="adj1" fmla="val -67621"/>
                            <a:gd name="adj2" fmla="val -30228"/>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・処遇改善内容は、</w:t>
                            </w:r>
                            <w:r>
                              <w:rPr>
                                <w:rFonts w:hint="eastAsia" w:ascii="ＭＳ ゴシック" w:hAnsi="ＭＳ ゴシック" w:eastAsia="ＭＳ ゴシック"/>
                                <w:sz w:val="16"/>
                              </w:rPr>
                              <w:t>H28</w:t>
                            </w:r>
                            <w:r>
                              <w:rPr>
                                <w:rFonts w:hint="eastAsia" w:ascii="ＭＳ ゴシック" w:hAnsi="ＭＳ ゴシック" w:eastAsia="ＭＳ ゴシック"/>
                                <w:sz w:val="16"/>
                              </w:rPr>
                              <w:t>年度と比較した記載であるか</w:t>
                            </w:r>
                          </w:p>
                          <w:p>
                            <w:pPr>
                              <w:pStyle w:val="0"/>
                              <w:jc w:val="left"/>
                              <w:rPr>
                                <w:rFonts w:hint="eastAsia" w:ascii="ＭＳ ゴシック" w:hAnsi="ＭＳ ゴシック" w:eastAsia="ＭＳ ゴシック"/>
                                <w:sz w:val="16"/>
                              </w:rPr>
                            </w:pP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・処遇改善の内容が記載されているか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218.4pt;mso-position-vertical-relative:text;mso-position-horizontal-relative:text;v-text-anchor:middle;position:absolute;height:172.15pt;mso-wrap-distance-top:0pt;width:82.15pt;mso-wrap-distance-left:16pt;margin-left:360.05pt;z-index:44;" o:spid="_x0000_s1072" o:allowincell="t" o:allowoverlap="t" filled="t" fillcolor="#ffffff [3201]" stroked="t" strokecolor="#000000 [3200]" strokeweight="0.75pt" o:spt="61" type="#_x0000_t61" adj="-3806,4271">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・処遇改善内容は、</w:t>
                      </w:r>
                      <w:r>
                        <w:rPr>
                          <w:rFonts w:hint="eastAsia" w:ascii="ＭＳ ゴシック" w:hAnsi="ＭＳ ゴシック" w:eastAsia="ＭＳ ゴシック"/>
                          <w:sz w:val="16"/>
                        </w:rPr>
                        <w:t>H28</w:t>
                      </w:r>
                      <w:r>
                        <w:rPr>
                          <w:rFonts w:hint="eastAsia" w:ascii="ＭＳ ゴシック" w:hAnsi="ＭＳ ゴシック" w:eastAsia="ＭＳ ゴシック"/>
                          <w:sz w:val="16"/>
                        </w:rPr>
                        <w:t>年度と比較した記載であるか</w:t>
                      </w:r>
                    </w:p>
                    <w:p>
                      <w:pPr>
                        <w:pStyle w:val="0"/>
                        <w:jc w:val="left"/>
                        <w:rPr>
                          <w:rFonts w:hint="eastAsia" w:ascii="ＭＳ ゴシック" w:hAnsi="ＭＳ ゴシック" w:eastAsia="ＭＳ ゴシック"/>
                          <w:sz w:val="16"/>
                        </w:rPr>
                      </w:pP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・処遇改善の内容が記載されているか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43" behindDoc="0" locked="0" layoutInCell="1" hidden="0" allowOverlap="1">
                <wp:simplePos x="0" y="0"/>
                <wp:positionH relativeFrom="column">
                  <wp:posOffset>829310</wp:posOffset>
                </wp:positionH>
                <wp:positionV relativeFrom="paragraph">
                  <wp:posOffset>4072255</wp:posOffset>
                </wp:positionV>
                <wp:extent cx="1137920" cy="1089660"/>
                <wp:effectExtent l="635" t="635" r="435610" b="10795"/>
                <wp:wrapNone/>
                <wp:docPr id="1073" name="オブジェクト 0"/>
                <a:graphic xmlns:a="http://schemas.openxmlformats.org/drawingml/2006/main">
                  <a:graphicData uri="http://schemas.microsoft.com/office/word/2010/wordprocessingShape">
                    <wps:wsp>
                      <wps:cNvPr id="1073" name="オブジェクト 0"/>
                      <wps:cNvSpPr/>
                      <wps:spPr>
                        <a:xfrm>
                          <a:off x="0" y="0"/>
                          <a:ext cx="1137920" cy="1089660"/>
                        </a:xfrm>
                        <a:prstGeom prst="wedgeRectCallout">
                          <a:avLst>
                            <a:gd name="adj1" fmla="val 85671"/>
                            <a:gd name="adj2" fmla="val -44767"/>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・加算額積算書【様式</w:t>
                            </w:r>
                            <w:r>
                              <w:rPr>
                                <w:rFonts w:hint="eastAsia" w:ascii="ＭＳ ゴシック" w:hAnsi="ＭＳ ゴシック" w:eastAsia="ＭＳ ゴシック"/>
                                <w:sz w:val="16"/>
                              </w:rPr>
                              <w:t>2</w:t>
                            </w:r>
                            <w:r>
                              <w:rPr>
                                <w:rFonts w:hint="eastAsia" w:ascii="ＭＳ ゴシック" w:hAnsi="ＭＳ ゴシック" w:eastAsia="ＭＳ ゴシック"/>
                                <w:sz w:val="16"/>
                              </w:rPr>
                              <w:t>（</w:t>
                            </w:r>
                            <w:r>
                              <w:rPr>
                                <w:rFonts w:hint="eastAsia" w:ascii="ＭＳ ゴシック" w:hAnsi="ＭＳ ゴシック" w:eastAsia="ＭＳ ゴシック"/>
                                <w:sz w:val="16"/>
                              </w:rPr>
                              <w:t>B</w:t>
                            </w:r>
                            <w:r>
                              <w:rPr>
                                <w:rFonts w:hint="eastAsia" w:ascii="ＭＳ ゴシック" w:hAnsi="ＭＳ ゴシック" w:eastAsia="ＭＳ ゴシック"/>
                                <w:sz w:val="16"/>
                              </w:rPr>
                              <w:t>）】処遇改善額と一致しているか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320.64pt;mso-position-vertical-relative:text;mso-position-horizontal-relative:text;v-text-anchor:middle;position:absolute;height:85.8pt;mso-wrap-distance-top:0pt;width:89.6pt;mso-wrap-distance-left:16pt;margin-left:65.3pt;z-index:43;" o:spid="_x0000_s1073" o:allowincell="t" o:allowoverlap="t" filled="t" fillcolor="#ffffff [3201]" stroked="t" strokecolor="#000000 [3200]" strokeweight="0.75pt" o:spt="61" type="#_x0000_t61" adj="29305,1130">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・加算額積算書【様式</w:t>
                      </w:r>
                      <w:r>
                        <w:rPr>
                          <w:rFonts w:hint="eastAsia" w:ascii="ＭＳ ゴシック" w:hAnsi="ＭＳ ゴシック" w:eastAsia="ＭＳ ゴシック"/>
                          <w:sz w:val="16"/>
                        </w:rPr>
                        <w:t>2</w:t>
                      </w:r>
                      <w:r>
                        <w:rPr>
                          <w:rFonts w:hint="eastAsia" w:ascii="ＭＳ ゴシック" w:hAnsi="ＭＳ ゴシック" w:eastAsia="ＭＳ ゴシック"/>
                          <w:sz w:val="16"/>
                        </w:rPr>
                        <w:t>（</w:t>
                      </w:r>
                      <w:r>
                        <w:rPr>
                          <w:rFonts w:hint="eastAsia" w:ascii="ＭＳ ゴシック" w:hAnsi="ＭＳ ゴシック" w:eastAsia="ＭＳ ゴシック"/>
                          <w:sz w:val="16"/>
                        </w:rPr>
                        <w:t>B</w:t>
                      </w:r>
                      <w:r>
                        <w:rPr>
                          <w:rFonts w:hint="eastAsia" w:ascii="ＭＳ ゴシック" w:hAnsi="ＭＳ ゴシック" w:eastAsia="ＭＳ ゴシック"/>
                          <w:sz w:val="16"/>
                        </w:rPr>
                        <w:t>）】処遇改善額と一致しているか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8" behindDoc="0" locked="0" layoutInCell="1" hidden="0" allowOverlap="1">
                <wp:simplePos x="0" y="0"/>
                <wp:positionH relativeFrom="column">
                  <wp:posOffset>-662305</wp:posOffset>
                </wp:positionH>
                <wp:positionV relativeFrom="paragraph">
                  <wp:posOffset>62230</wp:posOffset>
                </wp:positionV>
                <wp:extent cx="1059180" cy="843280"/>
                <wp:effectExtent l="635" t="635" r="594995" b="10795"/>
                <wp:wrapNone/>
                <wp:docPr id="1074" name="オブジェクト 0"/>
                <a:graphic xmlns:a="http://schemas.openxmlformats.org/drawingml/2006/main">
                  <a:graphicData uri="http://schemas.microsoft.com/office/word/2010/wordprocessingShape">
                    <wps:wsp>
                      <wps:cNvPr id="1074" name="オブジェクト 0"/>
                      <wps:cNvSpPr/>
                      <wps:spPr>
                        <a:xfrm>
                          <a:off x="0" y="0"/>
                          <a:ext cx="1059180" cy="843280"/>
                        </a:xfrm>
                        <a:prstGeom prst="wedgeRectCallout">
                          <a:avLst>
                            <a:gd name="adj1" fmla="val 103340"/>
                            <a:gd name="adj2" fmla="val 44933"/>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・職員名簿の番号に一致しているか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4.9000000000000004pt;mso-position-vertical-relative:text;mso-position-horizontal-relative:text;v-text-anchor:middle;position:absolute;height:66.400000000000006pt;mso-wrap-distance-top:0pt;width:83.4pt;mso-wrap-distance-left:16pt;margin-left:-52.15pt;z-index:28;" o:spid="_x0000_s1074" o:allowincell="t" o:allowoverlap="t" filled="t" fillcolor="#ffffff [3201]" stroked="t" strokecolor="#000000 [3200]" strokeweight="0.75pt" o:spt="61" type="#_x0000_t61" adj="33121,20506">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・職員名簿の番号に一致しているか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30" behindDoc="0" locked="0" layoutInCell="1" hidden="0" allowOverlap="1">
                <wp:simplePos x="0" y="0"/>
                <wp:positionH relativeFrom="column">
                  <wp:posOffset>4389120</wp:posOffset>
                </wp:positionH>
                <wp:positionV relativeFrom="paragraph">
                  <wp:posOffset>1720850</wp:posOffset>
                </wp:positionV>
                <wp:extent cx="1259205" cy="852805"/>
                <wp:effectExtent l="236855" t="635" r="29845" b="10795"/>
                <wp:wrapNone/>
                <wp:docPr id="1075" name="オブジェクト 0"/>
                <a:graphic xmlns:a="http://schemas.openxmlformats.org/drawingml/2006/main">
                  <a:graphicData uri="http://schemas.microsoft.com/office/word/2010/wordprocessingShape">
                    <wps:wsp>
                      <wps:cNvPr id="1075" name="オブジェクト 0"/>
                      <wps:cNvSpPr/>
                      <wps:spPr>
                        <a:xfrm>
                          <a:off x="0" y="0"/>
                          <a:ext cx="1259205" cy="852805"/>
                        </a:xfrm>
                        <a:prstGeom prst="wedgeRectCallout">
                          <a:avLst>
                            <a:gd name="adj1" fmla="val -68735"/>
                            <a:gd name="adj2" fmla="val 17459"/>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・支援員の修了証番号が記載されているか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135.5pt;mso-position-vertical-relative:text;mso-position-horizontal-relative:text;v-text-anchor:middle;position:absolute;height:67.150000000000006pt;mso-wrap-distance-top:0pt;width:99.15pt;mso-wrap-distance-left:16pt;margin-left:345.6pt;z-index:30;" o:spid="_x0000_s1075" o:allowincell="t" o:allowoverlap="t" filled="t" fillcolor="#ffffff [3201]" stroked="t" strokecolor="#000000 [3200]" strokeweight="0.75pt" o:spt="61" type="#_x0000_t61" adj="-4047,14571">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・支援員の修了証番号が記載されているか</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9" behindDoc="0" locked="0" layoutInCell="1" hidden="0" allowOverlap="1">
                <wp:simplePos x="0" y="0"/>
                <wp:positionH relativeFrom="column">
                  <wp:posOffset>4311015</wp:posOffset>
                </wp:positionH>
                <wp:positionV relativeFrom="paragraph">
                  <wp:posOffset>527050</wp:posOffset>
                </wp:positionV>
                <wp:extent cx="1259205" cy="852805"/>
                <wp:effectExtent l="117475" t="635" r="29845" b="276225"/>
                <wp:wrapNone/>
                <wp:docPr id="1076" name="オブジェクト 0"/>
                <a:graphic xmlns:a="http://schemas.openxmlformats.org/drawingml/2006/main">
                  <a:graphicData uri="http://schemas.microsoft.com/office/word/2010/wordprocessingShape">
                    <wps:wsp>
                      <wps:cNvPr id="1076" name="オブジェクト 0"/>
                      <wps:cNvSpPr/>
                      <wps:spPr>
                        <a:xfrm>
                          <a:off x="0" y="0"/>
                          <a:ext cx="1259205" cy="852805"/>
                        </a:xfrm>
                        <a:prstGeom prst="wedgeRectCallout">
                          <a:avLst>
                            <a:gd name="adj1" fmla="val -59255"/>
                            <a:gd name="adj2" fmla="val 81122"/>
                          </a:avLst>
                        </a:prstGeom>
                        <a:ln w="9525" cap="flat" cmpd="sng" algn="ctr">
                          <a:solidFill>
                            <a:schemeClr val="dk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・経験年数は４／１時点であるか</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wrap-distance-right:16pt;mso-wrap-distance-bottom:0pt;margin-top:41.5pt;mso-position-vertical-relative:text;mso-position-horizontal-relative:text;v-text-anchor:middle;position:absolute;height:67.150000000000006pt;mso-wrap-distance-top:0pt;width:99.15pt;mso-wrap-distance-left:16pt;margin-left:339.45pt;z-index:29;" o:spid="_x0000_s1076" o:allowincell="t" o:allowoverlap="t" filled="t" fillcolor="#ffffff [3201]" stroked="t" strokecolor="#000000 [3200]" strokeweight="0.75pt" o:spt="61" type="#_x0000_t61" adj="-1999,28322">
                <v:fill/>
                <v:stroke linestyle="single" endcap="flat" dashstyle="solid" filltype="solid"/>
                <v:textbox style="layout-flow:horizontal;">
                  <w:txbxContent>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shd w:val="pct15" w:color="auto" w:fill="auto"/>
                        </w:rPr>
                        <w:t>チェック</w:t>
                      </w:r>
                    </w:p>
                    <w:p>
                      <w:pPr>
                        <w:pStyle w:val="0"/>
                        <w:jc w:val="left"/>
                        <w:rPr>
                          <w:rFonts w:hint="eastAsia" w:ascii="ＭＳ ゴシック" w:hAnsi="ＭＳ ゴシック" w:eastAsia="ＭＳ ゴシック"/>
                          <w:sz w:val="16"/>
                        </w:rPr>
                      </w:pPr>
                      <w:r>
                        <w:rPr>
                          <w:rFonts w:hint="eastAsia" w:ascii="ＭＳ ゴシック" w:hAnsi="ＭＳ ゴシック" w:eastAsia="ＭＳ ゴシック"/>
                          <w:sz w:val="16"/>
                        </w:rPr>
                        <w:t>・経験年数は４／１時点であるか</w:t>
                      </w:r>
                    </w:p>
                  </w:txbxContent>
                </v:textbox>
                <v:imagedata o:title=""/>
                <w10:wrap type="none" anchorx="text" anchory="text"/>
              </v:shape>
            </w:pict>
          </mc:Fallback>
        </mc:AlternateContent>
      </w:r>
      <w:r>
        <w:rPr>
          <w:rFonts w:hint="eastAsia"/>
        </w:rPr>
        <w:drawing>
          <wp:inline distT="0" distB="0" distL="203200" distR="203200">
            <wp:extent cx="4968875" cy="6701790"/>
            <wp:effectExtent l="24130" t="24130" r="23495" b="23495"/>
            <wp:docPr id="1077" name="オブジェクト 0"/>
            <a:graphic xmlns:a="http://schemas.openxmlformats.org/drawingml/2006/main">
              <a:graphicData uri="http://schemas.openxmlformats.org/drawingml/2006/picture">
                <pic:pic xmlns:pic="http://schemas.openxmlformats.org/drawingml/2006/picture">
                  <pic:nvPicPr>
                    <pic:cNvPr id="1077" name="オブジェクト 0"/>
                    <pic:cNvPicPr>
                      <a:picLocks noChangeAspect="1"/>
                    </pic:cNvPicPr>
                  </pic:nvPicPr>
                  <pic:blipFill>
                    <a:blip r:embed="rId14"/>
                    <a:stretch>
                      <a:fillRect/>
                    </a:stretch>
                  </pic:blipFill>
                  <pic:spPr>
                    <a:xfrm>
                      <a:off x="0" y="0"/>
                      <a:ext cx="4968875" cy="6701790"/>
                    </a:xfrm>
                    <a:prstGeom prst="rect">
                      <a:avLst/>
                    </a:prstGeom>
                    <a:ln>
                      <a:solidFill>
                        <a:schemeClr val="tx1"/>
                      </a:solidFill>
                    </a:ln>
                  </pic:spPr>
                </pic:pic>
              </a:graphicData>
            </a:graphic>
          </wp:inline>
        </w:drawing>
      </w:r>
    </w:p>
    <w:sectPr>
      <w:headerReference r:id="rId6" w:type="default"/>
      <w:footerReference r:id="rId7" w:type="default"/>
      <w:headerReference r:id="rId5" w:type="first"/>
      <w:pgSz w:w="11906" w:h="16838"/>
      <w:pgMar w:top="1587" w:right="1701" w:bottom="1417" w:left="1701" w:header="851" w:footer="992" w:gutter="0"/>
      <w:pgBorders w:zOrder="front" w:display="allPages" w:offsetFrom="page"/>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Fonts w:hint="eastAsia"/>
      </w:rPr>
      <w:t>2</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image" Target="media/image1.emf" /><Relationship Id="rId9" Type="http://schemas.openxmlformats.org/officeDocument/2006/relationships/image" Target="media/image2.emf" /><Relationship Id="rId10" Type="http://schemas.openxmlformats.org/officeDocument/2006/relationships/image" Target="media/image3.emf" /><Relationship Id="rId11" Type="http://schemas.openxmlformats.org/officeDocument/2006/relationships/image" Target="media/image4.jpg" /><Relationship Id="rId12" Type="http://schemas.openxmlformats.org/officeDocument/2006/relationships/image" Target="media/image5.jpg" /><Relationship Id="rId13" Type="http://schemas.openxmlformats.org/officeDocument/2006/relationships/image" Target="media/image6.jpg" /><Relationship Id="rId14" Type="http://schemas.openxmlformats.org/officeDocument/2006/relationships/image" Target="media/image7.jpg" /><Relationship Id="rId1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845</TotalTime>
  <Pages>11</Pages>
  <Words>162</Words>
  <Characters>3369</Characters>
  <Application>JUST Note</Application>
  <Lines>205</Lines>
  <Paragraphs>119</Paragraphs>
  <CharactersWithSpaces>3589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user</cp:lastModifiedBy>
  <cp:lastPrinted>2021-07-29T05:10:53Z</cp:lastPrinted>
  <dcterms:modified xsi:type="dcterms:W3CDTF">2021-07-30T00:27:00Z</dcterms:modified>
  <cp:revision>109</cp:revision>
</cp:coreProperties>
</file>