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様式第９号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共同企業体届出書兼委任状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2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共同企業体名称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代表構成員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住所又は所在地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商号又は名称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代表者職・氏名　　　　　　　　　　　　　　　　　　　　　　　　　　　　　㊞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構成員１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住所又は所在地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商号又は名称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代表者職・氏名　　　　　　　　　　　　　　　　　　　　　　　　　　　　　㊞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構成員２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住所又は所在地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商号又は名称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代表者職・氏名　　　　　　　　　　　　　　　　　　　　　　　　　　　　　㊞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hd w:val="clear" w:color="auto" w:fill="auto"/>
        </w:rPr>
        <w:t>　「津山市総合案内ＡＩチャットボットシステムデータベース等構築業務及び運用業務」</w:t>
      </w:r>
      <w:r>
        <w:rPr>
          <w:rFonts w:hint="eastAsia" w:ascii="ＭＳ ゴシック" w:hAnsi="ＭＳ ゴシック" w:eastAsia="ＭＳ ゴシック"/>
        </w:rPr>
        <w:t>に係る企画提案公募について，以上のとおり共同企業体を結成し，以下の権限を代表構成員に委任します。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hd w:val="clear" w:color="auto" w:fill="auto"/>
        </w:rPr>
        <w:t>　</w:t>
      </w:r>
      <w:r>
        <w:rPr>
          <w:rFonts w:hint="eastAsia" w:ascii="ＭＳ ゴシック" w:hAnsi="ＭＳ ゴシック" w:eastAsia="ＭＳ ゴシック"/>
        </w:rPr>
        <w:t>なお，代表構成員は各構成員をとりまとめ，公募型プロポーザル参加に係る一切の責任を負うとともに，受注者に選定された場合は，業務の遂行及びそれに伴う当共同体が負担する債務の履行に関し，一切の責任を負うものと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（委任事項）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公募型プロポーザルの参加申請に関する事項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契約の締結に関する事項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経費の請求受領に関する事項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その他応募に必要な事項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367</Characters>
  <Application>JUST Note</Application>
  <Lines>45</Lines>
  <Paragraphs>24</Paragraphs>
  <Company>京都府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＊</dc:creator>
  <cp:lastModifiedBy>user</cp:lastModifiedBy>
  <cp:lastPrinted>2022-05-31T07:57:21Z</cp:lastPrinted>
  <dcterms:created xsi:type="dcterms:W3CDTF">2020-04-23T09:45:00Z</dcterms:created>
  <dcterms:modified xsi:type="dcterms:W3CDTF">2022-05-31T01:29:13Z</dcterms:modified>
  <cp:revision>11</cp:revision>
</cp:coreProperties>
</file>