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snapToGrid w:val="1"/>
        <w:spacing w:line="240" w:lineRule="auto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strike w:val="0"/>
          <w:color w:val="auto"/>
          <w:sz w:val="22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（別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 xml:space="preserve"> 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紙）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jc w:val="center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助成対象経費計算書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１　助成金交付申請額等</w:t>
      </w:r>
    </w:p>
    <w:tbl>
      <w:tblPr>
        <w:tblStyle w:val="19"/>
        <w:tblW w:w="0" w:type="auto"/>
        <w:tblInd w:w="751" w:type="dxa"/>
        <w:tblLayout w:type="fixed"/>
        <w:tblLook w:firstRow="1" w:lastRow="0" w:firstColumn="1" w:lastColumn="0" w:noHBand="0" w:noVBand="1" w:val="04A0"/>
      </w:tblPr>
      <w:tblGrid>
        <w:gridCol w:w="4494"/>
        <w:gridCol w:w="4200"/>
      </w:tblGrid>
      <w:tr>
        <w:trPr>
          <w:trHeight w:val="603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従業員等の数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ind w:rightChars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　　　人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検体数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件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既に補助を受けた検体数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件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事業に要した経費　※１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（Ａ）　　　　　　　　　　　　　　</w:t>
            </w:r>
            <w:r>
              <w:rPr>
                <w:rFonts w:hint="eastAsia"/>
                <w:color w:val="000000" w:themeColor="text1"/>
                <w:highlight w:val="none"/>
              </w:rPr>
              <w:t>円</w:t>
            </w:r>
          </w:p>
        </w:tc>
      </w:tr>
      <w:tr>
        <w:trPr>
          <w:trHeight w:val="558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今回補助を受ける検体数</w:t>
            </w:r>
          </w:p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（津山市内に住所を有する者）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（Ｂ）　　　　　　　　　　　　　　件</w:t>
            </w:r>
          </w:p>
        </w:tc>
      </w:tr>
      <w:tr>
        <w:trPr>
          <w:trHeight w:val="761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20,000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円又は自己負担額）×（Ｂ）　※２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ind w:rightChars="0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（Ｃ）　　　　　　　　　　　　　　円</w:t>
            </w:r>
          </w:p>
        </w:tc>
      </w:tr>
      <w:tr>
        <w:trPr>
          <w:trHeight w:val="539" w:hRule="atLeast"/>
        </w:trPr>
        <w:tc>
          <w:tcPr>
            <w:tcW w:w="4494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交付申請額　≦（Ａ）</w:t>
            </w:r>
          </w:p>
        </w:tc>
        <w:tc>
          <w:tcPr>
            <w:tcW w:w="4200" w:type="dxa"/>
            <w:vAlign w:val="center"/>
          </w:tcPr>
          <w:p>
            <w:pPr>
              <w:pStyle w:val="0"/>
              <w:snapToGrid w:val="1"/>
              <w:spacing w:line="240" w:lineRule="auto"/>
              <w:jc w:val="righ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円</w:t>
            </w:r>
          </w:p>
        </w:tc>
      </w:tr>
    </w:tbl>
    <w:p>
      <w:pPr>
        <w:pStyle w:val="0"/>
        <w:autoSpaceDE w:val="1"/>
        <w:autoSpaceDN w:val="1"/>
        <w:adjustRightInd w:val="0"/>
        <w:snapToGrid w:val="1"/>
        <w:spacing w:line="240" w:lineRule="auto"/>
        <w:ind w:left="1050" w:leftChars="301" w:hanging="418" w:hangingChars="19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※１　国が承認した「体外診断用医薬品」（抗原定性検査キット）を申請する場合は，購入金額を記入すること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1050" w:leftChars="301" w:hanging="418" w:hangingChars="19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※２　１件当たりの自己負担額が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20,000</w:t>
      </w: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円に満たないものがある場合は，自己負担額で計算すること。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２　被検査者名簿</w:t>
      </w: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  <w:r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  <w:t>　※行が足りない場合，別用紙で添付すること。</w:t>
      </w:r>
    </w:p>
    <w:tbl>
      <w:tblPr>
        <w:tblStyle w:val="19"/>
        <w:tblpPr w:leftFromText="142" w:rightFromText="142" w:topFromText="0" w:bottomFromText="0" w:vertAnchor="text" w:horzAnchor="text" w:tblpX="735" w:tblpY="68"/>
        <w:tblW w:w="0" w:type="auto"/>
        <w:tblLayout w:type="fixed"/>
        <w:tblLook w:firstRow="1" w:lastRow="0" w:firstColumn="1" w:lastColumn="0" w:noHBand="0" w:noVBand="1" w:val="04A0"/>
      </w:tblPr>
      <w:tblGrid>
        <w:gridCol w:w="773"/>
        <w:gridCol w:w="3591"/>
        <w:gridCol w:w="756"/>
        <w:gridCol w:w="3591"/>
      </w:tblGrid>
      <w:tr>
        <w:trPr>
          <w:trHeight w:val="513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No.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氏　　名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No.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氏　　名</w:t>
            </w: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　　　　　　　　　　　　　　　　　　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１１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left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　　　　　　　　　　　　　　　　　　</w:t>
            </w: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２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１２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３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１３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４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１４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５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１５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６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１６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７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１７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８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１８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5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９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１９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  <w:tr>
        <w:trPr>
          <w:trHeight w:val="528" w:hRule="atLeast"/>
        </w:trPr>
        <w:tc>
          <w:tcPr>
            <w:tcW w:w="773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１０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  <w:tc>
          <w:tcPr>
            <w:tcW w:w="756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  <w:t>２０</w:t>
            </w:r>
          </w:p>
        </w:tc>
        <w:tc>
          <w:tcPr>
            <w:tcW w:w="3591" w:type="dxa"/>
            <w:vAlign w:val="center"/>
          </w:tcPr>
          <w:p>
            <w:pPr>
              <w:pStyle w:val="0"/>
              <w:snapToGrid w:val="1"/>
              <w:spacing w:line="240" w:lineRule="auto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highlight w:val="none"/>
              </w:rPr>
            </w:pPr>
          </w:p>
        </w:tc>
      </w:tr>
    </w:tbl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="577" w:leftChars="200" w:hanging="199" w:hangingChars="10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Chars="0" w:firstLineChars="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adjustRightInd w:val="0"/>
        <w:snapToGrid w:val="1"/>
        <w:spacing w:line="240" w:lineRule="auto"/>
        <w:ind w:leftChars="0" w:firstLineChars="0"/>
        <w:rPr>
          <w:rFonts w:hint="eastAsia" w:asciiTheme="minorEastAsia" w:hAnsiTheme="minorEastAsia" w:eastAsiaTheme="minorEastAsia"/>
          <w:snapToGrid w:val="0"/>
          <w:color w:val="000000" w:themeColor="text1"/>
          <w:sz w:val="22"/>
          <w:highlight w:val="none"/>
        </w:rPr>
      </w:pPr>
    </w:p>
    <w:p>
      <w:pPr>
        <w:pStyle w:val="0"/>
        <w:autoSpaceDE w:val="1"/>
        <w:autoSpaceDN w:val="1"/>
        <w:snapToGrid w:val="1"/>
        <w:spacing w:line="240" w:lineRule="auto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</w:p>
    <w:sectPr>
      <w:pgSz w:w="11906" w:h="16838"/>
      <w:pgMar w:top="283" w:right="1417" w:bottom="283" w:left="1417" w:header="851" w:footer="992" w:gutter="0"/>
      <w:pgBorders w:zOrder="front" w:display="allPages" w:offsetFrom="page"/>
      <w:cols w:space="720"/>
      <w:textDirection w:val="lrTb"/>
      <w:docGrid w:type="lines" w:linePitch="386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cm30"/>
    <w:basedOn w:val="10"/>
    <w:next w:val="18"/>
    <w:link w:val="0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2430</TotalTime>
  <Pages>4</Pages>
  <Words>9</Words>
  <Characters>1240</Characters>
  <Application>JUST Note</Application>
  <Lines>376</Lines>
  <Paragraphs>146</Paragraphs>
  <CharactersWithSpaces>1707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KENKOU</cp:lastModifiedBy>
  <cp:lastPrinted>2022-03-28T12:33:18Z</cp:lastPrinted>
  <dcterms:modified xsi:type="dcterms:W3CDTF">2022-08-30T05:20:40Z</dcterms:modified>
  <cp:revision>18</cp:revision>
</cp:coreProperties>
</file>