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240" w:hangingChars="100"/>
        <w:jc w:val="both"/>
        <w:rPr>
          <w:rFonts w:hint="eastAsia"/>
          <w:sz w:val="24"/>
        </w:rPr>
      </w:pPr>
      <w:r>
        <w:rPr>
          <w:rFonts w:hint="eastAsia"/>
          <w:sz w:val="24"/>
        </w:rPr>
        <w:t>様式第１号（第４条関係）</w:t>
      </w:r>
    </w:p>
    <w:p>
      <w:pPr>
        <w:pStyle w:val="0"/>
        <w:ind w:left="0" w:leftChars="0" w:hanging="240" w:hanging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0" w:leftChars="0" w:hanging="240" w:hangingChars="100"/>
        <w:jc w:val="right"/>
        <w:rPr>
          <w:rFonts w:hint="eastAsia"/>
          <w:sz w:val="24"/>
        </w:rPr>
      </w:pPr>
    </w:p>
    <w:p>
      <w:pPr>
        <w:pStyle w:val="0"/>
        <w:ind w:left="0" w:leftChars="0" w:hanging="240" w:hanging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津山環境倶楽部</w:t>
      </w:r>
      <w:r>
        <w:rPr>
          <w:rFonts w:hint="eastAsia"/>
          <w:sz w:val="24"/>
        </w:rPr>
        <w:t>J</w:t>
      </w:r>
      <w:r>
        <w:rPr>
          <w:rFonts w:hint="eastAsia"/>
          <w:sz w:val="24"/>
        </w:rPr>
        <w:t>－クレジット購入申込書</w:t>
      </w:r>
    </w:p>
    <w:p>
      <w:pPr>
        <w:pStyle w:val="0"/>
        <w:ind w:left="0" w:leftChars="0" w:hanging="240" w:hangingChars="100"/>
        <w:rPr>
          <w:rFonts w:hint="eastAsia"/>
          <w:sz w:val="24"/>
        </w:rPr>
      </w:pPr>
    </w:p>
    <w:p>
      <w:pPr>
        <w:pStyle w:val="0"/>
        <w:ind w:left="0" w:leftChars="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津山環境倶楽部事務局　御中</w:t>
      </w:r>
    </w:p>
    <w:p>
      <w:pPr>
        <w:pStyle w:val="0"/>
        <w:ind w:left="0" w:leftChars="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（津山市脱炭素社会推進室</w:t>
      </w:r>
      <w:bookmarkStart w:id="0" w:name="_GoBack"/>
      <w:bookmarkEnd w:id="0"/>
      <w:r>
        <w:rPr>
          <w:rFonts w:hint="eastAsia"/>
          <w:sz w:val="24"/>
        </w:rPr>
        <w:t>内）</w:t>
      </w:r>
    </w:p>
    <w:p>
      <w:pPr>
        <w:pStyle w:val="0"/>
        <w:wordWrap w:val="0"/>
        <w:ind w:left="0" w:leftChars="0" w:hanging="240" w:hanging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所在地（住所）　　　　　　　　　　　　　　</w:t>
      </w:r>
    </w:p>
    <w:p>
      <w:pPr>
        <w:pStyle w:val="0"/>
        <w:wordWrap w:val="0"/>
        <w:ind w:left="0" w:leftChars="0" w:hanging="240" w:hanging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事業者名　　　　　　　　　　　　　　　　　</w:t>
      </w:r>
    </w:p>
    <w:p>
      <w:pPr>
        <w:pStyle w:val="0"/>
        <w:ind w:left="1050" w:leftChars="500" w:right="-34" w:rightChars="-16" w:firstLine="4409" w:firstLineChars="1837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代表者名（氏名）　　　　　　　　　　　　印</w:t>
      </w:r>
    </w:p>
    <w:p>
      <w:pPr>
        <w:pStyle w:val="0"/>
        <w:wordWrap w:val="0"/>
        <w:ind w:left="0" w:leftChars="0" w:hanging="240" w:hanging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電話番号　　　　　　　　　　　　　　　　　</w:t>
      </w:r>
    </w:p>
    <w:p>
      <w:pPr>
        <w:pStyle w:val="0"/>
        <w:ind w:left="0" w:leftChars="0" w:hanging="240" w:hangingChars="10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津山環境倶楽部</w:t>
      </w:r>
      <w:r>
        <w:rPr>
          <w:rFonts w:hint="eastAsia"/>
          <w:sz w:val="24"/>
          <w:highlight w:val="none"/>
        </w:rPr>
        <w:t>J</w:t>
      </w:r>
      <w:r>
        <w:rPr>
          <w:rFonts w:hint="eastAsia"/>
          <w:sz w:val="24"/>
          <w:highlight w:val="none"/>
        </w:rPr>
        <w:t>－</w:t>
      </w:r>
      <w:r>
        <w:rPr>
          <w:rFonts w:hint="eastAsia"/>
          <w:sz w:val="24"/>
        </w:rPr>
        <w:t>クレジット販売要領第４条に基づき、下記のとおり関係書類を添えて申込みます。なお、本申込にあたって同要領第４条第２項の各号に該当しないことを誓約します。</w:t>
      </w:r>
    </w:p>
    <w:p>
      <w:pPr>
        <w:pStyle w:val="0"/>
        <w:ind w:left="0" w:leftChars="0"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7021"/>
      </w:tblGrid>
      <w:tr>
        <w:trPr>
          <w:trHeight w:val="720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J</w:t>
            </w:r>
            <w:r>
              <w:rPr>
                <w:rFonts w:hint="eastAsia"/>
                <w:sz w:val="24"/>
                <w:highlight w:val="none"/>
              </w:rPr>
              <w:t>－</w:t>
            </w:r>
            <w:r>
              <w:rPr>
                <w:rFonts w:hint="eastAsia"/>
                <w:sz w:val="24"/>
              </w:rPr>
              <w:t>クレジット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購入希望量</w:t>
            </w:r>
          </w:p>
        </w:tc>
        <w:tc>
          <w:tcPr>
            <w:tcW w:w="7021" w:type="dxa"/>
            <w:vAlign w:val="center"/>
          </w:tcPr>
          <w:p>
            <w:pPr>
              <w:pStyle w:val="0"/>
              <w:ind w:left="0" w:leftChars="0"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t-co2</w:t>
            </w:r>
            <w:r>
              <w:rPr>
                <w:rFonts w:hint="eastAsia"/>
                <w:sz w:val="24"/>
              </w:rPr>
              <w:t>）　</w:t>
            </w:r>
          </w:p>
        </w:tc>
      </w:tr>
      <w:tr>
        <w:trPr>
          <w:trHeight w:val="720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購入形態</w:t>
            </w:r>
          </w:p>
        </w:tc>
        <w:tc>
          <w:tcPr>
            <w:tcW w:w="70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オフセット（無効化）　　□　移転　</w:t>
            </w:r>
          </w:p>
        </w:tc>
      </w:tr>
      <w:tr>
        <w:trPr>
          <w:trHeight w:val="520" w:hRule="atLeast"/>
        </w:trPr>
        <w:tc>
          <w:tcPr>
            <w:tcW w:w="272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購入目的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どのようなことに使用する予定か具体的に記載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（いつ）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（どこで）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272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（どのようなことに）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購入希望時期</w:t>
            </w:r>
          </w:p>
        </w:tc>
        <w:tc>
          <w:tcPr>
            <w:tcW w:w="7021" w:type="dxa"/>
            <w:vAlign w:val="bottom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※購入時期の希望があれば記入してください。</w:t>
            </w:r>
          </w:p>
        </w:tc>
      </w:tr>
      <w:tr>
        <w:trPr>
          <w:trHeight w:val="880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J</w:t>
            </w:r>
            <w:r>
              <w:rPr>
                <w:rFonts w:hint="eastAsia"/>
                <w:sz w:val="24"/>
                <w:highlight w:val="none"/>
              </w:rPr>
              <w:t>－</w:t>
            </w:r>
            <w:r>
              <w:rPr>
                <w:rFonts w:hint="eastAsia"/>
                <w:sz w:val="24"/>
              </w:rPr>
              <w:t>クレジット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管理口座の有無</w:t>
            </w:r>
          </w:p>
        </w:tc>
        <w:tc>
          <w:tcPr>
            <w:tcW w:w="70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あり　　　□　なし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※開設予定の方はありにチェックを入れてください。</w:t>
            </w:r>
          </w:p>
        </w:tc>
      </w:tr>
      <w:tr>
        <w:trPr/>
        <w:tc>
          <w:tcPr>
            <w:tcW w:w="2725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市ＨＰ掲載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□同意します　　　　　　　　□同意しません</w:t>
            </w:r>
          </w:p>
        </w:tc>
      </w:tr>
      <w:tr>
        <w:trPr>
          <w:trHeight w:val="510" w:hRule="atLeast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購入希望　担当者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所属部署・役職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電話番号（直通）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hanging="240" w:hangingChars="10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その他必要書類：津山市暴力団排除条例に係る誓約書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　　　　　　　　団体等の事業内容等がわかるもの（団体等の場合に限る）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425</Characters>
  <Application>JUST Note</Application>
  <Lines>153</Lines>
  <Paragraphs>36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dcterms:modified xsi:type="dcterms:W3CDTF">2021-06-30T04:43:47Z</dcterms:modified>
  <cp:revision>0</cp:revision>
</cp:coreProperties>
</file>