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pacing w:val="0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136"/>
        </w:tabs>
        <w:jc w:val="right"/>
        <w:rPr>
          <w:rFonts w:hint="eastAsia"/>
        </w:rPr>
      </w:pPr>
      <w:r>
        <w:rPr>
          <w:rFonts w:hint="eastAsia"/>
          <w:spacing w:val="178"/>
          <w:fitText w:val="756" w:id="3"/>
        </w:rPr>
        <w:t>住</w:t>
      </w:r>
      <w:r>
        <w:rPr>
          <w:rFonts w:hint="eastAsia"/>
          <w:fitText w:val="756" w:id="3"/>
        </w:rPr>
        <w:t>所</w:t>
      </w:r>
      <w:r>
        <w:rPr>
          <w:rFonts w:hint="eastAsia"/>
          <w:u w:val="dotted" w:color="auto"/>
        </w:rPr>
        <w:tab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3948"/>
        </w:tabs>
        <w:jc w:val="right"/>
        <w:rPr>
          <w:rFonts w:hint="eastAsia"/>
        </w:rPr>
      </w:pPr>
      <w:r>
        <w:rPr>
          <w:rFonts w:hint="eastAsia"/>
          <w:spacing w:val="178"/>
          <w:fitText w:val="756" w:id="4"/>
        </w:rPr>
        <w:t>氏</w:t>
      </w:r>
      <w:r>
        <w:rPr>
          <w:rFonts w:hint="eastAsia"/>
          <w:fitText w:val="756" w:id="4"/>
        </w:rPr>
        <w:t>名</w:t>
      </w:r>
      <w:r>
        <w:rPr>
          <w:rFonts w:hint="eastAsia"/>
          <w:u w:val="dotted" w:color="auto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658"/>
        </w:tabs>
        <w:rPr>
          <w:rFonts w:hint="eastAsia"/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17"/>
      </w:tblGrid>
      <w:tr>
        <w:trPr>
          <w:trHeight w:val="510" w:hRule="atLeast"/>
        </w:trPr>
        <w:tc>
          <w:tcPr>
            <w:tcW w:w="75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津山市医療機関支援給付金</w:t>
            </w:r>
            <w:bookmarkStart w:id="0" w:name="_GoBack"/>
            <w:bookmarkEnd w:id="0"/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32</Words>
  <Characters>184</Characters>
  <Application>JUST Note</Application>
  <Lines>1</Lines>
  <Paragraphs>1</Paragraphs>
  <Company>情報サービス部地図入力課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    求    書</dc:title>
  <dc:creator>井上  理恵</dc:creator>
  <cp:lastModifiedBy>user</cp:lastModifiedBy>
  <dcterms:created xsi:type="dcterms:W3CDTF">2000-02-29T07:45:00Z</dcterms:created>
  <dcterms:modified xsi:type="dcterms:W3CDTF">2020-07-22T06:17:14Z</dcterms:modified>
  <cp:revision>8</cp:revision>
</cp:coreProperties>
</file>