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令和２年３月２５日（水）実施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集団指導（居宅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40"/>
        </w:rPr>
        <w:t>）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12</Words>
  <Characters>169</Characters>
  <Application>JUST Note</Application>
  <Lines>93</Lines>
  <Paragraphs>22</Paragraphs>
  <Company>office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2017-02-21T12:25:14Z</cp:lastPrinted>
  <dcterms:created xsi:type="dcterms:W3CDTF">2013-02-01T06:50:00Z</dcterms:created>
  <dcterms:modified xsi:type="dcterms:W3CDTF">2020-02-06T03:17:00Z</dcterms:modified>
  <cp:revision>11</cp:revision>
</cp:coreProperties>
</file>