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DF" w:rsidRPr="009F1290" w:rsidRDefault="00413FDF" w:rsidP="006C464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様式</w:t>
      </w:r>
      <w:r w:rsidR="00EB6413">
        <w:rPr>
          <w:rFonts w:ascii="ＭＳ 明朝" w:eastAsia="ＭＳ 明朝" w:hAnsi="ＭＳ 明朝" w:cs="ＭＳ明朝-WinCharSetFFFF-H" w:hint="eastAsia"/>
          <w:kern w:val="0"/>
          <w:sz w:val="22"/>
        </w:rPr>
        <w:t>６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（</w:t>
      </w:r>
      <w:r w:rsidR="00EB6413" w:rsidRPr="00EB6413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都市再生特別措置法施行規則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第55条第１項関係）</w:t>
      </w:r>
    </w:p>
    <w:p w:rsidR="00413FDF" w:rsidRPr="009F129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3A5ACF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3A5ACF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413FDF" w:rsidRPr="00AB5721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 w:firstLineChars="200" w:firstLine="44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Default="00413FDF" w:rsidP="00413FDF">
      <w:pPr>
        <w:autoSpaceDE w:val="0"/>
        <w:autoSpaceDN w:val="0"/>
        <w:adjustRightInd w:val="0"/>
        <w:ind w:leftChars="150" w:left="315" w:rightChars="150" w:right="315" w:firstLineChars="100" w:firstLine="430"/>
        <w:jc w:val="left"/>
        <w:rPr>
          <w:rFonts w:ascii="ＭＳ 明朝" w:eastAsia="ＭＳ 明朝" w:hAnsi="ＭＳ 明朝" w:cs="ＭＳ明朝-WinCharSetFFFF-H"/>
          <w:kern w:val="0"/>
          <w:sz w:val="28"/>
        </w:rPr>
      </w:pPr>
      <w:r w:rsidRPr="00413FDF">
        <w:rPr>
          <w:rFonts w:ascii="ＭＳ 明朝" w:eastAsia="ＭＳ 明朝" w:hAnsi="ＭＳ 明朝" w:cs="ＭＳ明朝-WinCharSetFFFF-H" w:hint="eastAsia"/>
          <w:spacing w:val="95"/>
          <w:kern w:val="0"/>
          <w:sz w:val="24"/>
          <w:fitText w:val="1960" w:id="1997883906"/>
        </w:rPr>
        <w:t>津山市長</w:t>
      </w:r>
      <w:r w:rsidRPr="00413FDF">
        <w:rPr>
          <w:rFonts w:ascii="ＭＳ 明朝" w:eastAsia="ＭＳ 明朝" w:hAnsi="ＭＳ 明朝" w:cs="ＭＳ明朝-WinCharSetFFFF-H" w:hint="eastAsia"/>
          <w:kern w:val="0"/>
          <w:sz w:val="24"/>
          <w:fitText w:val="1960" w:id="1997883906"/>
        </w:rPr>
        <w:t>殿</w:t>
      </w:r>
    </w:p>
    <w:p w:rsidR="00413FDF" w:rsidRPr="00AB5721" w:rsidRDefault="00413FDF" w:rsidP="00413FD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住　所　　　　　　　　　　　　　　　　　　　</w:t>
      </w:r>
    </w:p>
    <w:p w:rsidR="00413FDF" w:rsidRPr="009F129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F2688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　</w:t>
      </w:r>
      <w:r w:rsidR="00413FDF"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都市再生特別措置法第108条第２項の規定に基づき、届出事項の変更について、下記により届け出ます。</w:t>
      </w:r>
    </w:p>
    <w:p w:rsidR="00413FDF" w:rsidRPr="009F129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413FDF" w:rsidRPr="009F129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当初の届出年月日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3646A6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3646A6"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Default="00413FDF" w:rsidP="00413FDF">
      <w:pPr>
        <w:autoSpaceDE w:val="0"/>
        <w:autoSpaceDN w:val="0"/>
        <w:adjustRightInd w:val="0"/>
        <w:ind w:leftChars="150" w:left="755" w:rightChars="150" w:right="315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F2688" w:rsidRPr="009F1290" w:rsidRDefault="004F2688" w:rsidP="00413FDF">
      <w:pPr>
        <w:autoSpaceDE w:val="0"/>
        <w:autoSpaceDN w:val="0"/>
        <w:adjustRightInd w:val="0"/>
        <w:ind w:leftChars="150" w:left="755" w:rightChars="150" w:right="315" w:hangingChars="200" w:hanging="440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bookmarkStart w:id="0" w:name="_GoBack"/>
      <w:bookmarkEnd w:id="0"/>
    </w:p>
    <w:p w:rsidR="0046410C" w:rsidRDefault="004F2688" w:rsidP="007B1EC7">
      <w:pPr>
        <w:autoSpaceDE w:val="0"/>
        <w:autoSpaceDN w:val="0"/>
        <w:adjustRightInd w:val="0"/>
        <w:ind w:leftChars="250" w:left="745" w:rightChars="150" w:right="31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413FDF"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変更の内容は、変更前及び変更後の内容を対照させて記載すること。</w:t>
      </w:r>
      <w:r w:rsidR="001D2A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E0ED8" wp14:editId="696C2FCF">
                <wp:simplePos x="0" y="0"/>
                <wp:positionH relativeFrom="column">
                  <wp:align>center</wp:align>
                </wp:positionH>
                <wp:positionV relativeFrom="paragraph">
                  <wp:posOffset>6085205</wp:posOffset>
                </wp:positionV>
                <wp:extent cx="4122295" cy="2311795"/>
                <wp:effectExtent l="0" t="0" r="12065" b="279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295" cy="231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808" w:rsidRPr="00D5166D" w:rsidRDefault="00770808" w:rsidP="001D2A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516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津山市</w:t>
                            </w:r>
                            <w:r w:rsidRPr="00D51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立地適正化計画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届出の手引き</w:t>
                            </w:r>
                          </w:p>
                          <w:p w:rsidR="00770808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5AB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660" w:id="1977971712"/>
                              </w:rPr>
                              <w:t>発行日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F2C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令和元年８月</w:t>
                            </w:r>
                          </w:p>
                          <w:p w:rsidR="00770808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発　行：津山市</w:t>
                            </w:r>
                          </w:p>
                          <w:p w:rsidR="00770808" w:rsidRPr="00145AB5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編　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都市建設部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都市計画課</w:t>
                            </w:r>
                          </w:p>
                          <w:p w:rsidR="00770808" w:rsidRPr="004C23FC" w:rsidRDefault="00770808" w:rsidP="001D2A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〒708‐8501　岡山県津山市山北520番地</w:t>
                            </w:r>
                          </w:p>
                          <w:p w:rsidR="00770808" w:rsidRDefault="00770808" w:rsidP="001D2A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2"/>
                                <w:fitText w:val="495" w:id="1978395392"/>
                              </w:rPr>
                              <w:t>TE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495" w:id="1978395392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0868-32-2096</w:t>
                            </w:r>
                          </w:p>
                          <w:p w:rsidR="00770808" w:rsidRPr="00D5166D" w:rsidRDefault="00770808" w:rsidP="001D2A0C">
                            <w:pPr>
                              <w:spacing w:afterLines="40" w:after="1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495" w:id="1978395137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E0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0;margin-top:479.15pt;width:324.6pt;height:182.05pt;z-index:251665408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" filled="f" strokecolor="black [3213]" strokeweight=".5pt">
                <v:textbox style="mso-fit-shape-to-text:t">
                  <w:txbxContent>
                    <w:p w:rsidR="00770808" w:rsidRPr="00D5166D" w:rsidRDefault="00770808" w:rsidP="001D2A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5166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津山市</w:t>
                      </w:r>
                      <w:r w:rsidRPr="00D5166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立地適正化計画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届出の手引き</w:t>
                      </w:r>
                    </w:p>
                    <w:p w:rsidR="00770808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5AB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660" w:id="1977971712"/>
                        </w:rPr>
                        <w:t>発行日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F2C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令和元年８月</w:t>
                      </w:r>
                    </w:p>
                    <w:p w:rsidR="00770808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発　行：津山市</w:t>
                      </w:r>
                    </w:p>
                    <w:p w:rsidR="00770808" w:rsidRPr="00145AB5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編　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都市建設部</w:t>
                      </w:r>
                      <w:r w:rsidRPr="004C23F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都市計画課</w:t>
                      </w:r>
                    </w:p>
                    <w:p w:rsidR="00770808" w:rsidRPr="004C23FC" w:rsidRDefault="00770808" w:rsidP="001D2A0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〒708‐8501　岡山県津山市山北520番地</w:t>
                      </w:r>
                    </w:p>
                    <w:p w:rsidR="00770808" w:rsidRDefault="00770808" w:rsidP="001D2A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2"/>
                          <w:fitText w:val="495" w:id="1978395392"/>
                        </w:rPr>
                        <w:t>TE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495" w:id="1978395392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0868-32-2096</w:t>
                      </w:r>
                    </w:p>
                    <w:p w:rsidR="00770808" w:rsidRPr="00D5166D" w:rsidRDefault="00770808" w:rsidP="001D2A0C">
                      <w:pPr>
                        <w:spacing w:afterLines="40" w:after="13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495" w:id="1978395137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2155</w:t>
                      </w:r>
                    </w:p>
                  </w:txbxContent>
                </v:textbox>
              </v:shape>
            </w:pict>
          </mc:Fallback>
        </mc:AlternateContent>
      </w:r>
    </w:p>
    <w:p w:rsidR="007B1EC7" w:rsidRPr="00413FDF" w:rsidRDefault="007B1EC7" w:rsidP="007B1EC7">
      <w:pPr>
        <w:autoSpaceDE w:val="0"/>
        <w:autoSpaceDN w:val="0"/>
        <w:adjustRightInd w:val="0"/>
        <w:ind w:leftChars="250" w:left="745" w:rightChars="150" w:right="31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sectPr w:rsidR="007B1EC7" w:rsidRPr="00413FDF" w:rsidSect="00EB6413">
      <w:footerReference w:type="default" r:id="rId7"/>
      <w:pgSz w:w="11906" w:h="16838" w:code="9"/>
      <w:pgMar w:top="1247" w:right="1134" w:bottom="964" w:left="1134" w:header="851" w:footer="62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C9" w:rsidRDefault="00910CC9" w:rsidP="00185FBD">
      <w:r>
        <w:separator/>
      </w:r>
    </w:p>
  </w:endnote>
  <w:endnote w:type="continuationSeparator" w:id="0">
    <w:p w:rsidR="00910CC9" w:rsidRDefault="00910CC9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C9" w:rsidRDefault="00910CC9" w:rsidP="00185FBD">
      <w:r>
        <w:separator/>
      </w:r>
    </w:p>
  </w:footnote>
  <w:footnote w:type="continuationSeparator" w:id="0">
    <w:p w:rsidR="00910CC9" w:rsidRDefault="00910CC9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74C63"/>
    <w:rsid w:val="00185FBD"/>
    <w:rsid w:val="001D2A0C"/>
    <w:rsid w:val="001E4705"/>
    <w:rsid w:val="002555D9"/>
    <w:rsid w:val="00276195"/>
    <w:rsid w:val="00280996"/>
    <w:rsid w:val="002D6A1B"/>
    <w:rsid w:val="00344DD2"/>
    <w:rsid w:val="003646A6"/>
    <w:rsid w:val="003C351C"/>
    <w:rsid w:val="00413FDF"/>
    <w:rsid w:val="0046410C"/>
    <w:rsid w:val="00493514"/>
    <w:rsid w:val="004B6AE8"/>
    <w:rsid w:val="004F2688"/>
    <w:rsid w:val="005265B9"/>
    <w:rsid w:val="00605CCE"/>
    <w:rsid w:val="00620967"/>
    <w:rsid w:val="006275A9"/>
    <w:rsid w:val="00643EB9"/>
    <w:rsid w:val="006C4640"/>
    <w:rsid w:val="006F38E0"/>
    <w:rsid w:val="0070688E"/>
    <w:rsid w:val="00770808"/>
    <w:rsid w:val="00771884"/>
    <w:rsid w:val="007B1EC7"/>
    <w:rsid w:val="007C20DB"/>
    <w:rsid w:val="00820A0F"/>
    <w:rsid w:val="0082148A"/>
    <w:rsid w:val="00837A61"/>
    <w:rsid w:val="0085730B"/>
    <w:rsid w:val="008B3296"/>
    <w:rsid w:val="008F2D19"/>
    <w:rsid w:val="00900893"/>
    <w:rsid w:val="00910CC9"/>
    <w:rsid w:val="00986790"/>
    <w:rsid w:val="00A17648"/>
    <w:rsid w:val="00B4139C"/>
    <w:rsid w:val="00B500DD"/>
    <w:rsid w:val="00BD3A42"/>
    <w:rsid w:val="00C37E1F"/>
    <w:rsid w:val="00CB74B3"/>
    <w:rsid w:val="00D6563C"/>
    <w:rsid w:val="00E13EF4"/>
    <w:rsid w:val="00E44139"/>
    <w:rsid w:val="00E47952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C8CC7"/>
  <w15:docId w15:val="{33804328-A206-4587-B928-BBB6D91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admin</cp:lastModifiedBy>
  <cp:revision>27</cp:revision>
  <cp:lastPrinted>2019-07-08T05:10:00Z</cp:lastPrinted>
  <dcterms:created xsi:type="dcterms:W3CDTF">2019-07-02T03:23:00Z</dcterms:created>
  <dcterms:modified xsi:type="dcterms:W3CDTF">2021-03-30T02:12:00Z</dcterms:modified>
</cp:coreProperties>
</file>