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ackground w:color="FFFFFF"/>
  <w:body>
    <w:p>
      <w:pPr>
        <w:pStyle w:val="0"/>
        <w:spacing w:after="240" w:afterLines="0" w:afterAutospacing="0"/>
        <w:rPr>
          <w:rFonts w:hint="eastAsia"/>
        </w:rPr>
      </w:pPr>
      <w:r>
        <w:rPr>
          <w:rFonts w:hint="eastAsia" w:ascii="HG丸ｺﾞｼｯｸM-PRO" w:hAnsi="HG丸ｺﾞｼｯｸM-PRO" w:eastAsia="HG丸ｺﾞｼｯｸM-PRO"/>
          <w:b w:val="1"/>
          <w:color w:val="000000" w:themeColor="text1"/>
          <w:w w:val="100"/>
          <w:sz w:val="28"/>
        </w:rPr>
        <w:t>第５回　市長と話そう　</w:t>
      </w:r>
      <w:r>
        <w:rPr>
          <w:rFonts w:hint="eastAsia" w:ascii="HG丸ｺﾞｼｯｸM-PRO" w:hAnsi="HG丸ｺﾞｼｯｸM-PRO" w:eastAsia="HG丸ｺﾞｼｯｸM-PRO"/>
          <w:b w:val="1"/>
          <w:color w:val="000000" w:themeColor="text1"/>
          <w:w w:val="100"/>
          <w:sz w:val="28"/>
        </w:rPr>
        <w:fldChar w:fldCharType="begin"/>
      </w:r>
      <w:r>
        <w:rPr>
          <w:rFonts w:hint="eastAsia" w:ascii="HG丸ｺﾞｼｯｸM-PRO" w:hAnsi="HG丸ｺﾞｼｯｸM-PRO" w:eastAsia="HG丸ｺﾞｼｯｸM-PRO"/>
          <w:b w:val="1"/>
          <w:color w:val="000000" w:themeColor="text1"/>
          <w:w w:val="100"/>
          <w:sz w:val="28"/>
        </w:rPr>
        <w:instrText>EQ \* jc2 \* hps18 \o\ad(\s\up 13(</w:instrText>
      </w:r>
      <w:r>
        <w:rPr>
          <w:rFonts w:hint="eastAsia" w:ascii="HGP創英角ｺﾞｼｯｸUB" w:hAnsi="HGP創英角ｺﾞｼｯｸUB" w:eastAsia="HGP創英角ｺﾞｼｯｸUB"/>
          <w:color w:val="000000" w:themeColor="text1"/>
          <w:sz w:val="18"/>
        </w:rPr>
        <w:instrText>ま</w:instrText>
      </w:r>
      <w:r>
        <w:rPr>
          <w:rFonts w:hint="eastAsia" w:ascii="HGP創英角ｺﾞｼｯｸUB" w:hAnsi="HGP創英角ｺﾞｼｯｸUB" w:eastAsia="HGP創英角ｺﾞｼｯｸUB"/>
          <w:color w:val="000000" w:themeColor="text1"/>
          <w:sz w:val="18"/>
        </w:rPr>
        <w:instrText>ち</w:instrText>
      </w:r>
      <w:r>
        <w:rPr>
          <w:rFonts w:hint="eastAsia" w:ascii="HG丸ｺﾞｼｯｸM-PRO" w:hAnsi="HG丸ｺﾞｼｯｸM-PRO" w:eastAsia="HG丸ｺﾞｼｯｸM-PRO"/>
          <w:b w:val="1"/>
          <w:color w:val="000000" w:themeColor="text1"/>
          <w:w w:val="100"/>
          <w:sz w:val="28"/>
        </w:rPr>
        <w:instrText>),</w:instrText>
      </w:r>
      <w:r>
        <w:rPr>
          <w:rFonts w:hint="eastAsia" w:ascii="HG丸ｺﾞｼｯｸM-PRO" w:hAnsi="HG丸ｺﾞｼｯｸM-PRO" w:eastAsia="HG丸ｺﾞｼｯｸM-PRO"/>
          <w:b w:val="1"/>
          <w:color w:val="000000" w:themeColor="text1"/>
          <w:w w:val="100"/>
          <w:sz w:val="28"/>
        </w:rPr>
        <w:instrText>津山</w:instrText>
      </w:r>
      <w:r>
        <w:rPr>
          <w:rFonts w:hint="eastAsia" w:ascii="HG丸ｺﾞｼｯｸM-PRO" w:hAnsi="HG丸ｺﾞｼｯｸM-PRO" w:eastAsia="HG丸ｺﾞｼｯｸM-PRO"/>
          <w:b w:val="1"/>
          <w:color w:val="000000" w:themeColor="text1"/>
          <w:w w:val="100"/>
          <w:sz w:val="28"/>
        </w:rPr>
        <w:instrText>)</w:instrText>
      </w:r>
      <w:r>
        <w:rPr>
          <w:rFonts w:hint="eastAsia" w:ascii="HG丸ｺﾞｼｯｸM-PRO" w:hAnsi="HG丸ｺﾞｼｯｸM-PRO" w:eastAsia="HG丸ｺﾞｼｯｸM-PRO"/>
          <w:b w:val="1"/>
          <w:color w:val="000000" w:themeColor="text1"/>
          <w:w w:val="100"/>
          <w:sz w:val="28"/>
        </w:rPr>
        <w:fldChar w:fldCharType="end"/>
      </w:r>
      <w:r>
        <w:rPr>
          <w:rFonts w:hint="eastAsia" w:ascii="HG丸ｺﾞｼｯｸM-PRO" w:hAnsi="HG丸ｺﾞｼｯｸM-PRO" w:eastAsia="HG丸ｺﾞｼｯｸM-PRO"/>
          <w:b w:val="1"/>
          <w:color w:val="000000" w:themeColor="text1"/>
          <w:w w:val="100"/>
          <w:sz w:val="28"/>
        </w:rPr>
        <w:t>づくりミーティング　～がんばる地域づくり～</w:t>
      </w:r>
    </w:p>
    <w:p>
      <w:pPr>
        <w:pStyle w:val="0"/>
        <w:spacing w:line="240" w:lineRule="auto"/>
        <w:rPr>
          <w:rFonts w:hint="eastAsia" w:ascii="ＭＳ 明朝" w:hAnsi="ＭＳ 明朝" w:eastAsia="ＭＳ 明朝"/>
          <w:sz w:val="22"/>
        </w:rPr>
      </w:pPr>
      <w:r>
        <w:rPr>
          <w:rFonts w:hint="eastAsia" w:ascii="ＭＳ 明朝" w:hAnsi="ＭＳ 明朝" w:eastAsia="ＭＳ 明朝"/>
          <w:color w:val="000000" w:themeColor="text1"/>
          <w:w w:val="100"/>
          <w:sz w:val="26"/>
        </w:rPr>
        <w:t>　</w:t>
      </w:r>
      <w:r>
        <w:rPr>
          <w:rFonts w:hint="eastAsia" w:ascii="ＭＳ 明朝" w:hAnsi="ＭＳ 明朝" w:eastAsia="ＭＳ 明朝"/>
          <w:b w:val="0"/>
          <w:sz w:val="22"/>
        </w:rPr>
        <w:t>住民自治活動に取り組む皆さんと市長が、１月</w:t>
      </w:r>
      <w:r>
        <w:rPr>
          <w:rFonts w:hint="eastAsia" w:ascii="ＭＳ 明朝" w:hAnsi="ＭＳ 明朝" w:eastAsia="ＭＳ 明朝"/>
          <w:b w:val="0"/>
          <w:sz w:val="22"/>
        </w:rPr>
        <w:t>15</w:t>
      </w:r>
      <w:r>
        <w:rPr>
          <w:rFonts w:hint="eastAsia" w:ascii="ＭＳ 明朝" w:hAnsi="ＭＳ 明朝" w:eastAsia="ＭＳ 明朝"/>
          <w:b w:val="0"/>
          <w:sz w:val="22"/>
        </w:rPr>
        <w:t>日に意見交換を行いました。</w:t>
      </w:r>
    </w:p>
    <w:p>
      <w:pPr>
        <w:pStyle w:val="0"/>
        <w:spacing w:before="0" w:beforeLines="0" w:beforeAutospacing="0" w:line="240" w:lineRule="auto"/>
        <w:ind w:firstLine="210" w:firstLineChars="100"/>
        <w:rPr>
          <w:rFonts w:hint="eastAsia" w:ascii="ＭＳ 明朝" w:hAnsi="ＭＳ 明朝" w:eastAsia="ＭＳ 明朝"/>
          <w:color w:val="auto"/>
          <w:sz w:val="22"/>
        </w:rPr>
      </w:pPr>
      <w:r>
        <w:rPr>
          <w:rFonts w:hint="eastAsia" w:ascii="ＭＳ 明朝" w:hAnsi="ＭＳ 明朝" w:eastAsia="ＭＳ 明朝"/>
          <w:color w:val="auto"/>
          <w:sz w:val="22"/>
        </w:rPr>
        <w:t>まず、｢地域の小学校を無くさないため｣､｢平成</w:t>
      </w:r>
      <w:r>
        <w:rPr>
          <w:rFonts w:hint="eastAsia" w:ascii="ＭＳ 明朝" w:hAnsi="ＭＳ 明朝" w:eastAsia="ＭＳ 明朝"/>
          <w:color w:val="auto"/>
          <w:sz w:val="22"/>
        </w:rPr>
        <w:t>10</w:t>
      </w:r>
      <w:r>
        <w:rPr>
          <w:rFonts w:hint="eastAsia" w:ascii="ＭＳ 明朝" w:hAnsi="ＭＳ 明朝" w:eastAsia="ＭＳ 明朝"/>
          <w:color w:val="auto"/>
          <w:sz w:val="22"/>
        </w:rPr>
        <w:t>年の台風被害の時に、地域の結び付きの必要性を感じた｣など、住民自治協議会を立ち上げたきっかけについて参加者が話しました。</w:t>
      </w:r>
    </w:p>
    <w:p>
      <w:pPr>
        <w:pStyle w:val="0"/>
        <w:spacing w:before="0" w:beforeLines="0" w:beforeAutospacing="0" w:line="240" w:lineRule="auto"/>
        <w:ind w:firstLine="220" w:firstLineChars="100"/>
        <w:rPr>
          <w:rFonts w:hint="eastAsia" w:ascii="ＭＳ 明朝" w:hAnsi="ＭＳ 明朝" w:eastAsia="ＭＳ 明朝"/>
          <w:sz w:val="22"/>
        </w:rPr>
      </w:pPr>
      <w:r>
        <w:rPr>
          <w:rFonts w:hint="eastAsia" w:ascii="ＭＳ 明朝" w:hAnsi="ＭＳ 明朝" w:eastAsia="ＭＳ 明朝"/>
          <w:sz w:val="22"/>
        </w:rPr>
        <w:t>また､｢台風</w:t>
      </w:r>
      <w:r>
        <w:rPr>
          <w:rFonts w:hint="eastAsia" w:ascii="ＭＳ 明朝" w:hAnsi="ＭＳ 明朝" w:eastAsia="ＭＳ 明朝"/>
          <w:color w:val="auto"/>
          <w:sz w:val="22"/>
        </w:rPr>
        <w:t>の恐怖が原動力となり､住民自治協議会の中に防災･防犯部会を立ち上げて、地区防災計画をまとめた。今では誰が誰を助けに行くかまで考えている｣｢</w:t>
      </w:r>
      <w:r>
        <w:rPr>
          <w:rFonts w:hint="eastAsia" w:ascii="ＭＳ 明朝" w:hAnsi="ＭＳ 明朝" w:eastAsia="ＭＳ 明朝"/>
          <w:sz w:val="22"/>
        </w:rPr>
        <w:t>地域にガソリンスタンドや、移動販売の仕組みを</w:t>
      </w:r>
      <w:r>
        <w:rPr>
          <w:rFonts w:hint="eastAsia" w:ascii="ＭＳ 明朝" w:hAnsi="ＭＳ 明朝" w:eastAsia="ＭＳ 明朝"/>
          <w:color w:val="auto"/>
          <w:sz w:val="22"/>
        </w:rPr>
        <w:t>作った」などの活動状況を聞きました。</w:t>
      </w:r>
    </w:p>
    <w:p>
      <w:pPr>
        <w:pStyle w:val="0"/>
        <w:spacing w:before="0" w:beforeLines="0" w:beforeAutospacing="0" w:line="240" w:lineRule="auto"/>
        <w:ind w:left="0" w:leftChars="0" w:firstLine="220" w:firstLineChars="100"/>
        <w:rPr>
          <w:rFonts w:hint="eastAsia" w:ascii="ＭＳ 明朝" w:hAnsi="ＭＳ 明朝" w:eastAsia="ＭＳ 明朝"/>
          <w:sz w:val="22"/>
        </w:rPr>
      </w:pPr>
      <w:r>
        <w:rPr>
          <w:rFonts w:hint="eastAsia" w:ascii="ＭＳ 明朝" w:hAnsi="ＭＳ 明朝" w:eastAsia="ＭＳ 明朝"/>
          <w:color w:val="auto"/>
          <w:sz w:val="22"/>
        </w:rPr>
        <w:t>「子どもの居場所作りや、ゴミ出し、家の</w:t>
      </w:r>
      <w:r>
        <w:rPr>
          <w:rFonts w:hint="eastAsia" w:ascii="ＭＳ 明朝" w:hAnsi="ＭＳ 明朝" w:eastAsia="ＭＳ 明朝"/>
          <w:sz w:val="22"/>
        </w:rPr>
        <w:t>補修</w:t>
      </w:r>
      <w:r>
        <w:rPr>
          <w:rFonts w:hint="eastAsia" w:ascii="ＭＳ 明朝" w:hAnsi="ＭＳ 明朝" w:eastAsia="ＭＳ 明朝"/>
          <w:color w:val="auto"/>
          <w:sz w:val="22"/>
        </w:rPr>
        <w:t>など地域の困りごとを地域の人同士で解決できる仕組みを作りたい｣「スポーツイベントや合宿誘致、農泊</w:t>
      </w:r>
      <w:r>
        <w:rPr>
          <w:rFonts w:hint="eastAsia" w:ascii="ＭＳ 明朝" w:hAnsi="ＭＳ 明朝" w:eastAsia="ＭＳ 明朝"/>
          <w:sz w:val="22"/>
        </w:rPr>
        <w:t>の</w:t>
      </w:r>
      <w:r>
        <w:rPr>
          <w:rFonts w:hint="eastAsia" w:ascii="ＭＳ 明朝" w:hAnsi="ＭＳ 明朝" w:eastAsia="ＭＳ 明朝"/>
          <w:color w:val="auto"/>
          <w:sz w:val="22"/>
        </w:rPr>
        <w:t>推進など</w:t>
      </w:r>
      <w:r>
        <w:rPr>
          <w:rFonts w:hint="eastAsia" w:ascii="ＭＳ 明朝" w:hAnsi="ＭＳ 明朝" w:eastAsia="ＭＳ 明朝"/>
          <w:sz w:val="22"/>
        </w:rPr>
        <w:t>､</w:t>
      </w:r>
      <w:r>
        <w:rPr>
          <w:rFonts w:hint="eastAsia" w:ascii="ＭＳ 明朝" w:hAnsi="ＭＳ 明朝" w:eastAsia="ＭＳ 明朝"/>
          <w:color w:val="auto"/>
          <w:sz w:val="22"/>
          <w:highlight w:val="none"/>
          <w:shd w:val="clear" w:color="auto" w:fill="auto"/>
        </w:rPr>
        <w:t>儲ける</w:t>
      </w:r>
      <w:r>
        <w:rPr>
          <w:rFonts w:hint="eastAsia" w:ascii="ＭＳ 明朝" w:hAnsi="ＭＳ 明朝" w:eastAsia="ＭＳ 明朝"/>
          <w:color w:val="auto"/>
          <w:sz w:val="22"/>
        </w:rPr>
        <w:t>地域を目指したい」など､</w:t>
      </w:r>
      <w:r>
        <w:rPr>
          <w:rFonts w:hint="eastAsia" w:ascii="ＭＳ 明朝" w:hAnsi="ＭＳ 明朝" w:eastAsia="ＭＳ 明朝"/>
          <w:sz w:val="22"/>
        </w:rPr>
        <w:t>今後の目標についてそれぞれが紹介しました｡</w:t>
      </w:r>
    </w:p>
    <w:p>
      <w:pPr>
        <w:pStyle w:val="0"/>
        <w:spacing w:before="0" w:beforeLines="0" w:beforeAutospacing="0" w:line="240" w:lineRule="auto"/>
        <w:rPr>
          <w:rFonts w:hint="eastAsia"/>
          <w:sz w:val="22"/>
        </w:rPr>
      </w:pPr>
      <w:r>
        <w:rPr>
          <w:rFonts w:hint="eastAsia" w:ascii="ＭＳ 明朝" w:hAnsi="ＭＳ 明朝" w:eastAsia="ＭＳ 明朝"/>
          <w:sz w:val="22"/>
        </w:rPr>
        <w:t>　最後に、</w:t>
      </w:r>
      <w:r>
        <w:rPr>
          <w:rFonts w:hint="eastAsia" w:ascii="ＭＳ 明朝" w:hAnsi="ＭＳ 明朝" w:eastAsia="ＭＳ 明朝"/>
          <w:color w:val="auto"/>
          <w:sz w:val="22"/>
        </w:rPr>
        <w:t>｢大切なのは地域が危機感を持っているかどうか」</w:t>
      </w:r>
      <w:r>
        <w:rPr>
          <w:rFonts w:hint="eastAsia" w:ascii="ＭＳ 明朝" w:hAnsi="ＭＳ 明朝" w:eastAsia="ＭＳ 明朝"/>
          <w:sz w:val="22"/>
        </w:rPr>
        <w:t>｢</w:t>
      </w:r>
      <w:r>
        <w:rPr>
          <w:rFonts w:hint="eastAsia" w:ascii="ＭＳ 明朝" w:hAnsi="ＭＳ 明朝" w:eastAsia="ＭＳ 明朝"/>
          <w:color w:val="auto"/>
          <w:sz w:val="22"/>
        </w:rPr>
        <w:t>高齢者の孤立防止、</w:t>
      </w:r>
      <w:r>
        <w:rPr>
          <w:rFonts w:hint="eastAsia" w:ascii="ＭＳ 明朝" w:hAnsi="ＭＳ 明朝" w:eastAsia="ＭＳ 明朝"/>
          <w:sz w:val="22"/>
        </w:rPr>
        <w:t>空き家</w:t>
      </w:r>
      <w:r>
        <w:rPr>
          <w:rFonts w:hint="eastAsia" w:ascii="ＭＳ 明朝" w:hAnsi="ＭＳ 明朝" w:eastAsia="ＭＳ 明朝"/>
          <w:color w:val="auto"/>
          <w:sz w:val="22"/>
        </w:rPr>
        <w:t>の活用や公共交通空白地など課題もあるが、住み続けたくなる、帰ってきたくなるまちづくりをしていきたい｣と力強い言葉を受けた市長は｢住民自治は今後必須であり、先駆的な皆さんの地域のように</w:t>
      </w:r>
      <w:r>
        <w:rPr>
          <w:rFonts w:hint="eastAsia" w:ascii="ＭＳ 明朝" w:hAnsi="ＭＳ 明朝" w:eastAsia="ＭＳ 明朝"/>
          <w:sz w:val="22"/>
        </w:rPr>
        <w:t>､</w:t>
      </w:r>
      <w:r>
        <w:rPr>
          <w:rFonts w:hint="eastAsia" w:ascii="ＭＳ 明朝" w:hAnsi="ＭＳ 明朝" w:eastAsia="ＭＳ 明朝"/>
          <w:color w:val="auto"/>
          <w:sz w:val="22"/>
        </w:rPr>
        <w:t>市全域で取り組むことができるようになれば心強いです</w:t>
      </w:r>
      <w:r>
        <w:rPr>
          <w:rFonts w:hint="eastAsia" w:ascii="ＭＳ 明朝" w:hAnsi="ＭＳ 明朝" w:eastAsia="ＭＳ 明朝"/>
          <w:sz w:val="22"/>
        </w:rPr>
        <w:t>｣と話すなど、熱く語り合いました｡</w:t>
      </w:r>
    </w:p>
    <w:p>
      <w:pPr>
        <w:pStyle w:val="0"/>
        <w:rPr>
          <w:rFonts w:hint="eastAsia"/>
        </w:rPr>
      </w:pPr>
    </w:p>
    <w:p>
      <w:pPr>
        <w:pStyle w:val="0"/>
        <w:rPr>
          <w:rFonts w:hint="eastAsia"/>
        </w:rPr>
      </w:pPr>
    </w:p>
    <w:p>
      <w:pPr>
        <w:pStyle w:val="0"/>
        <w:rPr>
          <w:rFonts w:hint="eastAsia"/>
        </w:rPr>
      </w:pPr>
      <w:r>
        <w:rPr>
          <w:rFonts w:hint="eastAsia"/>
        </w:rPr>
        <w:drawing>
          <wp:inline distT="0" distB="0" distL="203200" distR="203200">
            <wp:extent cx="6231255" cy="2912110"/>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5"/>
                    <a:stretch>
                      <a:fillRect/>
                    </a:stretch>
                  </pic:blipFill>
                  <pic:spPr>
                    <a:xfrm>
                      <a:off x="0" y="0"/>
                      <a:ext cx="6231255" cy="2912110"/>
                    </a:xfrm>
                    <a:prstGeom prst="rect">
                      <a:avLst/>
                    </a:prstGeom>
                  </pic:spPr>
                </pic:pic>
              </a:graphicData>
            </a:graphic>
          </wp:inline>
        </w:drawing>
      </w:r>
    </w:p>
    <w:p>
      <w:pPr>
        <w:pStyle w:val="0"/>
        <w:rPr>
          <w:rFonts w:hint="eastAsia"/>
        </w:rPr>
      </w:pPr>
      <w:r>
        <w:rPr>
          <w:rFonts w:hint="eastAsia"/>
        </w:rPr>
        <w:drawing>
          <wp:inline distT="0" distB="0" distL="203200" distR="203200">
            <wp:extent cx="6363970" cy="4242435"/>
            <wp:effectExtent l="0" t="0" r="0" b="0"/>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6"/>
                    <a:stretch>
                      <a:fillRect/>
                    </a:stretch>
                  </pic:blipFill>
                  <pic:spPr>
                    <a:xfrm>
                      <a:off x="0" y="0"/>
                      <a:ext cx="6363970" cy="4242435"/>
                    </a:xfrm>
                    <a:prstGeom prst="rect">
                      <a:avLst/>
                    </a:prstGeom>
                  </pic:spPr>
                </pic:pic>
              </a:graphicData>
            </a:graphic>
          </wp:inline>
        </w:drawing>
      </w:r>
    </w:p>
    <w:p>
      <w:pPr>
        <w:pStyle w:val="0"/>
        <w:rPr>
          <w:rFonts w:hint="eastAsia"/>
          <w:sz w:val="21"/>
          <w:shd w:val="clear" w:color="auto" w:fill="auto"/>
        </w:rPr>
      </w:pPr>
      <w:r>
        <w:rPr>
          <w:rFonts w:hint="eastAsia" w:ascii="ＭＳ ゴシック" w:hAnsi="ＭＳ ゴシック" w:eastAsia="ＭＳ ゴシック"/>
          <w:sz w:val="21"/>
          <w:shd w:val="clear" w:color="auto" w:fill="auto"/>
        </w:rPr>
        <w:t>【</w:t>
      </w:r>
      <w:bookmarkStart w:id="0" w:name="_GoBack"/>
      <w:bookmarkEnd w:id="0"/>
      <w:r>
        <w:rPr>
          <w:rFonts w:hint="eastAsia" w:ascii="ＭＳ ゴシック" w:hAnsi="ＭＳ ゴシック" w:eastAsia="ＭＳ ゴシック"/>
          <w:sz w:val="21"/>
          <w:shd w:val="clear" w:color="auto" w:fill="auto"/>
        </w:rPr>
        <w:t>参加者】左上から城西まちづくり協議会　髙須昌明さん、高倉自治協議会　下山智久さん、</w:t>
      </w:r>
    </w:p>
    <w:p>
      <w:pPr>
        <w:pStyle w:val="0"/>
        <w:ind w:firstLine="1050" w:firstLineChars="500"/>
        <w:rPr>
          <w:rFonts w:hint="eastAsia"/>
        </w:rPr>
      </w:pPr>
      <w:r>
        <w:rPr>
          <w:rFonts w:hint="eastAsia" w:ascii="ＭＳ ゴシック" w:hAnsi="ＭＳ ゴシック" w:eastAsia="ＭＳ ゴシック"/>
          <w:sz w:val="21"/>
          <w:shd w:val="clear" w:color="auto" w:fill="auto"/>
        </w:rPr>
        <w:t>あば村運営協議会　小椋道典さん、上加茂地区住民自治協議会　國米彰さん</w:t>
      </w:r>
    </w:p>
    <w:p>
      <w:pPr>
        <w:pStyle w:val="0"/>
        <w:ind w:firstLine="1050" w:firstLineChars="500"/>
        <w:rPr>
          <w:rFonts w:hint="eastAsia"/>
        </w:rPr>
      </w:pPr>
    </w:p>
    <w:p>
      <w:pPr>
        <w:pStyle w:val="0"/>
        <w:ind w:leftChars="0" w:firstLine="0" w:firstLineChars="0"/>
        <w:jc w:val="left"/>
        <w:rPr>
          <w:rFonts w:hint="eastAsia"/>
        </w:rPr>
      </w:pPr>
      <w:r>
        <w:rPr>
          <w:rFonts w:hint="eastAsia"/>
          <w:sz w:val="22"/>
        </w:rPr>
        <w:t>■参加者への事後アンケートの声</w:t>
      </w:r>
    </w:p>
    <w:p>
      <w:pPr>
        <w:pStyle w:val="0"/>
        <w:ind w:leftChars="0" w:firstLine="0" w:firstLineChars="0"/>
        <w:jc w:val="left"/>
        <w:rPr>
          <w:rFonts w:hint="eastAsia"/>
        </w:rPr>
      </w:pPr>
      <w:r>
        <w:rPr>
          <w:rFonts w:hint="eastAsia"/>
          <w:sz w:val="22"/>
        </w:rPr>
        <w:t>・他地区の問題と解決が聞けて良かった。課題解決に向けて更に情報収集したい。</w:t>
      </w:r>
    </w:p>
    <w:p>
      <w:pPr>
        <w:pStyle w:val="0"/>
        <w:ind w:left="0" w:leftChars="0" w:hanging="220" w:hangingChars="100"/>
        <w:jc w:val="left"/>
        <w:rPr>
          <w:rFonts w:hint="eastAsia"/>
        </w:rPr>
      </w:pPr>
      <w:r>
        <w:rPr>
          <w:rFonts w:hint="eastAsia"/>
          <w:sz w:val="22"/>
        </w:rPr>
        <w:t>・高齢者の移送手段が地域課題。地域として出来ることと行政がしなくてはならないことがあると思う。</w:t>
      </w:r>
    </w:p>
    <w:p>
      <w:pPr>
        <w:pStyle w:val="0"/>
        <w:ind w:leftChars="0" w:firstLine="0" w:firstLineChars="0"/>
        <w:jc w:val="left"/>
        <w:rPr>
          <w:rFonts w:hint="eastAsia"/>
        </w:rPr>
      </w:pPr>
      <w:r>
        <w:rPr>
          <w:rFonts w:hint="eastAsia"/>
          <w:sz w:val="22"/>
        </w:rPr>
        <w:t>・皆さんの発展的な話が聞け、自分たちの地域も努力していこうという気持ちが高まった。</w:t>
      </w:r>
    </w:p>
    <w:p>
      <w:pPr>
        <w:pStyle w:val="0"/>
        <w:ind w:leftChars="0" w:firstLine="0" w:firstLineChars="0"/>
        <w:jc w:val="left"/>
        <w:rPr>
          <w:rFonts w:hint="eastAsia"/>
        </w:rPr>
      </w:pPr>
      <w:r>
        <w:rPr>
          <w:rFonts w:hint="eastAsia"/>
          <w:sz w:val="22"/>
        </w:rPr>
        <w:t>・他地区の取組について、苦労された事などをきくことができ、勉強になった。</w:t>
      </w:r>
    </w:p>
    <w:p>
      <w:pPr>
        <w:pStyle w:val="0"/>
        <w:ind w:left="0" w:leftChars="0" w:hanging="220" w:hangingChars="100"/>
        <w:jc w:val="left"/>
        <w:rPr>
          <w:rFonts w:hint="eastAsia"/>
        </w:rPr>
      </w:pPr>
      <w:r>
        <w:rPr>
          <w:rFonts w:hint="eastAsia"/>
          <w:sz w:val="22"/>
        </w:rPr>
        <w:t>・まちづくりは終わりがないので、また、他の地域の方々と話し合う場があれば参加したい。何回でも繰り返すことで、津山のまちづくりが進むのではないか。</w:t>
      </w:r>
    </w:p>
    <w:sectPr>
      <w:type w:val="continuous"/>
      <w:pgSz w:w="11906" w:h="16838"/>
      <w:pgMar w:top="1417" w:right="850" w:bottom="850"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HGSｺﾞｼｯｸE">
    <w:panose1 w:val="00000000000000000000"/>
    <w:charset w:val="80"/>
    <w:family w:val="modern"/>
    <w:notTrueType/>
    <w:pitch w:val="variable"/>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HGP教科書体">
    <w:panose1 w:val="00000000000000000000"/>
    <w:charset w:val="80"/>
    <w:family w:val="roman"/>
    <w:notTrueType/>
    <w:pitch w:val="variable"/>
    <w:sig w:usb0="00000000" w:usb1="00000000" w:usb2="00000000" w:usb3="00000000" w:csb0="01008200" w:csb1="00000000"/>
  </w:font>
  <w:font w:name="HGS教科書体">
    <w:panose1 w:val="00000000000000000000"/>
    <w:charset w:val="80"/>
    <w:family w:val="roma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displayBackgroundShape/>
  <w:bordersDoNotSurroundHeader/>
  <w:bordersDoNotSurroundFooter/>
  <w:defaultTabStop w:val="840"/>
  <w:hyphenationZone w:val="0"/>
  <w:defaultTableStyle w:val="52"/>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1"/>
    <w:link w:val="43"/>
    <w:uiPriority w:val="0"/>
    <w:qFormat/>
    <w:pPr>
      <w:pBdr>
        <w:left w:val="double" w:color="366092" w:themeColor="accent1" w:themeShade="BF" w:sz="12" w:space="4"/>
      </w:pBdr>
      <w:shd w:val="clear" w:color="auto" w:themeFill="accent1" w:themeFillTint="FF" w:themeFillShade="BF"/>
      <w:spacing w:before="180" w:beforeLines="50" w:beforeAutospacing="0" w:after="180" w:afterLines="50" w:afterAutospacing="0" w:line="400" w:lineRule="exact"/>
      <w:ind w:left="100" w:leftChars="100"/>
      <w:jc w:val="left"/>
      <w:outlineLvl w:val="0"/>
    </w:pPr>
    <w:rPr>
      <w:rFonts w:asciiTheme="majorHAnsi" w:hAnsiTheme="majorHAnsi"/>
      <w:b w:val="1"/>
      <w:color w:val="FFFFFF" w:themeColor="background1"/>
    </w:rPr>
  </w:style>
  <w:style w:type="paragraph" w:styleId="2">
    <w:name w:val="heading 2"/>
    <w:basedOn w:val="0"/>
    <w:next w:val="2"/>
    <w:link w:val="44"/>
    <w:uiPriority w:val="0"/>
    <w:qFormat/>
    <w:pPr>
      <w:pBdr>
        <w:left w:val="single" w:color="366092" w:themeColor="accent1" w:themeShade="BF" w:sz="12" w:space="4"/>
      </w:pBdr>
      <w:ind w:left="100" w:leftChars="100"/>
      <w:outlineLvl w:val="1"/>
    </w:pPr>
    <w:rPr>
      <w:rFonts w:asciiTheme="majorHAnsi" w:hAnsiTheme="majorHAnsi"/>
      <w:b w:val="1"/>
      <w:color w:val="366092" w:themeColor="accent1" w:themeShade="BF"/>
    </w:rPr>
  </w:style>
  <w:style w:type="paragraph" w:styleId="3">
    <w:name w:val="heading 3"/>
    <w:basedOn w:val="0"/>
    <w:next w:val="3"/>
    <w:link w:val="45"/>
    <w:uiPriority w:val="0"/>
    <w:qFormat/>
    <w:pPr>
      <w:spacing w:before="180" w:beforeLines="50" w:beforeAutospacing="0"/>
      <w:ind w:left="100" w:leftChars="100"/>
      <w:outlineLvl w:val="2"/>
    </w:pPr>
    <w:rPr>
      <w:rFonts w:asciiTheme="majorHAnsi" w:hAnsiTheme="majorHAnsi"/>
      <w:b w:val="1"/>
      <w:color w:val="366092" w:themeColor="accent1" w:themeShade="BF"/>
    </w:rPr>
  </w:style>
  <w:style w:type="paragraph" w:styleId="4">
    <w:name w:val="heading 4"/>
    <w:basedOn w:val="3"/>
    <w:next w:val="4"/>
    <w:link w:val="46"/>
    <w:uiPriority w:val="0"/>
    <w:qFormat/>
    <w:pPr>
      <w:ind w:left="200" w:leftChars="200"/>
      <w:outlineLvl w:val="3"/>
    </w:pPr>
  </w:style>
  <w:style w:type="paragraph" w:styleId="5">
    <w:name w:val="heading 5"/>
    <w:basedOn w:val="4"/>
    <w:next w:val="5"/>
    <w:link w:val="47"/>
    <w:uiPriority w:val="0"/>
    <w:qFormat/>
    <w:pPr>
      <w:ind w:left="300" w:leftChars="300"/>
      <w:outlineLvl w:val="4"/>
    </w:pPr>
  </w:style>
  <w:style w:type="paragraph" w:styleId="6">
    <w:name w:val="heading 6"/>
    <w:basedOn w:val="5"/>
    <w:next w:val="6"/>
    <w:link w:val="48"/>
    <w:uiPriority w:val="0"/>
    <w:qFormat/>
    <w:pPr>
      <w:ind w:left="400" w:leftChars="400"/>
      <w:outlineLvl w:val="5"/>
    </w:pPr>
  </w:style>
  <w:style w:type="paragraph" w:styleId="7">
    <w:name w:val="heading 7"/>
    <w:basedOn w:val="6"/>
    <w:next w:val="7"/>
    <w:link w:val="49"/>
    <w:uiPriority w:val="0"/>
    <w:qFormat/>
    <w:pPr>
      <w:ind w:left="500" w:leftChars="500"/>
      <w:outlineLvl w:val="6"/>
    </w:pPr>
    <w:rPr>
      <w:rFonts w:asciiTheme="minorHAnsi" w:hAnsiTheme="minorHAnsi"/>
    </w:rPr>
  </w:style>
  <w:style w:type="paragraph" w:styleId="8">
    <w:name w:val="heading 8"/>
    <w:basedOn w:val="7"/>
    <w:next w:val="8"/>
    <w:link w:val="50"/>
    <w:uiPriority w:val="0"/>
    <w:qFormat/>
    <w:pPr>
      <w:ind w:left="600" w:leftChars="600"/>
      <w:outlineLvl w:val="7"/>
    </w:pPr>
    <w:rPr>
      <w:rFonts w:eastAsiaTheme="majorEastAsia"/>
    </w:rPr>
  </w:style>
  <w:style w:type="paragraph" w:styleId="9">
    <w:name w:val="heading 9"/>
    <w:basedOn w:val="8"/>
    <w:next w:val="9"/>
    <w:link w:val="51"/>
    <w:uiPriority w:val="0"/>
    <w:qFormat/>
    <w:pPr>
      <w:ind w:left="700" w:leftChars="700"/>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te Heading"/>
    <w:basedOn w:val="0"/>
    <w:next w:val="0"/>
    <w:link w:val="0"/>
    <w:uiPriority w:val="0"/>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pPr>
    <w:rPr>
      <w:rFonts w:ascii="Century" w:hAnsi="Century" w:eastAsia="ＭＳ 明朝"/>
      <w:dstrike w:val="0"/>
      <w:color w:val="auto"/>
      <w:w w:val="100"/>
      <w:kern w:val="2"/>
      <w:sz w:val="24"/>
      <w:highlight w:val="none"/>
      <w:u w:val="none" w:color="auto"/>
      <w:bdr w:val="none" w:color="auto" w:sz="0" w:space="0"/>
      <w:shd w:val="clear" w:color="auto" w:fill="auto"/>
      <w:vertAlign w:val="baseline"/>
      <w:em w:val="none"/>
    </w:rPr>
  </w:style>
  <w:style w:type="character" w:styleId="18">
    <w:name w:val="Hyperlink"/>
    <w:basedOn w:val="10"/>
    <w:next w:val="18"/>
    <w:link w:val="0"/>
    <w:uiPriority w:val="0"/>
    <w:rPr>
      <w:color w:val="0000FF" w:themeColor="hyperlink"/>
      <w:u w:val="single" w:color="auto"/>
    </w:rPr>
  </w:style>
  <w:style w:type="paragraph" w:styleId="19" w:customStyle="1">
    <w:name w:val="スタイル7"/>
    <w:basedOn w:val="0"/>
    <w:next w:val="19"/>
    <w:link w:val="0"/>
    <w:uiPriority w:val="0"/>
    <w:pPr>
      <w:shd w:val="clear" w:color="auto" w:fill="C04800"/>
    </w:pPr>
    <w:rPr>
      <w:rFonts w:ascii="ＭＳ ゴシック" w:hAnsi="ＭＳ ゴシック" w:eastAsia="ＭＳ ゴシック"/>
      <w:b w:val="1"/>
      <w:sz w:val="21"/>
    </w:rPr>
  </w:style>
  <w:style w:type="paragraph" w:styleId="20">
    <w:name w:val="Block Text"/>
    <w:basedOn w:val="0"/>
    <w:next w:val="20"/>
    <w:link w:val="0"/>
    <w:uiPriority w:val="0"/>
    <w:qFormat/>
    <w:pPr>
      <w:ind w:left="1468" w:right="1468"/>
    </w:pPr>
  </w:style>
  <w:style w:type="paragraph" w:styleId="21">
    <w:name w:val="Subtitle"/>
    <w:basedOn w:val="0"/>
    <w:next w:val="21"/>
    <w:link w:val="22"/>
    <w:uiPriority w:val="0"/>
    <w:qFormat/>
    <w:pPr>
      <w:jc w:val="center"/>
      <w:outlineLvl w:val="1"/>
    </w:pPr>
    <w:rPr>
      <w:rFonts w:asciiTheme="majorHAnsi" w:hAnsiTheme="majorHAnsi"/>
      <w:b w:val="1"/>
      <w:color w:val="95B3D7" w:themeColor="accent1" w:themeTint="99"/>
      <w:sz w:val="32"/>
    </w:rPr>
  </w:style>
  <w:style w:type="character" w:styleId="22" w:customStyle="1">
    <w:name w:val="副題 (文字)"/>
    <w:basedOn w:val="10"/>
    <w:next w:val="22"/>
    <w:link w:val="21"/>
    <w:uiPriority w:val="0"/>
    <w:rPr>
      <w:rFonts w:asciiTheme="majorHAnsi" w:hAnsiTheme="majorHAnsi" w:eastAsiaTheme="minorEastAsia"/>
      <w:b w:val="1"/>
      <w:color w:val="95B3D7" w:themeColor="accent1" w:themeTint="99"/>
      <w:sz w:val="32"/>
    </w:rPr>
  </w:style>
  <w:style w:type="paragraph" w:styleId="23">
    <w:name w:val="caption"/>
    <w:basedOn w:val="0"/>
    <w:next w:val="23"/>
    <w:link w:val="0"/>
    <w:uiPriority w:val="0"/>
    <w:semiHidden/>
    <w:qFormat/>
    <w:rPr>
      <w:b w:val="1"/>
      <w:color w:val="76933C" w:themeColor="accent3" w:themeShade="BF"/>
      <w:sz w:val="18"/>
    </w:rPr>
  </w:style>
  <w:style w:type="character" w:styleId="24">
    <w:name w:val="Strong"/>
    <w:basedOn w:val="10"/>
    <w:next w:val="24"/>
    <w:link w:val="0"/>
    <w:uiPriority w:val="0"/>
    <w:qFormat/>
    <w:rPr>
      <w:rFonts w:asciiTheme="minorHAnsi" w:hAnsiTheme="minorHAnsi" w:eastAsiaTheme="minorEastAsia"/>
      <w:b w:val="1"/>
      <w:color w:val="366092" w:themeColor="accent1" w:themeShade="BF"/>
      <w:sz w:val="24"/>
      <w:u w:val="dottedHeavy" w:color="366092" w:themeColor="accent1" w:themeShade="BF"/>
      <w:em w:val="none"/>
      <w14:shadow w14:blurRad="0" w14:dist="0" w14:dir="0" w14:sx="0" w14:sy="0" w14:kx="0" w14:ky="0" w14:algn="none">
        <w14:srgbClr w14:val="000000"/>
      </w14:shadow>
      <w14:textOutline w14:w="0" w14:cap="rnd" w14:cmpd="sng" w14:algn="ctr">
        <w14:noFill/>
        <w14:prstDash w14:val="solid"/>
        <w14:bevel/>
      </w14:textOutline>
    </w:rPr>
  </w:style>
  <w:style w:type="character" w:styleId="25">
    <w:name w:val="Emphasis"/>
    <w:basedOn w:val="10"/>
    <w:next w:val="25"/>
    <w:link w:val="0"/>
    <w:uiPriority w:val="0"/>
    <w:qFormat/>
    <w:rPr>
      <w:rFonts w:asciiTheme="minorHAnsi" w:hAnsiTheme="minorHAnsi" w:eastAsiaTheme="minorEastAsia"/>
      <w:b w:val="1"/>
      <w:i w:val="1"/>
      <w:color w:val="366092" w:themeColor="accent1" w:themeShade="BF"/>
      <w:sz w:val="24"/>
      <w:u w:val="dottedHeavy" w:color="366092" w:themeColor="accent1" w:themeShade="BF"/>
    </w:rPr>
  </w:style>
  <w:style w:type="character" w:styleId="26">
    <w:name w:val="Intense Emphasis"/>
    <w:basedOn w:val="10"/>
    <w:next w:val="26"/>
    <w:link w:val="0"/>
    <w:uiPriority w:val="0"/>
    <w:qFormat/>
    <w:rPr>
      <w:rFonts w:asciiTheme="minorHAnsi" w:hAnsiTheme="minorHAnsi" w:eastAsiaTheme="minorEastAsia"/>
      <w:b w:val="1"/>
      <w:i w:val="1"/>
      <w:color w:val="4F81BD" w:themeColor="accent1"/>
    </w:rPr>
  </w:style>
  <w:style w:type="character" w:styleId="27">
    <w:name w:val="Subtle Emphasis"/>
    <w:basedOn w:val="10"/>
    <w:next w:val="27"/>
    <w:link w:val="0"/>
    <w:uiPriority w:val="0"/>
    <w:qFormat/>
    <w:rPr>
      <w:rFonts w:asciiTheme="minorHAnsi" w:hAnsiTheme="minorHAnsi" w:eastAsiaTheme="minorEastAsia"/>
      <w:i w:val="1"/>
      <w:color w:val="828282" w:themeColor="text1" w:themeTint="7F"/>
    </w:rPr>
  </w:style>
  <w:style w:type="paragraph" w:styleId="28">
    <w:name w:val="Date"/>
    <w:basedOn w:val="0"/>
    <w:next w:val="28"/>
    <w:link w:val="29"/>
    <w:uiPriority w:val="0"/>
    <w:qFormat/>
    <w:pPr>
      <w:jc w:val="right"/>
    </w:pPr>
  </w:style>
  <w:style w:type="character" w:styleId="29" w:customStyle="1">
    <w:name w:val="日付 (文字)"/>
    <w:basedOn w:val="10"/>
    <w:next w:val="29"/>
    <w:link w:val="28"/>
    <w:uiPriority w:val="0"/>
    <w:rPr>
      <w:rFonts w:asciiTheme="minorHAnsi" w:hAnsiTheme="minorHAnsi" w:eastAsiaTheme="minorEastAsia"/>
    </w:rPr>
  </w:style>
  <w:style w:type="paragraph" w:styleId="30">
    <w:name w:val="Body Text"/>
    <w:basedOn w:val="0"/>
    <w:next w:val="30"/>
    <w:link w:val="31"/>
    <w:uiPriority w:val="0"/>
    <w:qFormat/>
  </w:style>
  <w:style w:type="character" w:styleId="31" w:customStyle="1">
    <w:name w:val="本文 (文字)"/>
    <w:basedOn w:val="10"/>
    <w:next w:val="31"/>
    <w:link w:val="30"/>
    <w:uiPriority w:val="0"/>
    <w:rPr>
      <w:rFonts w:asciiTheme="minorHAnsi" w:hAnsiTheme="minorHAnsi" w:eastAsiaTheme="minorEastAsia"/>
    </w:rPr>
  </w:style>
  <w:style w:type="paragraph" w:styleId="32">
    <w:name w:val="Body Text Indent"/>
    <w:basedOn w:val="0"/>
    <w:next w:val="32"/>
    <w:link w:val="33"/>
    <w:uiPriority w:val="0"/>
    <w:qFormat/>
    <w:pPr>
      <w:ind w:left="840"/>
    </w:pPr>
  </w:style>
  <w:style w:type="character" w:styleId="33" w:customStyle="1">
    <w:name w:val="本文インデント (文字)"/>
    <w:basedOn w:val="10"/>
    <w:next w:val="33"/>
    <w:link w:val="32"/>
    <w:uiPriority w:val="0"/>
    <w:rPr>
      <w:rFonts w:asciiTheme="minorHAnsi" w:hAnsiTheme="minorHAnsi" w:eastAsiaTheme="minorEastAsia"/>
    </w:rPr>
  </w:style>
  <w:style w:type="paragraph" w:styleId="34">
    <w:name w:val="Body Text First Indent"/>
    <w:basedOn w:val="30"/>
    <w:next w:val="34"/>
    <w:link w:val="35"/>
    <w:uiPriority w:val="0"/>
    <w:qFormat/>
    <w:pPr>
      <w:ind w:firstLine="227"/>
    </w:pPr>
  </w:style>
  <w:style w:type="character" w:styleId="35" w:customStyle="1">
    <w:name w:val="本文字下げ (文字)"/>
    <w:basedOn w:val="31"/>
    <w:next w:val="35"/>
    <w:link w:val="34"/>
    <w:uiPriority w:val="0"/>
    <w:rPr>
      <w:rFonts w:asciiTheme="minorHAnsi" w:hAnsiTheme="minorHAnsi" w:eastAsiaTheme="minorEastAsia"/>
    </w:rPr>
  </w:style>
  <w:style w:type="paragraph" w:styleId="36">
    <w:name w:val="toc 1"/>
    <w:basedOn w:val="0"/>
    <w:next w:val="36"/>
    <w:link w:val="0"/>
    <w:uiPriority w:val="0"/>
    <w:qFormat/>
  </w:style>
  <w:style w:type="paragraph" w:styleId="37">
    <w:name w:val="TOC Heading"/>
    <w:basedOn w:val="1"/>
    <w:next w:val="0"/>
    <w:link w:val="0"/>
    <w:uiPriority w:val="0"/>
    <w:qFormat/>
    <w:pPr>
      <w:outlineLvl w:val="9"/>
    </w:pPr>
  </w:style>
  <w:style w:type="paragraph" w:styleId="38">
    <w:name w:val="Signature"/>
    <w:basedOn w:val="0"/>
    <w:next w:val="38"/>
    <w:link w:val="39"/>
    <w:uiPriority w:val="0"/>
    <w:qFormat/>
    <w:pPr>
      <w:jc w:val="right"/>
    </w:pPr>
  </w:style>
  <w:style w:type="character" w:styleId="39" w:customStyle="1">
    <w:name w:val="署名 (文字)"/>
    <w:basedOn w:val="10"/>
    <w:next w:val="39"/>
    <w:link w:val="38"/>
    <w:uiPriority w:val="0"/>
    <w:rPr>
      <w:rFonts w:asciiTheme="minorHAnsi" w:hAnsiTheme="minorHAnsi" w:eastAsiaTheme="minorEastAsia"/>
    </w:rPr>
  </w:style>
  <w:style w:type="paragraph" w:styleId="40">
    <w:name w:val="No Spacing"/>
    <w:next w:val="40"/>
    <w:link w:val="0"/>
    <w:uiPriority w:val="0"/>
    <w:qFormat/>
    <w:rPr>
      <w:kern w:val="0"/>
      <w:sz w:val="22"/>
    </w:rPr>
  </w:style>
  <w:style w:type="paragraph" w:styleId="41">
    <w:name w:val="Title"/>
    <w:basedOn w:val="0"/>
    <w:next w:val="41"/>
    <w:link w:val="42"/>
    <w:uiPriority w:val="0"/>
    <w:qFormat/>
    <w:pPr>
      <w:pBdr>
        <w:top w:val="single" w:color="366092" w:themeColor="accent1" w:themeShade="BF" w:sz="18" w:space="1"/>
        <w:left w:val="single" w:color="366092" w:themeColor="accent1" w:themeShade="BF" w:sz="18" w:space="4"/>
        <w:bottom w:val="single" w:color="366092" w:themeColor="accent1" w:themeShade="BF" w:sz="18" w:space="1"/>
        <w:right w:val="single" w:color="366092" w:themeColor="accent1" w:themeShade="BF" w:sz="18" w:space="4"/>
      </w:pBdr>
      <w:shd w:val="clear" w:color="auto" w:themeFill="accent1" w:themeFillTint="33" w:themeFillShade="FF"/>
      <w:spacing w:before="240" w:beforeLines="0" w:beforeAutospacing="0" w:after="120" w:afterLines="0" w:afterAutospacing="0" w:line="720" w:lineRule="exact"/>
      <w:ind w:left="120" w:leftChars="50" w:right="120" w:rightChars="50"/>
      <w:jc w:val="center"/>
      <w:outlineLvl w:val="0"/>
    </w:pPr>
    <w:rPr>
      <w:rFonts w:asciiTheme="majorHAnsi" w:hAnsiTheme="majorHAnsi"/>
      <w:b w:val="1"/>
      <w:color w:val="366092" w:themeColor="accent1" w:themeShade="BF"/>
      <w:sz w:val="48"/>
    </w:rPr>
  </w:style>
  <w:style w:type="character" w:styleId="42" w:customStyle="1">
    <w:name w:val="表題 (文字)"/>
    <w:basedOn w:val="10"/>
    <w:next w:val="42"/>
    <w:link w:val="41"/>
    <w:uiPriority w:val="0"/>
    <w:rPr>
      <w:rFonts w:asciiTheme="majorHAnsi" w:hAnsiTheme="majorHAnsi" w:eastAsiaTheme="minorEastAsia"/>
      <w:b w:val="1"/>
      <w:color w:val="366092" w:themeColor="accent1" w:themeShade="BF"/>
      <w:sz w:val="48"/>
      <w:shd w:val="clear" w:color="auto" w:themeFill="accent1" w:themeFillTint="33" w:themeFillShade="FF"/>
    </w:rPr>
  </w:style>
  <w:style w:type="character" w:styleId="43" w:customStyle="1">
    <w:name w:val="見出し 1 (文字)"/>
    <w:basedOn w:val="10"/>
    <w:next w:val="43"/>
    <w:link w:val="1"/>
    <w:uiPriority w:val="0"/>
    <w:rPr>
      <w:rFonts w:asciiTheme="majorHAnsi" w:hAnsiTheme="majorHAnsi" w:eastAsiaTheme="minorEastAsia"/>
      <w:b w:val="1"/>
      <w:color w:val="FFFFFF" w:themeColor="background1"/>
      <w:shd w:val="clear" w:color="auto" w:themeFill="accent1" w:themeFillTint="FF" w:themeFillShade="BF"/>
    </w:rPr>
  </w:style>
  <w:style w:type="character" w:styleId="44" w:customStyle="1">
    <w:name w:val="見出し 2 (文字)"/>
    <w:basedOn w:val="10"/>
    <w:next w:val="44"/>
    <w:link w:val="2"/>
    <w:uiPriority w:val="0"/>
    <w:rPr>
      <w:rFonts w:asciiTheme="majorHAnsi" w:hAnsiTheme="majorHAnsi" w:eastAsiaTheme="minorEastAsia"/>
      <w:b w:val="1"/>
      <w:color w:val="366092" w:themeColor="accent1" w:themeShade="BF"/>
    </w:rPr>
  </w:style>
  <w:style w:type="character" w:styleId="45" w:customStyle="1">
    <w:name w:val="見出し 3 (文字)"/>
    <w:basedOn w:val="10"/>
    <w:next w:val="45"/>
    <w:link w:val="3"/>
    <w:uiPriority w:val="0"/>
    <w:rPr>
      <w:rFonts w:asciiTheme="majorHAnsi" w:hAnsiTheme="majorHAnsi" w:eastAsiaTheme="minorEastAsia"/>
      <w:b w:val="1"/>
      <w:color w:val="366092" w:themeColor="accent1" w:themeShade="BF"/>
    </w:rPr>
  </w:style>
  <w:style w:type="character" w:styleId="46" w:customStyle="1">
    <w:name w:val="見出し 4 (文字)"/>
    <w:basedOn w:val="10"/>
    <w:next w:val="46"/>
    <w:link w:val="4"/>
    <w:uiPriority w:val="0"/>
    <w:rPr>
      <w:rFonts w:asciiTheme="majorHAnsi" w:hAnsiTheme="majorHAnsi" w:eastAsiaTheme="minorEastAsia"/>
      <w:b w:val="1"/>
      <w:color w:val="366092" w:themeColor="accent1" w:themeShade="BF"/>
    </w:rPr>
  </w:style>
  <w:style w:type="character" w:styleId="47" w:customStyle="1">
    <w:name w:val="見出し 5 (文字)"/>
    <w:basedOn w:val="10"/>
    <w:next w:val="47"/>
    <w:link w:val="5"/>
    <w:uiPriority w:val="0"/>
    <w:rPr>
      <w:rFonts w:asciiTheme="majorHAnsi" w:hAnsiTheme="majorHAnsi" w:eastAsiaTheme="minorEastAsia"/>
      <w:b w:val="1"/>
      <w:color w:val="366092" w:themeColor="accent1" w:themeShade="BF"/>
    </w:rPr>
  </w:style>
  <w:style w:type="character" w:styleId="48" w:customStyle="1">
    <w:name w:val="見出し 6 (文字)"/>
    <w:basedOn w:val="10"/>
    <w:next w:val="48"/>
    <w:link w:val="6"/>
    <w:uiPriority w:val="0"/>
    <w:rPr>
      <w:rFonts w:asciiTheme="majorHAnsi" w:hAnsiTheme="majorHAnsi" w:eastAsiaTheme="minorEastAsia"/>
      <w:b w:val="1"/>
      <w:color w:val="366092" w:themeColor="accent1" w:themeShade="BF"/>
    </w:rPr>
  </w:style>
  <w:style w:type="character" w:styleId="49" w:customStyle="1">
    <w:name w:val="見出し 7 (文字)"/>
    <w:basedOn w:val="10"/>
    <w:next w:val="49"/>
    <w:link w:val="7"/>
    <w:uiPriority w:val="0"/>
    <w:rPr>
      <w:rFonts w:asciiTheme="minorHAnsi" w:hAnsiTheme="minorHAnsi" w:eastAsiaTheme="minorEastAsia"/>
      <w:b w:val="1"/>
      <w:color w:val="366092" w:themeColor="accent1" w:themeShade="BF"/>
    </w:rPr>
  </w:style>
  <w:style w:type="character" w:styleId="50" w:customStyle="1">
    <w:name w:val="見出し 8 (文字)"/>
    <w:basedOn w:val="10"/>
    <w:next w:val="50"/>
    <w:link w:val="8"/>
    <w:uiPriority w:val="0"/>
    <w:rPr>
      <w:rFonts w:asciiTheme="minorHAnsi" w:hAnsiTheme="minorHAnsi" w:eastAsiaTheme="majorEastAsia"/>
      <w:b w:val="1"/>
      <w:color w:val="366092" w:themeColor="accent1" w:themeShade="BF"/>
    </w:rPr>
  </w:style>
  <w:style w:type="character" w:styleId="51" w:customStyle="1">
    <w:name w:val="見出し 9 (文字)"/>
    <w:basedOn w:val="10"/>
    <w:next w:val="51"/>
    <w:link w:val="9"/>
    <w:uiPriority w:val="0"/>
    <w:rPr>
      <w:rFonts w:asciiTheme="minorHAnsi" w:hAnsiTheme="minorHAnsi" w:eastAsiaTheme="majorEastAsia"/>
      <w:b w:val="1"/>
      <w:color w:val="366092" w:themeColor="accent1" w:themeShade="BF"/>
    </w:rPr>
  </w:style>
  <w:style w:type="table" w:styleId="52" w:customStyle="1">
    <w:name w:val="表（シンプル 1）"/>
    <w:basedOn w:val="11"/>
    <w:next w:val="5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53">
    <w:name w:val="Table Grid"/>
    <w:basedOn w:val="11"/>
    <w:next w:val="5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jpg" /><Relationship Id="rId6" Type="http://schemas.openxmlformats.org/officeDocument/2006/relationships/image" Target="media/image2.jpg" /><Relationship Id="rId7"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1273</TotalTime>
  <Pages>1</Pages>
  <Words>2</Words>
  <Characters>596</Characters>
  <Application>JUST Note</Application>
  <Lines>41</Lines>
  <Paragraphs>12</Paragraphs>
  <Company>office</Company>
  <CharactersWithSpaces>613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user</cp:lastModifiedBy>
  <cp:lastPrinted>2020-01-17T07:36:09Z</cp:lastPrinted>
  <dcterms:created xsi:type="dcterms:W3CDTF">2019-08-08T09:35:00Z</dcterms:created>
  <dcterms:modified xsi:type="dcterms:W3CDTF">2020-02-17T09:59:27Z</dcterms:modified>
  <cp:revision>63</cp:revision>
</cp:coreProperties>
</file>