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240" w:afterLines="0" w:afterAutospacing="0" w:line="320" w:lineRule="exact"/>
        <w:ind w:leftChars="0" w:firstLine="0" w:firstLineChars="0"/>
        <w:jc w:val="center"/>
        <w:rPr>
          <w:rFonts w:hint="eastAsia" w:ascii="HG丸ｺﾞｼｯｸM-PRO" w:hAnsi="HG丸ｺﾞｼｯｸM-PRO" w:eastAsia="HG丸ｺﾞｼｯｸM-PRO"/>
          <w:sz w:val="28"/>
        </w:rPr>
      </w:pPr>
      <w:r>
        <w:rPr>
          <w:rFonts w:hint="eastAsia" w:ascii="HG丸ｺﾞｼｯｸM-PRO" w:hAnsi="HG丸ｺﾞｼｯｸM-PRO" w:eastAsia="HG丸ｺﾞｼｯｸM-PRO"/>
          <w:b w:val="1"/>
          <w:color w:val="000000" w:themeColor="text1"/>
          <w:w w:val="100"/>
          <w:sz w:val="28"/>
        </w:rPr>
        <w:t>第３回　市長と話そう　</w:t>
      </w:r>
      <w:r>
        <w:rPr>
          <w:rFonts w:hint="eastAsia" w:ascii="HG丸ｺﾞｼｯｸM-PRO" w:hAnsi="HG丸ｺﾞｼｯｸM-PRO" w:eastAsia="HG丸ｺﾞｼｯｸM-PRO"/>
          <w:b w:val="1"/>
          <w:color w:val="000000" w:themeColor="text1"/>
          <w:w w:val="100"/>
          <w:sz w:val="28"/>
        </w:rPr>
        <w:fldChar w:fldCharType="begin"/>
      </w:r>
      <w:r>
        <w:rPr>
          <w:rFonts w:hint="eastAsia" w:ascii="HG丸ｺﾞｼｯｸM-PRO" w:hAnsi="HG丸ｺﾞｼｯｸM-PRO" w:eastAsia="HG丸ｺﾞｼｯｸM-PRO"/>
          <w:b w:val="1"/>
          <w:color w:val="000000" w:themeColor="text1"/>
          <w:w w:val="100"/>
          <w:sz w:val="28"/>
        </w:rPr>
        <w:instrText>EQ \* jc2 \* hps16 \o\ad(\s\up 13(</w:instrText>
      </w:r>
      <w:r>
        <w:rPr>
          <w:rFonts w:hint="eastAsia" w:ascii="HGP創英角ｺﾞｼｯｸUB" w:hAnsi="HGP創英角ｺﾞｼｯｸUB" w:eastAsia="HGP創英角ｺﾞｼｯｸUB"/>
          <w:color w:val="000000" w:themeColor="text1"/>
          <w:sz w:val="16"/>
        </w:rPr>
        <w:instrText>ま</w:instrText>
      </w:r>
      <w:r>
        <w:rPr>
          <w:rFonts w:hint="eastAsia" w:ascii="HGP創英角ｺﾞｼｯｸUB" w:hAnsi="HGP創英角ｺﾞｼｯｸUB" w:eastAsia="HGP創英角ｺﾞｼｯｸUB"/>
          <w:color w:val="000000" w:themeColor="text1"/>
          <w:sz w:val="16"/>
        </w:rPr>
        <w:instrText>ち</w:instrText>
      </w:r>
      <w:r>
        <w:rPr>
          <w:rFonts w:hint="eastAsia" w:ascii="HG丸ｺﾞｼｯｸM-PRO" w:hAnsi="HG丸ｺﾞｼｯｸM-PRO" w:eastAsia="HG丸ｺﾞｼｯｸM-PRO"/>
          <w:b w:val="1"/>
          <w:color w:val="000000" w:themeColor="text1"/>
          <w:w w:val="100"/>
          <w:sz w:val="28"/>
        </w:rPr>
        <w:instrText>),</w:instrText>
      </w:r>
      <w:r>
        <w:rPr>
          <w:rFonts w:hint="eastAsia" w:ascii="HG丸ｺﾞｼｯｸM-PRO" w:hAnsi="HG丸ｺﾞｼｯｸM-PRO" w:eastAsia="HG丸ｺﾞｼｯｸM-PRO"/>
          <w:b w:val="1"/>
          <w:color w:val="000000" w:themeColor="text1"/>
          <w:w w:val="100"/>
          <w:sz w:val="28"/>
        </w:rPr>
        <w:instrText>津山</w:instrText>
      </w:r>
      <w:r>
        <w:rPr>
          <w:rFonts w:hint="eastAsia" w:ascii="HG丸ｺﾞｼｯｸM-PRO" w:hAnsi="HG丸ｺﾞｼｯｸM-PRO" w:eastAsia="HG丸ｺﾞｼｯｸM-PRO"/>
          <w:b w:val="1"/>
          <w:color w:val="000000" w:themeColor="text1"/>
          <w:w w:val="100"/>
          <w:sz w:val="28"/>
        </w:rPr>
        <w:instrText>)</w:instrText>
      </w:r>
      <w:r>
        <w:rPr>
          <w:rFonts w:hint="eastAsia" w:ascii="HG丸ｺﾞｼｯｸM-PRO" w:hAnsi="HG丸ｺﾞｼｯｸM-PRO" w:eastAsia="HG丸ｺﾞｼｯｸM-PRO"/>
          <w:b w:val="1"/>
          <w:color w:val="000000" w:themeColor="text1"/>
          <w:w w:val="100"/>
          <w:sz w:val="28"/>
        </w:rPr>
        <w:fldChar w:fldCharType="end"/>
      </w:r>
      <w:r>
        <w:rPr>
          <w:rFonts w:hint="eastAsia" w:ascii="HG丸ｺﾞｼｯｸM-PRO" w:hAnsi="HG丸ｺﾞｼｯｸM-PRO" w:eastAsia="HG丸ｺﾞｼｯｸM-PRO"/>
          <w:b w:val="1"/>
          <w:color w:val="000000" w:themeColor="text1"/>
          <w:w w:val="100"/>
          <w:sz w:val="28"/>
        </w:rPr>
        <w:t>づくりミーティング～津山で子育て～</w:t>
      </w:r>
    </w:p>
    <w:p>
      <w:pPr>
        <w:pStyle w:val="0"/>
        <w:spacing w:line="320" w:lineRule="exact"/>
        <w:ind w:firstLine="210" w:firstLineChars="100"/>
        <w:rPr>
          <w:rFonts w:hint="eastAsia" w:ascii="ＭＳ 明朝" w:hAnsi="ＭＳ 明朝" w:eastAsia="ＭＳ 明朝"/>
          <w:sz w:val="22"/>
        </w:rPr>
      </w:pPr>
    </w:p>
    <w:p>
      <w:pPr>
        <w:pStyle w:val="0"/>
        <w:spacing w:line="240" w:lineRule="auto"/>
        <w:ind w:left="418" w:leftChars="199" w:right="473" w:rightChars="225" w:firstLine="220" w:firstLineChars="100"/>
        <w:rPr>
          <w:rFonts w:hint="eastAsia" w:ascii="ＭＳ 明朝" w:hAnsi="ＭＳ 明朝" w:eastAsia="ＭＳ 明朝"/>
          <w:sz w:val="22"/>
        </w:rPr>
      </w:pPr>
      <w:r>
        <w:rPr>
          <w:rFonts w:hint="eastAsia" w:ascii="ＭＳ 明朝" w:hAnsi="ＭＳ 明朝" w:eastAsia="ＭＳ 明朝"/>
          <w:b w:val="0"/>
          <w:sz w:val="22"/>
        </w:rPr>
        <w:t>８月６日</w:t>
      </w:r>
      <w:r>
        <w:rPr>
          <w:rFonts w:hint="eastAsia" w:ascii="ＭＳ 明朝" w:hAnsi="ＭＳ 明朝" w:eastAsia="ＭＳ 明朝"/>
          <w:b w:val="0"/>
          <w:sz w:val="22"/>
        </w:rPr>
        <w:t>(</w:t>
      </w:r>
      <w:r>
        <w:rPr>
          <w:rFonts w:hint="eastAsia" w:ascii="ＭＳ 明朝" w:hAnsi="ＭＳ 明朝" w:eastAsia="ＭＳ 明朝"/>
          <w:b w:val="0"/>
          <w:sz w:val="22"/>
        </w:rPr>
        <w:t>火</w:t>
      </w:r>
      <w:r>
        <w:rPr>
          <w:rFonts w:hint="eastAsia" w:ascii="ＭＳ 明朝" w:hAnsi="ＭＳ 明朝" w:eastAsia="ＭＳ 明朝"/>
          <w:b w:val="0"/>
          <w:sz w:val="22"/>
        </w:rPr>
        <w:t>)</w:t>
      </w:r>
      <w:r>
        <w:rPr>
          <w:rFonts w:hint="eastAsia" w:ascii="ＭＳ 明朝" w:hAnsi="ＭＳ 明朝" w:eastAsia="ＭＳ 明朝"/>
          <w:b w:val="0"/>
          <w:sz w:val="22"/>
        </w:rPr>
        <w:t>に、親子ひろば「すくすく」を利用している子育て中の人たちと市長が意見交換を行いました。</w:t>
      </w:r>
    </w:p>
    <w:p>
      <w:pPr>
        <w:pStyle w:val="0"/>
        <w:spacing w:line="240" w:lineRule="auto"/>
        <w:ind w:left="418" w:leftChars="199" w:right="473" w:rightChars="225" w:firstLine="220" w:firstLineChars="100"/>
        <w:rPr>
          <w:rFonts w:hint="eastAsia"/>
          <w:sz w:val="22"/>
        </w:rPr>
      </w:pPr>
      <w:r>
        <w:rPr>
          <w:rFonts w:hint="eastAsia" w:ascii="ＭＳ 明朝" w:hAnsi="ＭＳ 明朝" w:eastAsia="ＭＳ 明朝"/>
          <w:sz w:val="22"/>
        </w:rPr>
        <w:t>参加者から「情報がもらえたり、子育てをしているお母さんたちと知り合えるので、『すくすく』に近い家を探した」「日曜日に小さい子どもと利用できるところを知りたい」｢施設のトイレがベビーカーや子どもを</w:t>
      </w:r>
      <w:r>
        <w:rPr>
          <w:rFonts w:hint="eastAsia" w:ascii="ＭＳ 明朝" w:hAnsi="ＭＳ 明朝" w:eastAsia="ＭＳ 明朝"/>
          <w:sz w:val="22"/>
        </w:rPr>
        <w:t>2</w:t>
      </w:r>
      <w:r>
        <w:rPr>
          <w:rFonts w:hint="eastAsia" w:ascii="ＭＳ 明朝" w:hAnsi="ＭＳ 明朝" w:eastAsia="ＭＳ 明朝"/>
          <w:sz w:val="22"/>
        </w:rPr>
        <w:t>人連れて入れる広さだと助かる」「産後ケアを充実して欲しい」「子どもを預かってくれるところはあるが、親がリフレッシュできる場所が少ない」など子育て中だからこその気付きや意見をいただきました。市長は「親子ひろばの存在が居住条件の一つだと知ることができてよかった」「日曜日はアルネ・津山にある『わくわく』や市内</w:t>
      </w:r>
      <w:r>
        <w:rPr>
          <w:rFonts w:hint="eastAsia" w:ascii="ＭＳ 明朝" w:hAnsi="ＭＳ 明朝" w:eastAsia="ＭＳ 明朝"/>
          <w:sz w:val="22"/>
        </w:rPr>
        <w:t>4</w:t>
      </w:r>
      <w:r>
        <w:rPr>
          <w:rFonts w:hint="eastAsia" w:ascii="ＭＳ 明朝" w:hAnsi="ＭＳ 明朝" w:eastAsia="ＭＳ 明朝"/>
          <w:sz w:val="22"/>
        </w:rPr>
        <w:t>カ所の児童館を利用してほしい」「子育て情報を知っていただけるようにしっかり情報発信していきたい」「皆さんのお話が非常に参考になった」と答えるなど、和やかな雰囲気の中で語り合いました。</w:t>
      </w:r>
    </w:p>
    <w:p>
      <w:pPr>
        <w:pStyle w:val="0"/>
        <w:spacing w:line="240" w:lineRule="auto"/>
        <w:ind w:left="418" w:leftChars="199" w:right="473" w:rightChars="225" w:firstLine="220" w:firstLineChars="100"/>
        <w:rPr>
          <w:rFonts w:hint="eastAsia"/>
        </w:rPr>
      </w:pPr>
    </w:p>
    <w:p>
      <w:pPr>
        <w:pStyle w:val="0"/>
        <w:rPr>
          <w:rFonts w:hint="eastAsia"/>
        </w:rPr>
      </w:pPr>
      <w:r>
        <w:rPr>
          <w:rFonts w:hint="eastAsia"/>
        </w:rPr>
        <w:drawing>
          <wp:inline distT="0" distB="0" distL="203200" distR="203200">
            <wp:extent cx="3070225" cy="170370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3070225" cy="1703705"/>
                    </a:xfrm>
                    <a:prstGeom prst="rect">
                      <a:avLst/>
                    </a:prstGeom>
                  </pic:spPr>
                </pic:pic>
              </a:graphicData>
            </a:graphic>
          </wp:inline>
        </w:drawing>
      </w:r>
      <w:r>
        <w:rPr>
          <w:rFonts w:hint="eastAsia"/>
        </w:rPr>
        <w:drawing>
          <wp:inline distT="0" distB="0" distL="203200" distR="203200">
            <wp:extent cx="3147695" cy="170243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3147695" cy="1702435"/>
                    </a:xfrm>
                    <a:prstGeom prst="rect">
                      <a:avLst/>
                    </a:prstGeom>
                  </pic:spPr>
                </pic:pic>
              </a:graphicData>
            </a:graphic>
          </wp:inline>
        </w:drawing>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sz w:val="22"/>
        </w:rPr>
        <w:t>■参加者への事後アンケートの声</w:t>
      </w:r>
    </w:p>
    <w:p>
      <w:pPr>
        <w:pStyle w:val="0"/>
        <w:rPr>
          <w:rFonts w:hint="eastAsia"/>
        </w:rPr>
      </w:pPr>
      <w:r>
        <w:rPr>
          <w:rFonts w:hint="eastAsia"/>
          <w:sz w:val="22"/>
        </w:rPr>
        <w:t>　・同じ子育て世代の方の意見を聞けて、新たに気付くことがあって良かった。</w:t>
      </w:r>
    </w:p>
    <w:p>
      <w:pPr>
        <w:pStyle w:val="0"/>
        <w:rPr>
          <w:rFonts w:hint="eastAsia"/>
        </w:rPr>
      </w:pPr>
      <w:r>
        <w:rPr>
          <w:rFonts w:hint="eastAsia"/>
          <w:sz w:val="22"/>
        </w:rPr>
        <w:t>　・懇談会に参加することで、しっかり考える機会になった。</w:t>
      </w:r>
    </w:p>
    <w:p>
      <w:pPr>
        <w:pStyle w:val="0"/>
        <w:rPr>
          <w:rFonts w:hint="eastAsia"/>
        </w:rPr>
      </w:pPr>
      <w:r>
        <w:rPr>
          <w:rFonts w:hint="eastAsia"/>
          <w:sz w:val="22"/>
        </w:rPr>
        <w:t>　・市長さんをはじめ、市の職員とも直接話ができ、子育て世代の声を聞いてもらえて良かった。</w:t>
      </w:r>
    </w:p>
    <w:p>
      <w:pPr>
        <w:pStyle w:val="0"/>
        <w:rPr>
          <w:rFonts w:hint="eastAsia"/>
        </w:rPr>
      </w:pPr>
      <w:r>
        <w:rPr>
          <w:rFonts w:hint="eastAsia"/>
          <w:sz w:val="22"/>
        </w:rPr>
        <w:t>　・トイレの整備について話をすることができて良かった。</w:t>
      </w:r>
    </w:p>
    <w:p>
      <w:pPr>
        <w:pStyle w:val="0"/>
        <w:ind w:left="440" w:hanging="440" w:hangingChars="200"/>
        <w:rPr>
          <w:rFonts w:hint="eastAsia"/>
        </w:rPr>
      </w:pPr>
      <w:r>
        <w:rPr>
          <w:rFonts w:hint="eastAsia"/>
          <w:sz w:val="22"/>
        </w:rPr>
        <w:t>　・意見交換することで、知らなかったことを今後の育児・生活に生かせるし、自分の考えを直接伝えることができ、貴重な機会でした。</w:t>
      </w:r>
    </w:p>
    <w:p>
      <w:pPr>
        <w:pStyle w:val="0"/>
        <w:ind w:left="440" w:hanging="440" w:hangingChars="200"/>
        <w:rPr>
          <w:rFonts w:hint="eastAsia"/>
        </w:rPr>
      </w:pPr>
      <w:r>
        <w:rPr>
          <w:rFonts w:hint="eastAsia"/>
          <w:sz w:val="22"/>
        </w:rPr>
        <w:t>　・市長さんが「これは帰って研究します」と言われたのを聞いて、これからの</w:t>
      </w:r>
      <w:bookmarkStart w:id="0" w:name="_GoBack"/>
      <w:bookmarkEnd w:id="0"/>
      <w:r>
        <w:rPr>
          <w:rFonts w:hint="eastAsia"/>
          <w:sz w:val="22"/>
        </w:rPr>
        <w:t>津山に期待を持つことができた。</w:t>
      </w:r>
    </w:p>
    <w:p>
      <w:pPr>
        <w:pStyle w:val="0"/>
        <w:ind w:left="440" w:hanging="440" w:hangingChars="200"/>
        <w:rPr>
          <w:rFonts w:hint="eastAsia"/>
        </w:rPr>
      </w:pPr>
      <w:r>
        <w:rPr>
          <w:rFonts w:hint="eastAsia"/>
          <w:sz w:val="22"/>
        </w:rPr>
        <w:t>　・できれば、たくさんの方の意見を聞いてみてほしい。</w:t>
      </w:r>
    </w:p>
    <w:p>
      <w:pPr>
        <w:pStyle w:val="0"/>
        <w:ind w:left="440" w:hanging="440" w:hangingChars="200"/>
        <w:rPr>
          <w:rFonts w:hint="eastAsia"/>
        </w:rPr>
      </w:pPr>
      <w:r>
        <w:rPr>
          <w:rFonts w:hint="eastAsia"/>
          <w:sz w:val="22"/>
        </w:rPr>
        <w:t xml:space="preserve">  </w:t>
      </w:r>
      <w:r>
        <w:rPr>
          <w:rFonts w:hint="eastAsia"/>
          <w:sz w:val="22"/>
        </w:rPr>
        <w:t>・また、意見交換の場があれば参加したい。</w:t>
      </w:r>
    </w:p>
    <w:p>
      <w:pPr>
        <w:pStyle w:val="0"/>
        <w:ind w:left="420" w:hanging="420" w:hangingChars="200"/>
        <w:rPr>
          <w:rFonts w:hint="eastAsia"/>
        </w:rPr>
      </w:pPr>
    </w:p>
    <w:p>
      <w:pPr>
        <w:pStyle w:val="0"/>
        <w:ind w:left="440" w:hanging="440" w:hangingChars="200"/>
        <w:rPr>
          <w:rFonts w:hint="eastAsia"/>
        </w:rPr>
      </w:pPr>
      <w:r>
        <w:rPr>
          <w:rFonts w:hint="eastAsia"/>
          <w:sz w:val="22"/>
        </w:rPr>
        <w:t>　　</w:t>
      </w:r>
    </w:p>
    <w:sectPr>
      <w:type w:val="continuous"/>
      <w:pgSz w:w="11906" w:h="16838"/>
      <w:pgMar w:top="1417" w:right="850" w:bottom="850"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2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18">
    <w:name w:val="Hyperlink"/>
    <w:basedOn w:val="10"/>
    <w:next w:val="18"/>
    <w:link w:val="0"/>
    <w:uiPriority w:val="0"/>
    <w:rPr>
      <w:color w:val="0000FF" w:themeColor="hyperlink"/>
      <w:u w:val="single" w:color="auto"/>
    </w:rPr>
  </w:style>
  <w:style w:type="paragraph" w:styleId="19" w:customStyle="1">
    <w:name w:val="スタイル7"/>
    <w:basedOn w:val="0"/>
    <w:next w:val="19"/>
    <w:link w:val="0"/>
    <w:uiPriority w:val="0"/>
    <w:qFormat/>
    <w:pPr>
      <w:shd w:val="clear" w:color="auto" w:fill="C04800"/>
    </w:pPr>
    <w:rPr>
      <w:rFonts w:ascii="ＭＳ ゴシック" w:hAnsi="ＭＳ ゴシック" w:eastAsia="ＭＳ ゴシック"/>
      <w:b w:val="1"/>
      <w:sz w:val="21"/>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jpg"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520</TotalTime>
  <Pages>1</Pages>
  <Words>2</Words>
  <Characters>423</Characters>
  <Application>JUST Note</Application>
  <Lines>14</Lines>
  <Paragraphs>3</Paragraphs>
  <Company>office</Company>
  <CharactersWithSpaces>425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2019-09-17T02:29:57Z</cp:lastPrinted>
  <dcterms:created xsi:type="dcterms:W3CDTF">2019-08-08T09:35:00Z</dcterms:created>
  <dcterms:modified xsi:type="dcterms:W3CDTF">2019-11-12T07:49:58Z</dcterms:modified>
  <cp:revision>30</cp:revision>
</cp:coreProperties>
</file>