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00"/>
          <w:sz w:val="24"/>
          <w:fitText w:val="2160" w:id="1"/>
        </w:rPr>
        <w:t>事務連</w:t>
      </w:r>
      <w:r>
        <w:rPr>
          <w:rFonts w:hint="eastAsia" w:ascii="Times New Roman" w:hAnsi="Times New Roman" w:eastAsia="ＭＳ 明朝"/>
          <w:color w:val="000000"/>
          <w:sz w:val="24"/>
          <w:fitText w:val="2160" w:id="1"/>
        </w:rPr>
        <w:t>絡</w:t>
      </w:r>
    </w:p>
    <w:p>
      <w:pPr>
        <w:pStyle w:val="0"/>
        <w:adjustRightInd w:val="1"/>
        <w:jc w:val="both"/>
        <w:rPr>
          <w:rFonts w:hint="default" w:ascii="ＭＳ 明朝" w:hAnsi="ＭＳ 明朝"/>
        </w:rPr>
      </w:pPr>
      <w:r>
        <w:rPr>
          <w:rFonts w:hint="eastAsia" w:ascii="Times New Roman" w:hAnsi="Times New Roman" w:eastAsia="ＭＳ 明朝"/>
          <w:color w:val="000000"/>
          <w:sz w:val="24"/>
        </w:rPr>
        <w:t xml:space="preserve">                                                      </w:t>
      </w:r>
      <w:r>
        <w:rPr>
          <w:rFonts w:hint="eastAsia" w:ascii="Times New Roman" w:hAnsi="Times New Roman" w:eastAsia="ＭＳ 明朝"/>
          <w:color w:val="000000"/>
          <w:sz w:val="24"/>
        </w:rPr>
        <w:t>　　　</w:t>
      </w:r>
      <w:r>
        <w:rPr>
          <w:rFonts w:hint="eastAsia" w:ascii="Times New Roman" w:hAnsi="Times New Roman" w:eastAsia="ＭＳ 明朝"/>
          <w:color w:val="000000"/>
          <w:spacing w:val="17"/>
          <w:sz w:val="24"/>
          <w:fitText w:val="2160" w:id="2"/>
        </w:rPr>
        <w:t>令和５年２月８</w:t>
      </w:r>
      <w:bookmarkStart w:id="0" w:name="_GoBack"/>
      <w:bookmarkEnd w:id="0"/>
      <w:r>
        <w:rPr>
          <w:rFonts w:hint="eastAsia" w:ascii="Times New Roman" w:hAnsi="Times New Roman" w:eastAsia="ＭＳ 明朝"/>
          <w:color w:val="000000"/>
          <w:spacing w:val="1"/>
          <w:sz w:val="24"/>
          <w:fitText w:val="2160" w:id="2"/>
        </w:rPr>
        <w:t>日</w:t>
      </w:r>
    </w:p>
    <w:p>
      <w:pPr>
        <w:pStyle w:val="0"/>
        <w:adjustRightInd w:val="1"/>
        <w:jc w:val="both"/>
        <w:rPr>
          <w:rFonts w:hint="default" w:ascii="ＭＳ 明朝" w:hAnsi="ＭＳ 明朝"/>
        </w:rPr>
      </w:pPr>
    </w:p>
    <w:p>
      <w:pPr>
        <w:pStyle w:val="0"/>
        <w:adjustRightInd w:val="1"/>
        <w:jc w:val="both"/>
        <w:rPr>
          <w:rFonts w:hint="default" w:ascii="ＭＳ 明朝" w:hAnsi="ＭＳ 明朝"/>
        </w:rPr>
      </w:pPr>
      <w:r>
        <w:rPr>
          <w:rFonts w:hint="eastAsia" w:ascii="ＭＳ 明朝" w:hAnsi="ＭＳ 明朝" w:eastAsia="ＭＳ 明朝"/>
          <w:color w:val="000000"/>
          <w:sz w:val="24"/>
        </w:rPr>
        <w:t>　各居宅介護支援事業所　管理者　様</w:t>
      </w:r>
    </w:p>
    <w:p>
      <w:pPr>
        <w:pStyle w:val="0"/>
        <w:adjustRightInd w:val="1"/>
        <w:jc w:val="both"/>
        <w:rPr>
          <w:rFonts w:hint="default" w:ascii="ＭＳ 明朝" w:hAnsi="ＭＳ 明朝"/>
        </w:rPr>
      </w:pPr>
    </w:p>
    <w:p>
      <w:pPr>
        <w:pStyle w:val="0"/>
        <w:spacing w:line="0" w:lineRule="atLeast"/>
        <w:ind w:left="0" w:leftChars="0" w:rightChars="0" w:firstLine="0" w:firstLineChars="0"/>
        <w:jc w:val="left"/>
        <w:rPr>
          <w:rFonts w:hint="default"/>
        </w:rPr>
      </w:pPr>
      <w:r>
        <w:rPr>
          <w:rFonts w:hint="eastAsia"/>
        </w:rPr>
        <w:t xml:space="preserve">                                                      </w:t>
      </w:r>
      <w:r>
        <w:rPr>
          <w:rFonts w:hint="eastAsia"/>
          <w:spacing w:val="42"/>
          <w:kern w:val="0"/>
          <w:fitText w:val="2520" w:id="3"/>
        </w:rPr>
        <w:t>津山市環境福祉</w:t>
      </w:r>
      <w:r>
        <w:rPr>
          <w:rFonts w:hint="eastAsia"/>
          <w:spacing w:val="6"/>
          <w:kern w:val="0"/>
          <w:fitText w:val="2520" w:id="3"/>
        </w:rPr>
        <w:t>部</w:t>
      </w:r>
    </w:p>
    <w:p>
      <w:pPr>
        <w:pStyle w:val="0"/>
        <w:adjustRightInd w:val="1"/>
        <w:spacing w:line="0" w:lineRule="atLeast"/>
        <w:ind w:left="0" w:leftChars="0" w:right="406" w:rightChars="169"/>
        <w:jc w:val="left"/>
        <w:rPr>
          <w:rFonts w:hint="default" w:ascii="ＭＳ 明朝" w:hAnsi="ＭＳ 明朝"/>
        </w:rPr>
      </w:pPr>
      <w:r>
        <w:rPr>
          <w:rFonts w:hint="eastAsia"/>
        </w:rPr>
        <w:t>　　　　　　　　　　　　　　　　　　　　　　　　　　　</w:t>
      </w:r>
      <w:r>
        <w:rPr>
          <w:rFonts w:hint="eastAsia"/>
          <w:spacing w:val="1"/>
          <w:w w:val="87"/>
          <w:kern w:val="0"/>
          <w:fitText w:val="2520" w:id="4"/>
        </w:rPr>
        <w:t>社会福祉事務所高齢介護</w:t>
      </w:r>
      <w:r>
        <w:rPr>
          <w:rFonts w:hint="eastAsia"/>
          <w:spacing w:val="0"/>
          <w:w w:val="87"/>
          <w:kern w:val="0"/>
          <w:fitText w:val="2520" w:id="4"/>
        </w:rPr>
        <w:t>課</w:t>
      </w:r>
    </w:p>
    <w:p>
      <w:pPr>
        <w:pStyle w:val="0"/>
        <w:adjustRightInd w:val="1"/>
        <w:jc w:val="both"/>
        <w:rPr>
          <w:rFonts w:hint="default" w:ascii="ＭＳ 明朝" w:hAnsi="ＭＳ 明朝"/>
        </w:rPr>
      </w:pPr>
    </w:p>
    <w:p>
      <w:pPr>
        <w:pStyle w:val="0"/>
        <w:adjustRightInd w:val="1"/>
        <w:jc w:val="center"/>
        <w:rPr>
          <w:rFonts w:hint="default" w:ascii="ＭＳ 明朝" w:hAnsi="ＭＳ 明朝"/>
        </w:rPr>
      </w:pPr>
      <w:r>
        <w:rPr>
          <w:rFonts w:hint="eastAsia" w:ascii="ＭＳ 明朝" w:hAnsi="ＭＳ 明朝" w:eastAsia="ＭＳ 明朝"/>
          <w:color w:val="000000"/>
          <w:sz w:val="24"/>
        </w:rPr>
        <w:t>居宅介護支援費の算定に係る特定事業所集中減算（令和４年度後期分）</w:t>
      </w:r>
    </w:p>
    <w:p>
      <w:pPr>
        <w:pStyle w:val="0"/>
        <w:adjustRightInd w:val="1"/>
        <w:ind w:firstLine="720" w:firstLineChars="300"/>
        <w:jc w:val="left"/>
        <w:rPr>
          <w:rFonts w:hint="default" w:ascii="ＭＳ 明朝" w:hAnsi="ＭＳ 明朝"/>
        </w:rPr>
      </w:pPr>
      <w:r>
        <w:rPr>
          <w:rFonts w:hint="eastAsia" w:ascii="ＭＳ 明朝" w:hAnsi="ＭＳ 明朝" w:eastAsia="ＭＳ 明朝"/>
          <w:color w:val="000000"/>
          <w:sz w:val="24"/>
        </w:rPr>
        <w:t>の取扱いについて　　　　　　　　　　　　　　　　　　　　　　　　　</w:t>
      </w:r>
    </w:p>
    <w:p>
      <w:pPr>
        <w:pStyle w:val="0"/>
        <w:adjustRightInd w:val="1"/>
        <w:jc w:val="both"/>
        <w:rPr>
          <w:rFonts w:hint="default" w:ascii="ＭＳ 明朝" w:hAnsi="ＭＳ 明朝"/>
        </w:rPr>
      </w:pPr>
    </w:p>
    <w:p>
      <w:pPr>
        <w:pStyle w:val="0"/>
        <w:adjustRightInd w:val="1"/>
        <w:ind w:left="0" w:leftChars="0" w:right="0" w:rightChars="0" w:firstLine="240" w:firstLineChars="100"/>
        <w:jc w:val="both"/>
        <w:rPr>
          <w:rFonts w:hint="default" w:ascii="ＭＳ 明朝" w:hAnsi="ＭＳ 明朝"/>
        </w:rPr>
      </w:pPr>
      <w:r>
        <w:rPr>
          <w:rFonts w:hint="eastAsia" w:ascii="ＭＳ 明朝" w:hAnsi="ＭＳ 明朝" w:eastAsia="ＭＳ 明朝"/>
          <w:color w:val="000000"/>
          <w:sz w:val="24"/>
        </w:rPr>
        <w:t>指定居宅介護支援事業所におかれましては、毎年度２回、判定期間内に作成された居宅サービス計画について、特定事業所集中減算の算定手続きが必要となっております。</w:t>
      </w:r>
    </w:p>
    <w:p>
      <w:pPr>
        <w:pStyle w:val="0"/>
        <w:adjustRightInd w:val="1"/>
        <w:jc w:val="both"/>
        <w:rPr>
          <w:rFonts w:hint="default" w:ascii="ＭＳ 明朝" w:hAnsi="ＭＳ 明朝"/>
        </w:rPr>
      </w:pPr>
      <w:r>
        <w:rPr>
          <w:rFonts w:hint="eastAsia" w:ascii="ＭＳ 明朝" w:hAnsi="ＭＳ 明朝" w:eastAsia="ＭＳ 明朝"/>
          <w:color w:val="000000"/>
          <w:sz w:val="24"/>
        </w:rPr>
        <w:t>　つきましては、</w:t>
      </w:r>
      <w:r>
        <w:rPr>
          <w:rFonts w:hint="eastAsia" w:ascii="ＭＳ 明朝" w:hAnsi="ＭＳ 明朝" w:eastAsia="ＭＳ 明朝"/>
          <w:color w:val="000000"/>
          <w:sz w:val="24"/>
          <w:u w:val="double" w:color="000000"/>
        </w:rPr>
        <w:t>令和４年度後期</w:t>
      </w:r>
      <w:r>
        <w:rPr>
          <w:rFonts w:hint="eastAsia" w:ascii="ＭＳ 明朝" w:hAnsi="ＭＳ 明朝" w:eastAsia="ＭＳ 明朝"/>
          <w:color w:val="000000"/>
          <w:sz w:val="24"/>
          <w:u w:val="double" w:color="000000"/>
        </w:rPr>
        <w:t>(</w:t>
      </w:r>
      <w:r>
        <w:rPr>
          <w:rFonts w:hint="eastAsia" w:ascii="ＭＳ 明朝" w:hAnsi="ＭＳ 明朝" w:eastAsia="ＭＳ 明朝"/>
          <w:color w:val="000000"/>
          <w:sz w:val="24"/>
          <w:u w:val="double" w:color="000000"/>
        </w:rPr>
        <w:t>令和４年９月１日～令和５年２月２８日</w:t>
      </w:r>
      <w:r>
        <w:rPr>
          <w:rFonts w:hint="eastAsia" w:ascii="ＭＳ 明朝" w:hAnsi="ＭＳ 明朝" w:eastAsia="ＭＳ 明朝"/>
          <w:color w:val="000000"/>
          <w:sz w:val="24"/>
          <w:u w:val="double" w:color="000000"/>
        </w:rPr>
        <w:t>)</w:t>
      </w:r>
      <w:r>
        <w:rPr>
          <w:rFonts w:hint="eastAsia" w:ascii="ＭＳ 明朝" w:hAnsi="ＭＳ 明朝" w:eastAsia="ＭＳ 明朝"/>
          <w:color w:val="000000"/>
          <w:sz w:val="24"/>
          <w:u w:val="double" w:color="000000"/>
        </w:rPr>
        <w:t>分を、別紙により書類を作成し、必要書類を提出してください。</w:t>
      </w:r>
    </w:p>
    <w:p>
      <w:pPr>
        <w:pStyle w:val="0"/>
        <w:adjustRightInd w:val="1"/>
        <w:jc w:val="both"/>
        <w:rPr>
          <w:rFonts w:hint="default" w:ascii="ＭＳ 明朝" w:hAnsi="ＭＳ 明朝"/>
        </w:rPr>
      </w:pPr>
      <w:r>
        <w:rPr>
          <w:rFonts w:hint="eastAsia" w:ascii="ＭＳ 明朝" w:hAnsi="ＭＳ 明朝" w:eastAsia="ＭＳ 明朝"/>
          <w:color w:val="000000"/>
          <w:sz w:val="24"/>
        </w:rPr>
        <w:t>　なお、紹介率が８０％を超える場合で、「正当な理由」がある場合は減算の対象とはなりませんが、</w:t>
      </w:r>
      <w:r>
        <w:rPr>
          <w:rFonts w:hint="eastAsia" w:ascii="ＭＳ 明朝" w:hAnsi="ＭＳ 明朝" w:eastAsia="ＭＳ 明朝"/>
          <w:color w:val="000000"/>
          <w:sz w:val="24"/>
          <w:u w:val="double" w:color="000000"/>
        </w:rPr>
        <w:t>「正当な理由」の有無は、事業所からの書類提出後、個別に判断すること</w:t>
      </w:r>
      <w:r>
        <w:rPr>
          <w:rFonts w:hint="eastAsia" w:ascii="ＭＳ 明朝" w:hAnsi="ＭＳ 明朝" w:eastAsia="ＭＳ 明朝"/>
          <w:color w:val="000000"/>
          <w:sz w:val="24"/>
        </w:rPr>
        <w:t>としており、報告された理由を不適当と判断した場合は、特定事業所集中減算が適用されることとなります。</w:t>
      </w:r>
    </w:p>
    <w:p>
      <w:pPr>
        <w:pStyle w:val="0"/>
        <w:adjustRightInd w:val="1"/>
        <w:jc w:val="both"/>
        <w:rPr>
          <w:rFonts w:hint="default" w:ascii="ＭＳ 明朝" w:hAnsi="ＭＳ 明朝"/>
        </w:rPr>
      </w:pPr>
      <w:r>
        <w:rPr>
          <w:rFonts w:hint="eastAsia" w:ascii="ＭＳ 明朝" w:hAnsi="ＭＳ 明朝" w:eastAsia="ＭＳ 明朝"/>
          <w:color w:val="000000"/>
          <w:sz w:val="24"/>
        </w:rPr>
        <w:t>　本減算は、各事業所が自主的に責任をもって対応することが原則ですので、書類の作</w:t>
      </w:r>
      <w:r>
        <w:rPr>
          <w:rFonts w:hint="eastAsia" w:ascii="Times New Roman" w:hAnsi="Times New Roman" w:eastAsia="ＭＳ 明朝"/>
          <w:color w:val="000000"/>
          <w:sz w:val="24"/>
        </w:rPr>
        <w:t>成、提出、保管、報酬請求等は適切かつ確実に行い、後から報酬返還等を要することが起きないよう十分に留意してください。</w:t>
      </w: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wordWrap w:val="0"/>
        <w:adjustRightInd w:val="1"/>
        <w:ind w:left="0" w:leftChars="0" w:right="960" w:rightChars="400"/>
        <w:rPr>
          <w:rFonts w:hint="default" w:ascii="ＭＳ 明朝" w:hAnsi="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3590925</wp:posOffset>
                </wp:positionH>
                <wp:positionV relativeFrom="paragraph">
                  <wp:posOffset>182245</wp:posOffset>
                </wp:positionV>
                <wp:extent cx="2542540" cy="1352550"/>
                <wp:effectExtent l="635" t="635" r="29845" b="10795"/>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54254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asciiTheme="minorEastAsia" w:hAnsiTheme="minorEastAsia" w:eastAsiaTheme="minorEastAsia"/>
                                <w:b w:val="1"/>
                                <w:sz w:val="24"/>
                              </w:rPr>
                            </w:pPr>
                            <w:r>
                              <w:rPr>
                                <w:rFonts w:hint="eastAsia" w:asciiTheme="minorEastAsia" w:hAnsiTheme="minorEastAsia" w:eastAsiaTheme="minorEastAsia"/>
                                <w:b w:val="1"/>
                                <w:sz w:val="24"/>
                              </w:rPr>
                              <w:t>問い合わせ・提出先</w:t>
                            </w:r>
                          </w:p>
                          <w:p>
                            <w:pPr>
                              <w:pStyle w:val="0"/>
                              <w:spacing w:line="0" w:lineRule="atLeast"/>
                              <w:ind w:firstLine="240" w:firstLineChars="100"/>
                              <w:rPr>
                                <w:rFonts w:hint="default" w:ascii="ＭＳ 明朝" w:hAnsi="ＭＳ 明朝"/>
                                <w:sz w:val="24"/>
                              </w:rPr>
                            </w:pPr>
                            <w:r>
                              <w:rPr>
                                <w:rFonts w:hint="eastAsia" w:ascii="ＭＳ 明朝" w:hAnsi="ＭＳ 明朝"/>
                                <w:sz w:val="24"/>
                              </w:rPr>
                              <w:t>津山市</w:t>
                            </w:r>
                            <w:r>
                              <w:rPr>
                                <w:rFonts w:hint="eastAsia" w:ascii="ＭＳ 明朝" w:hAnsi="ＭＳ 明朝"/>
                                <w:sz w:val="24"/>
                              </w:rPr>
                              <w:t xml:space="preserve"> </w:t>
                            </w:r>
                            <w:r>
                              <w:rPr>
                                <w:rFonts w:hint="eastAsia" w:ascii="ＭＳ 明朝" w:hAnsi="ＭＳ 明朝"/>
                                <w:sz w:val="24"/>
                              </w:rPr>
                              <w:t>環境福祉部</w:t>
                            </w:r>
                          </w:p>
                          <w:p>
                            <w:pPr>
                              <w:pStyle w:val="0"/>
                              <w:spacing w:line="0" w:lineRule="atLeast"/>
                              <w:ind w:firstLine="240" w:firstLineChars="100"/>
                              <w:rPr>
                                <w:rFonts w:hint="default" w:ascii="ＭＳ 明朝" w:hAnsi="ＭＳ 明朝"/>
                                <w:sz w:val="24"/>
                              </w:rPr>
                            </w:pPr>
                            <w:r>
                              <w:rPr>
                                <w:rFonts w:hint="eastAsia" w:ascii="ＭＳ 明朝" w:hAnsi="ＭＳ 明朝"/>
                                <w:sz w:val="24"/>
                              </w:rPr>
                              <w:t>社会福祉事務所</w:t>
                            </w:r>
                            <w:r>
                              <w:rPr>
                                <w:rFonts w:hint="eastAsia" w:ascii="ＭＳ 明朝" w:hAnsi="ＭＳ 明朝"/>
                                <w:sz w:val="24"/>
                              </w:rPr>
                              <w:t xml:space="preserve"> </w:t>
                            </w:r>
                            <w:r>
                              <w:rPr>
                                <w:rFonts w:hint="eastAsia" w:ascii="ＭＳ 明朝" w:hAnsi="ＭＳ 明朝"/>
                                <w:sz w:val="24"/>
                              </w:rPr>
                              <w:t>高齢介護課</w:t>
                            </w:r>
                          </w:p>
                          <w:p>
                            <w:pPr>
                              <w:pStyle w:val="0"/>
                              <w:spacing w:line="0" w:lineRule="atLeast"/>
                              <w:ind w:left="281" w:leftChars="134"/>
                              <w:rPr>
                                <w:rFonts w:hint="default" w:ascii="ＭＳ 明朝" w:hAnsi="ＭＳ 明朝"/>
                                <w:sz w:val="24"/>
                              </w:rPr>
                            </w:pPr>
                            <w:r>
                              <w:rPr>
                                <w:rFonts w:hint="eastAsia" w:ascii="ＭＳ 明朝" w:hAnsi="ＭＳ 明朝"/>
                                <w:spacing w:val="60"/>
                                <w:kern w:val="0"/>
                                <w:sz w:val="24"/>
                                <w:fitText w:val="480" w:id="5"/>
                              </w:rPr>
                              <w:t>TE</w:t>
                            </w:r>
                            <w:r>
                              <w:rPr>
                                <w:rFonts w:hint="eastAsia" w:ascii="ＭＳ 明朝" w:hAnsi="ＭＳ 明朝"/>
                                <w:kern w:val="0"/>
                                <w:sz w:val="24"/>
                                <w:fitText w:val="480" w:id="5"/>
                              </w:rPr>
                              <w:t>L</w:t>
                            </w:r>
                            <w:r>
                              <w:rPr>
                                <w:rFonts w:hint="eastAsia" w:ascii="ＭＳ 明朝" w:hAnsi="ＭＳ 明朝"/>
                                <w:sz w:val="24"/>
                              </w:rPr>
                              <w:t>：</w:t>
                            </w:r>
                            <w:r>
                              <w:rPr>
                                <w:rFonts w:hint="eastAsia" w:ascii="ＭＳ 明朝" w:hAnsi="ＭＳ 明朝"/>
                                <w:sz w:val="24"/>
                              </w:rPr>
                              <w:t>0868-32-2070</w:t>
                            </w:r>
                          </w:p>
                          <w:p>
                            <w:pPr>
                              <w:pStyle w:val="0"/>
                              <w:spacing w:line="0" w:lineRule="atLeast"/>
                              <w:ind w:left="281" w:leftChars="134"/>
                              <w:rPr>
                                <w:rFonts w:hint="default"/>
                                <w:sz w:val="24"/>
                              </w:rPr>
                            </w:pPr>
                            <w:r>
                              <w:rPr>
                                <w:rFonts w:hint="eastAsia"/>
                                <w:spacing w:val="12"/>
                                <w:w w:val="95"/>
                                <w:kern w:val="0"/>
                                <w:sz w:val="24"/>
                                <w:fitText w:val="480" w:id="6"/>
                              </w:rPr>
                              <w:t>FA</w:t>
                            </w:r>
                            <w:r>
                              <w:rPr>
                                <w:rFonts w:hint="eastAsia"/>
                                <w:spacing w:val="0"/>
                                <w:w w:val="95"/>
                                <w:kern w:val="0"/>
                                <w:sz w:val="24"/>
                                <w:fitText w:val="480" w:id="6"/>
                              </w:rPr>
                              <w:t>X</w:t>
                            </w:r>
                            <w:r>
                              <w:rPr>
                                <w:rFonts w:hint="eastAsia" w:ascii="ＭＳ 明朝" w:hAnsi="ＭＳ 明朝"/>
                                <w:sz w:val="24"/>
                              </w:rPr>
                              <w:t>：</w:t>
                            </w:r>
                            <w:r>
                              <w:rPr>
                                <w:rFonts w:hint="eastAsia" w:ascii="ＭＳ 明朝" w:hAnsi="ＭＳ 明朝"/>
                                <w:sz w:val="24"/>
                              </w:rPr>
                              <w:t>0868-32-2153</w:t>
                            </w:r>
                          </w:p>
                          <w:p>
                            <w:pPr>
                              <w:pStyle w:val="0"/>
                              <w:spacing w:line="0" w:lineRule="atLeast"/>
                              <w:ind w:left="281" w:leftChars="134"/>
                              <w:rPr>
                                <w:rFonts w:hint="default"/>
                                <w:sz w:val="24"/>
                                <w:highlight w:val="cyan"/>
                              </w:rPr>
                            </w:pPr>
                            <w:r>
                              <w:rPr>
                                <w:rFonts w:hint="eastAsia"/>
                                <w:kern w:val="0"/>
                                <w:sz w:val="24"/>
                                <w:fitText w:val="480" w:id="7"/>
                              </w:rPr>
                              <w:t>担当</w:t>
                            </w:r>
                            <w:r>
                              <w:rPr>
                                <w:rFonts w:hint="eastAsia"/>
                                <w:sz w:val="24"/>
                              </w:rPr>
                              <w:t>：溝口・宇山・影山</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4.35pt;mso-position-vertical-relative:text;mso-position-horizontal-relative:text;v-text-anchor:top;position:absolute;mso-wrap-mode:square;height:106.5pt;mso-wrap-distance-top:0pt;width:200.2pt;mso-wrap-distance-left:9pt;margin-left:282.75pt;z-index:2;" o:spid="_x0000_s1026" o:allowincell="t" o:allowoverlap="t" filled="t" fillcolor="#ffffff [3201]" stroked="t" strokecolor="#000000" strokeweight="0.5pt" o:spt="202" type="#_x0000_t202">
                <v:fill/>
                <v:stroke filltype="solid"/>
                <v:textbox style="layout-flow:horizontal;">
                  <w:txbxContent>
                    <w:p>
                      <w:pPr>
                        <w:pStyle w:val="0"/>
                        <w:spacing w:line="0" w:lineRule="atLeast"/>
                        <w:rPr>
                          <w:rFonts w:hint="default" w:asciiTheme="minorEastAsia" w:hAnsiTheme="minorEastAsia" w:eastAsiaTheme="minorEastAsia"/>
                          <w:b w:val="1"/>
                          <w:sz w:val="24"/>
                        </w:rPr>
                      </w:pPr>
                      <w:r>
                        <w:rPr>
                          <w:rFonts w:hint="eastAsia" w:asciiTheme="minorEastAsia" w:hAnsiTheme="minorEastAsia" w:eastAsiaTheme="minorEastAsia"/>
                          <w:b w:val="1"/>
                          <w:sz w:val="24"/>
                        </w:rPr>
                        <w:t>問い合わせ・提出先</w:t>
                      </w:r>
                    </w:p>
                    <w:p>
                      <w:pPr>
                        <w:pStyle w:val="0"/>
                        <w:spacing w:line="0" w:lineRule="atLeast"/>
                        <w:ind w:firstLine="240" w:firstLineChars="100"/>
                        <w:rPr>
                          <w:rFonts w:hint="default" w:ascii="ＭＳ 明朝" w:hAnsi="ＭＳ 明朝"/>
                          <w:sz w:val="24"/>
                        </w:rPr>
                      </w:pPr>
                      <w:r>
                        <w:rPr>
                          <w:rFonts w:hint="eastAsia" w:ascii="ＭＳ 明朝" w:hAnsi="ＭＳ 明朝"/>
                          <w:sz w:val="24"/>
                        </w:rPr>
                        <w:t>津山市</w:t>
                      </w:r>
                      <w:r>
                        <w:rPr>
                          <w:rFonts w:hint="eastAsia" w:ascii="ＭＳ 明朝" w:hAnsi="ＭＳ 明朝"/>
                          <w:sz w:val="24"/>
                        </w:rPr>
                        <w:t xml:space="preserve"> </w:t>
                      </w:r>
                      <w:r>
                        <w:rPr>
                          <w:rFonts w:hint="eastAsia" w:ascii="ＭＳ 明朝" w:hAnsi="ＭＳ 明朝"/>
                          <w:sz w:val="24"/>
                        </w:rPr>
                        <w:t>環境福祉部</w:t>
                      </w:r>
                    </w:p>
                    <w:p>
                      <w:pPr>
                        <w:pStyle w:val="0"/>
                        <w:spacing w:line="0" w:lineRule="atLeast"/>
                        <w:ind w:firstLine="240" w:firstLineChars="100"/>
                        <w:rPr>
                          <w:rFonts w:hint="default" w:ascii="ＭＳ 明朝" w:hAnsi="ＭＳ 明朝"/>
                          <w:sz w:val="24"/>
                        </w:rPr>
                      </w:pPr>
                      <w:r>
                        <w:rPr>
                          <w:rFonts w:hint="eastAsia" w:ascii="ＭＳ 明朝" w:hAnsi="ＭＳ 明朝"/>
                          <w:sz w:val="24"/>
                        </w:rPr>
                        <w:t>社会福祉事務所</w:t>
                      </w:r>
                      <w:r>
                        <w:rPr>
                          <w:rFonts w:hint="eastAsia" w:ascii="ＭＳ 明朝" w:hAnsi="ＭＳ 明朝"/>
                          <w:sz w:val="24"/>
                        </w:rPr>
                        <w:t xml:space="preserve"> </w:t>
                      </w:r>
                      <w:r>
                        <w:rPr>
                          <w:rFonts w:hint="eastAsia" w:ascii="ＭＳ 明朝" w:hAnsi="ＭＳ 明朝"/>
                          <w:sz w:val="24"/>
                        </w:rPr>
                        <w:t>高齢介護課</w:t>
                      </w:r>
                    </w:p>
                    <w:p>
                      <w:pPr>
                        <w:pStyle w:val="0"/>
                        <w:spacing w:line="0" w:lineRule="atLeast"/>
                        <w:ind w:left="281" w:leftChars="134"/>
                        <w:rPr>
                          <w:rFonts w:hint="default" w:ascii="ＭＳ 明朝" w:hAnsi="ＭＳ 明朝"/>
                          <w:sz w:val="24"/>
                        </w:rPr>
                      </w:pPr>
                      <w:r>
                        <w:rPr>
                          <w:rFonts w:hint="eastAsia" w:ascii="ＭＳ 明朝" w:hAnsi="ＭＳ 明朝"/>
                          <w:spacing w:val="60"/>
                          <w:kern w:val="0"/>
                          <w:sz w:val="24"/>
                          <w:fitText w:val="480" w:id="5"/>
                        </w:rPr>
                        <w:t>TE</w:t>
                      </w:r>
                      <w:r>
                        <w:rPr>
                          <w:rFonts w:hint="eastAsia" w:ascii="ＭＳ 明朝" w:hAnsi="ＭＳ 明朝"/>
                          <w:kern w:val="0"/>
                          <w:sz w:val="24"/>
                          <w:fitText w:val="480" w:id="5"/>
                        </w:rPr>
                        <w:t>L</w:t>
                      </w:r>
                      <w:r>
                        <w:rPr>
                          <w:rFonts w:hint="eastAsia" w:ascii="ＭＳ 明朝" w:hAnsi="ＭＳ 明朝"/>
                          <w:sz w:val="24"/>
                        </w:rPr>
                        <w:t>：</w:t>
                      </w:r>
                      <w:r>
                        <w:rPr>
                          <w:rFonts w:hint="eastAsia" w:ascii="ＭＳ 明朝" w:hAnsi="ＭＳ 明朝"/>
                          <w:sz w:val="24"/>
                        </w:rPr>
                        <w:t>0868-32-2070</w:t>
                      </w:r>
                    </w:p>
                    <w:p>
                      <w:pPr>
                        <w:pStyle w:val="0"/>
                        <w:spacing w:line="0" w:lineRule="atLeast"/>
                        <w:ind w:left="281" w:leftChars="134"/>
                        <w:rPr>
                          <w:rFonts w:hint="default"/>
                          <w:sz w:val="24"/>
                        </w:rPr>
                      </w:pPr>
                      <w:r>
                        <w:rPr>
                          <w:rFonts w:hint="eastAsia"/>
                          <w:spacing w:val="12"/>
                          <w:w w:val="95"/>
                          <w:kern w:val="0"/>
                          <w:sz w:val="24"/>
                          <w:fitText w:val="480" w:id="6"/>
                        </w:rPr>
                        <w:t>FA</w:t>
                      </w:r>
                      <w:r>
                        <w:rPr>
                          <w:rFonts w:hint="eastAsia"/>
                          <w:spacing w:val="0"/>
                          <w:w w:val="95"/>
                          <w:kern w:val="0"/>
                          <w:sz w:val="24"/>
                          <w:fitText w:val="480" w:id="6"/>
                        </w:rPr>
                        <w:t>X</w:t>
                      </w:r>
                      <w:r>
                        <w:rPr>
                          <w:rFonts w:hint="eastAsia" w:ascii="ＭＳ 明朝" w:hAnsi="ＭＳ 明朝"/>
                          <w:sz w:val="24"/>
                        </w:rPr>
                        <w:t>：</w:t>
                      </w:r>
                      <w:r>
                        <w:rPr>
                          <w:rFonts w:hint="eastAsia" w:ascii="ＭＳ 明朝" w:hAnsi="ＭＳ 明朝"/>
                          <w:sz w:val="24"/>
                        </w:rPr>
                        <w:t>0868-32-2153</w:t>
                      </w:r>
                    </w:p>
                    <w:p>
                      <w:pPr>
                        <w:pStyle w:val="0"/>
                        <w:spacing w:line="0" w:lineRule="atLeast"/>
                        <w:ind w:left="281" w:leftChars="134"/>
                        <w:rPr>
                          <w:rFonts w:hint="default"/>
                          <w:sz w:val="24"/>
                          <w:highlight w:val="cyan"/>
                        </w:rPr>
                      </w:pPr>
                      <w:r>
                        <w:rPr>
                          <w:rFonts w:hint="eastAsia"/>
                          <w:kern w:val="0"/>
                          <w:sz w:val="24"/>
                          <w:fitText w:val="480" w:id="7"/>
                        </w:rPr>
                        <w:t>担当</w:t>
                      </w:r>
                      <w:r>
                        <w:rPr>
                          <w:rFonts w:hint="eastAsia"/>
                          <w:sz w:val="24"/>
                        </w:rPr>
                        <w:t>：溝口・宇山・影山</w:t>
                      </w:r>
                    </w:p>
                  </w:txbxContent>
                </v:textbox>
                <v:imagedata o:title=""/>
                <w10:wrap type="square" side="both" anchorx="text" anchory="text"/>
              </v:shape>
            </w:pict>
          </mc:Fallback>
        </mc:AlternateContent>
      </w:r>
    </w:p>
    <w:sectPr>
      <w:type w:val="continuous"/>
      <w:pgSz w:w="11906" w:h="16838"/>
      <w:pgMar w:top="1134" w:right="1134" w:bottom="1134" w:left="1134" w:header="720" w:footer="720" w:gutter="0"/>
      <w:pgNumType w:start="1"/>
      <w:cols w:space="720"/>
      <w:textDirection w:val="lrTb"/>
      <w:docGrid w:type="linesAndChars"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62"/>
  <w:hyphenationZone w:val="0"/>
  <w:drawingGridHorizontalSpacing w:val="1"/>
  <w:drawingGridVerticalSpacing w:val="4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qFormat/>
    <w:rPr>
      <w:sz w:val="24"/>
      <w:vertAlign w:val="superscript"/>
    </w:rPr>
  </w:style>
  <w:style w:type="character" w:styleId="16" w:customStyle="1">
    <w:name w:val="脚注ｴﾘｱ(標準)"/>
    <w:next w:val="16"/>
    <w:link w:val="0"/>
    <w:uiPriority w:val="0"/>
    <w:qFormat/>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448</Characters>
  <Application>JUST Note</Application>
  <Lines>25</Lines>
  <Paragraphs>11</Paragraphs>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KOUREIKAIGO</cp:lastModifiedBy>
  <dcterms:created xsi:type="dcterms:W3CDTF">2018-02-02T14:43:00Z</dcterms:created>
  <dcterms:modified xsi:type="dcterms:W3CDTF">2023-02-02T05:32:11Z</dcterms:modified>
  <cp:revision>5</cp:revision>
</cp:coreProperties>
</file>