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  <w:sz w:val="24"/>
        </w:rPr>
      </w:pPr>
      <w:r>
        <w:rPr>
          <w:rFonts w:hint="eastAsia"/>
          <w:sz w:val="24"/>
        </w:rPr>
        <w:t>毎年１１月１４日は、世界糖尿病デーです。</w:t>
      </w:r>
    </w:p>
    <w:p>
      <w:pPr>
        <w:pStyle w:val="0"/>
        <w:rPr>
          <w:rFonts w:hint="eastAsia"/>
          <w:sz w:val="24"/>
        </w:rPr>
      </w:pPr>
      <w:r>
        <w:rPr>
          <w:rFonts w:hint="eastAsia"/>
          <w:sz w:val="24"/>
        </w:rPr>
        <w:t>津山市では、糖尿病を含む生活習慣病についてパネル展等を開催し、普及・啓発活動を行っています。</w:t>
      </w: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14605</wp:posOffset>
            </wp:positionH>
            <wp:positionV relativeFrom="paragraph">
              <wp:posOffset>430530</wp:posOffset>
            </wp:positionV>
            <wp:extent cx="2722880" cy="2040890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08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2851150</wp:posOffset>
            </wp:positionH>
            <wp:positionV relativeFrom="paragraph">
              <wp:posOffset>427990</wp:posOffset>
            </wp:positionV>
            <wp:extent cx="2725420" cy="204343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34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令和５年１０月７日～１０月３０日　健康パネル展（津山市立図書館）</w:t>
      </w:r>
      <w:bookmarkStart w:id="0" w:name="_GoBack"/>
      <w:bookmarkEnd w:id="0"/>
    </w:p>
    <w:sectPr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178</TotalTime>
  <Pages>1</Pages>
  <Words>0</Words>
  <Characters>0</Characters>
  <Application>JUST Note</Application>
  <Lines>0</Lines>
  <Paragraphs>0</Paragraphs>
  <Company>Office</Company>
  <CharactersWithSpaces>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IRYOUHOKEN</dc:creator>
  <cp:lastModifiedBy>IRYOUHOKEN</cp:lastModifiedBy>
  <cp:lastPrinted>2023-10-30T02:28:13Z</cp:lastPrinted>
  <dcterms:created xsi:type="dcterms:W3CDTF">2023-10-30T02:19:00Z</dcterms:created>
  <dcterms:modified xsi:type="dcterms:W3CDTF">2023-10-30T02:19:00Z</dcterms:modified>
  <cp:revision>0</cp:revision>
</cp:coreProperties>
</file>