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納税証明書（国税・原本）</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納税証明書（県税・原本）</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納税証明書（津山市税・原本）</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平成３０年１月分から</w:t>
            </w:r>
          </w:p>
          <w:p>
            <w:pPr>
              <w:pStyle w:val="0"/>
              <w:rPr>
                <w:rFonts w:hint="default"/>
                <w:sz w:val="24"/>
              </w:rPr>
            </w:pPr>
            <w:r>
              <w:rPr>
                <w:rFonts w:hint="eastAsia"/>
                <w:sz w:val="24"/>
              </w:rPr>
              <w:t>平成３０年１２月まで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r>
        <w:rPr>
          <w:rFonts w:hint="eastAsia"/>
          <w:sz w:val="24"/>
        </w:rPr>
        <w:t>　平成　　年　　月　　日</w:t>
      </w:r>
      <w:bookmarkStart w:id="0" w:name="_GoBack"/>
      <w:bookmarkEnd w:id="0"/>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54</Words>
  <Characters>313</Characters>
  <Application>JUST Note</Application>
  <Lines>2</Lines>
  <Paragraphs>1</Paragraphs>
  <Company>office</Company>
  <CharactersWithSpaces>366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2016-11-17T00:32:00Z</cp:lastPrinted>
  <dcterms:created xsi:type="dcterms:W3CDTF">2015-01-23T03:00:00Z</dcterms:created>
  <dcterms:modified xsi:type="dcterms:W3CDTF">2019-01-28T03:14:32Z</dcterms:modified>
  <cp:revision>16</cp:revision>
</cp:coreProperties>
</file>